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4971" w:rsidRDefault="00FA6373">
      <w:pPr>
        <w:pStyle w:val="en"/>
      </w:pPr>
      <w:r>
        <w:t>Safety Ordinance for Cranes</w:t>
      </w:r>
    </w:p>
    <w:p w:rsidR="003D4971" w:rsidRDefault="003D4971"/>
    <w:p w:rsidR="003D4971" w:rsidRDefault="00FA6373">
      <w:pPr>
        <w:pStyle w:val="enf"/>
      </w:pPr>
      <w:r>
        <w:t>(Ordinance of the Ministry of Labour No. 34 of September 30, 1972)</w:t>
      </w:r>
    </w:p>
    <w:p w:rsidR="003D4971" w:rsidRDefault="003D4971"/>
    <w:p w:rsidR="003D4971" w:rsidRDefault="00FA6373">
      <w:pPr>
        <w:pStyle w:val="en3"/>
      </w:pPr>
      <w:r>
        <w:t>Chapter I General Provisions</w:t>
      </w:r>
    </w:p>
    <w:p w:rsidR="003D4971" w:rsidRDefault="003D4971"/>
    <w:p w:rsidR="003D4971" w:rsidRDefault="00FA6373">
      <w:pPr>
        <w:pStyle w:val="ena"/>
      </w:pPr>
      <w:r>
        <w:t>(Definitions)</w:t>
      </w:r>
    </w:p>
    <w:p w:rsidR="003D4971" w:rsidRDefault="00FA6373">
      <w:pPr>
        <w:pStyle w:val="enf3"/>
      </w:pPr>
      <w:r>
        <w:t xml:space="preserve">Article 1  In this Ordinance of the Ministry, the meanings of the terms listed in the following items are </w:t>
      </w:r>
      <w:r>
        <w:t>prescribed respectively in those items:</w:t>
      </w:r>
    </w:p>
    <w:p w:rsidR="003D4971" w:rsidRDefault="00FA6373">
      <w:pPr>
        <w:pStyle w:val="enf6"/>
      </w:pPr>
      <w:r>
        <w:t>(i) "Mobile Crane" means a mobile crane set forth in item (viii) of Article 1 of the Enforcement Order of the Industrial Safety and Health Act (Cabinet Order No. 318 of 1972, hereinafter referred to as "the Order");</w:t>
      </w:r>
    </w:p>
    <w:p w:rsidR="003D4971" w:rsidRDefault="00FA6373">
      <w:pPr>
        <w:pStyle w:val="enf6"/>
      </w:pPr>
      <w:r>
        <w:t>(ii) "Lift for Construction Work" means a construction lift set forth in item (x) of Article 1 of the Order;</w:t>
      </w:r>
    </w:p>
    <w:p w:rsidR="003D4971" w:rsidRDefault="00FA6373">
      <w:pPr>
        <w:pStyle w:val="enf6"/>
      </w:pPr>
      <w:r>
        <w:t>(iii) "Light Capacity Lift" means a light capacity lift set forth in item (ix) of Article 1 of the Order;</w:t>
      </w:r>
    </w:p>
    <w:p w:rsidR="003D4971" w:rsidRDefault="00FA6373">
      <w:pPr>
        <w:pStyle w:val="enf6"/>
      </w:pPr>
      <w:r>
        <w:t>(iv) "Lifting Capacity" means the lifting</w:t>
      </w:r>
      <w:r>
        <w:t xml:space="preserve"> capacity set forth in Article 10 of the Order;</w:t>
      </w:r>
    </w:p>
    <w:p w:rsidR="003D4971" w:rsidRDefault="00FA6373">
      <w:pPr>
        <w:pStyle w:val="enf6"/>
      </w:pPr>
      <w:r>
        <w:t>(v) "Loading Capacity" means the loading capacity set forth in item (vi) of paragraph (1) of Article 12 of the Order;</w:t>
      </w:r>
    </w:p>
    <w:p w:rsidR="003D4971" w:rsidRDefault="00FA6373">
      <w:pPr>
        <w:pStyle w:val="enf6"/>
      </w:pPr>
      <w:r>
        <w:t>(vi) "Rated Capacity" means the load being subtracted the load corresponding to the weight</w:t>
      </w:r>
      <w:r>
        <w:t xml:space="preserve"> of a load-lifting attachment such as a hook and a grab bucket from the Lifting Capacity for a crane (excluding a Mobile Crane, the same applies hereinafter.) which is not equipped with a jib or a derrick which is not equipped with a boom, or from the maxi</w:t>
      </w:r>
      <w:r>
        <w:t>mum load which can be burdened corresponding to its structure and material, the inclination and length of a jib or a boom, or the position of a trolley on a jib for a crane which is equipped with a jib (hereinafter referred to as "Jib Crane"), a Mobile Cra</w:t>
      </w:r>
      <w:r>
        <w:t>ne or a derrick which is equipped with a boom;</w:t>
      </w:r>
    </w:p>
    <w:p w:rsidR="003D4971" w:rsidRDefault="00FA6373">
      <w:pPr>
        <w:pStyle w:val="enf6"/>
      </w:pPr>
      <w:r>
        <w:t>(vii) "Rated Speed" means the maximum speed of motion of lifting, travelling, slewing, transverse of trolley, etc., while suspending a load with the weight corresponding to the Rated Capacity for a crane, a Mo</w:t>
      </w:r>
      <w:r>
        <w:t>bile Crane or a derrick, and the maximum speed of motion of raising while getting a load with the weight corresponding to the Loading Capacity on a cage for an elevator, a Lift for Construction Work or a Light Capacity Lift.</w:t>
      </w:r>
    </w:p>
    <w:p w:rsidR="003D4971" w:rsidRDefault="003D4971"/>
    <w:p w:rsidR="003D4971" w:rsidRDefault="00FA6373">
      <w:pPr>
        <w:pStyle w:val="ena"/>
      </w:pPr>
      <w:r>
        <w:t>(Exemption of Application)</w:t>
      </w:r>
    </w:p>
    <w:p w:rsidR="003D4971" w:rsidRDefault="00FA6373">
      <w:pPr>
        <w:pStyle w:val="enf3"/>
      </w:pPr>
      <w:r>
        <w:t>Art</w:t>
      </w:r>
      <w:r>
        <w:t>icle 2  This Ordinance of the Ministry does not apply to a crane, a Mobile Crane, a derrick, an elevator, a Lift for Construction Work or a Light Capacity Lift listed in the following each item:</w:t>
      </w:r>
    </w:p>
    <w:p w:rsidR="003D4971" w:rsidRDefault="00FA6373">
      <w:pPr>
        <w:pStyle w:val="enf6"/>
      </w:pPr>
      <w:r>
        <w:lastRenderedPageBreak/>
        <w:t>(i) a crane, a Mobile Crane or a derrick with Lifting Capacit</w:t>
      </w:r>
      <w:r>
        <w:t>y of less than 0.5 ton;</w:t>
      </w:r>
    </w:p>
    <w:p w:rsidR="003D4971" w:rsidRDefault="00FA6373">
      <w:pPr>
        <w:pStyle w:val="enf6"/>
      </w:pPr>
      <w:r>
        <w:t>(ii) an elevator, a Lift for Construction Work or a Light Capacity Lift with Loading Capacity of less than 0.25 ton;</w:t>
      </w:r>
    </w:p>
    <w:p w:rsidR="003D4971" w:rsidRDefault="00FA6373">
      <w:pPr>
        <w:pStyle w:val="enf6"/>
      </w:pPr>
      <w:r>
        <w:t>(iii) a Lift for Construction Work with Loading Capacity of 0.25 ton or more and also the height of the guide rails</w:t>
      </w:r>
      <w:r>
        <w:t xml:space="preserve"> (hoist ways, in the case of lifts equipped with them) of less than 10 m;</w:t>
      </w:r>
    </w:p>
    <w:p w:rsidR="003D4971" w:rsidRDefault="00FA6373">
      <w:pPr>
        <w:pStyle w:val="enf6"/>
      </w:pPr>
      <w:r>
        <w:t>(iv) a lift for trap cellar, an elevator installed in the work place and office other than those listed in item (i) to (v) of the Appended Table 1 of the Labour Standards Act (Act No</w:t>
      </w:r>
      <w:r>
        <w:t>. 49 of 1947), an elevator installed in the ships subject to the Ship Safety Act (Act No. 11 of 1933) and an elevator placed mainly for the service of public use.</w:t>
      </w:r>
    </w:p>
    <w:p w:rsidR="003D4971" w:rsidRDefault="003D4971"/>
    <w:p w:rsidR="003D4971" w:rsidRDefault="00FA6373">
      <w:pPr>
        <w:pStyle w:val="en3"/>
      </w:pPr>
      <w:r>
        <w:t>Chapter II Crane</w:t>
      </w:r>
    </w:p>
    <w:p w:rsidR="003D4971" w:rsidRDefault="00FA6373">
      <w:pPr>
        <w:pStyle w:val="enf2"/>
      </w:pPr>
      <w:r>
        <w:t>Section 1 Manufacturing and Installation</w:t>
      </w:r>
    </w:p>
    <w:p w:rsidR="003D4971" w:rsidRDefault="003D4971"/>
    <w:p w:rsidR="003D4971" w:rsidRDefault="00FA6373">
      <w:pPr>
        <w:pStyle w:val="ena"/>
      </w:pPr>
      <w:r>
        <w:t>(Permission to manufacture)</w:t>
      </w:r>
    </w:p>
    <w:p w:rsidR="003D4971" w:rsidRDefault="00FA6373">
      <w:pPr>
        <w:pStyle w:val="enf3"/>
      </w:pPr>
      <w:r>
        <w:t>Article 3  (1) A person who intends to manufacture a crane (limited to the one set forth in item (iii) of paragraph (1) of Article 12 of the Order, hereinafter the same applies in this Article to Article 10, Article 16 and Article 17, and Section 4 and Sec</w:t>
      </w:r>
      <w:r>
        <w:t>tion 5 of this Chapter) must obtain, in advance, the permission in respect to the crane intended to manufacture from the Director of the Prefectural Labour Bureau who exercises jurisdiction over the area where the work place is located (hereinafter referre</w:t>
      </w:r>
      <w:r>
        <w:t>d to as "the Director of the Competent Prefectural Labour Bureau"). However, this does not apply to the crane, the type of which is identical with the crane, which has been obtained the said permission already (hereinafter referred to as "permitted type cr</w:t>
      </w:r>
      <w:r>
        <w:t>ane" in this Chapter).</w:t>
      </w:r>
    </w:p>
    <w:p w:rsidR="003D4971" w:rsidRDefault="00FA6373">
      <w:pPr>
        <w:pStyle w:val="enf4"/>
      </w:pPr>
      <w:r>
        <w:t>(2) A person who intends to obtain the permission set forth in the preceding paragraph must submit an application for the crane manufacturing permission (Form No. 1) with the assembly drawing of the crane and the document stating the</w:t>
      </w:r>
      <w:r>
        <w:t xml:space="preserve"> following matters to the Director of the Competent Prefectural Labour Bureau:</w:t>
      </w:r>
    </w:p>
    <w:p w:rsidR="003D4971" w:rsidRDefault="00FA6373">
      <w:pPr>
        <w:pStyle w:val="enf6"/>
      </w:pPr>
      <w:r>
        <w:t>(i) standards of strength calculation;</w:t>
      </w:r>
    </w:p>
    <w:p w:rsidR="003D4971" w:rsidRDefault="00FA6373">
      <w:pPr>
        <w:pStyle w:val="enf6"/>
      </w:pPr>
      <w:r>
        <w:t>(ii) outline of the equipment for inspection performed on the process of manufacturing;</w:t>
      </w:r>
    </w:p>
    <w:p w:rsidR="003D4971" w:rsidRDefault="00FA6373">
      <w:pPr>
        <w:pStyle w:val="enf6"/>
      </w:pPr>
      <w:r>
        <w:t>(iii) name and outline of career of the chief desi</w:t>
      </w:r>
      <w:r>
        <w:t>gner and the responsible person on manufacturing work.</w:t>
      </w:r>
    </w:p>
    <w:p w:rsidR="003D4971" w:rsidRDefault="003D4971"/>
    <w:p w:rsidR="003D4971" w:rsidRDefault="00FA6373">
      <w:pPr>
        <w:pStyle w:val="ena"/>
      </w:pPr>
      <w:r>
        <w:t>(Report of Alteration on Equipment, etc., for Inspection)</w:t>
      </w:r>
    </w:p>
    <w:p w:rsidR="003D4971" w:rsidRDefault="00FA6373">
      <w:pPr>
        <w:pStyle w:val="enf3"/>
      </w:pPr>
      <w:r>
        <w:t xml:space="preserve">Article 4  The person who has obtained the permission set forth in paragraph (1) </w:t>
      </w:r>
      <w:r>
        <w:lastRenderedPageBreak/>
        <w:t>of the preceding Article must, in the case of manufacturing t</w:t>
      </w:r>
      <w:r>
        <w:t xml:space="preserve">he crane pertaining the said permission or the permitted type crane, when the equipment set forth in item (ii) of paragraph (2) of the same Article or either the chief designer or the responsible person on manufacturing work set forth in item (iii) of the </w:t>
      </w:r>
      <w:r>
        <w:t>same paragraph were altered, report that matter without delay to the Director of the Competent Prefectural Labour Bureau.</w:t>
      </w:r>
    </w:p>
    <w:p w:rsidR="003D4971" w:rsidRDefault="003D4971"/>
    <w:p w:rsidR="003D4971" w:rsidRDefault="00FA6373">
      <w:pPr>
        <w:pStyle w:val="ena"/>
      </w:pPr>
      <w:r>
        <w:t>(Notification for Installation)</w:t>
      </w:r>
    </w:p>
    <w:p w:rsidR="003D4971" w:rsidRDefault="00FA6373">
      <w:pPr>
        <w:pStyle w:val="enf3"/>
      </w:pPr>
      <w:r>
        <w:t>Article 5  (1) The employer who intends to install a crane must, when notifying pursuant to the provi</w:t>
      </w:r>
      <w:r>
        <w:t>sions of paragraph (1) of Article 88 of the Industrial Safety and Health Act (hereinafter referred to as "the Act"), submit the crane installation notification (Form No. 2) with the specification of the crane (Form No. 3), the assembly drawing of the crane</w:t>
      </w:r>
      <w:r>
        <w:t xml:space="preserve"> and the strength calculation statement of the structural parts listed in the right column of the Appended Table corresponding to the type of the crane listed in the left column of the same Table respectively and the document stating the following matters </w:t>
      </w:r>
      <w:r>
        <w:t>to the Chief of the Labour Standards Inspection Office who exercises jurisdiction over the area where the workplace is located (hereinafter referred to as "the Chief of the Competent Labour Standards Inspection Office"):</w:t>
      </w:r>
    </w:p>
    <w:p w:rsidR="003D4971" w:rsidRDefault="00FA6373">
      <w:pPr>
        <w:pStyle w:val="enf6"/>
      </w:pPr>
      <w:r>
        <w:t>(i) surroundings at the place of in</w:t>
      </w:r>
      <w:r>
        <w:t>stallation;</w:t>
      </w:r>
    </w:p>
    <w:p w:rsidR="003D4971" w:rsidRDefault="00FA6373">
      <w:pPr>
        <w:pStyle w:val="enf6"/>
      </w:pPr>
      <w:r>
        <w:t>(ii) outline of the foundation;</w:t>
      </w:r>
    </w:p>
    <w:p w:rsidR="003D4971" w:rsidRDefault="00FA6373">
      <w:pPr>
        <w:pStyle w:val="enf6"/>
      </w:pPr>
      <w:r>
        <w:t>(iii) travelling range for a travelling crane.</w:t>
      </w:r>
    </w:p>
    <w:p w:rsidR="003D4971" w:rsidRDefault="00FA6373">
      <w:pPr>
        <w:pStyle w:val="enf4"/>
      </w:pPr>
      <w:r>
        <w:t>(2) In the case of the notification pursuant to the provisions of the preceding paragraph, the provisions of paragraph (1) of Article 85 of the Ordinance on Industri</w:t>
      </w:r>
      <w:r>
        <w:t>al Safety and Health (the Ordinance of the Ministry of Labour No. 32 of 1972, hereinafter referred to as "the Safety and Health Ordinance") are applied as provided for as follows:</w:t>
      </w:r>
    </w:p>
    <w:p w:rsidR="003D4971" w:rsidRDefault="00FA6373">
      <w:pPr>
        <w:pStyle w:val="enf6"/>
      </w:pPr>
      <w:r>
        <w:t>(i) in the case submitting the notification on a crane in conjunction with t</w:t>
      </w:r>
      <w:r>
        <w:t>he building or other machine, etc., pursuant to the provisions of paragraph (1) of the Article 88 of the Act, it is not required to describe those items which are described in the notification and the document prescribed in paragraph (1) of Article 85 of t</w:t>
      </w:r>
      <w:r>
        <w:t>he Safety and Health Ordinance, and overlap with the items in the notification and the documents presented pursuant to the provisions of the preceding paragraph;</w:t>
      </w:r>
    </w:p>
    <w:p w:rsidR="003D4971" w:rsidRDefault="00FA6373">
      <w:pPr>
        <w:pStyle w:val="enf6"/>
      </w:pPr>
      <w:r>
        <w:t>(ii) in the case of the notification only on a crane pursuant to the provisions of paragraph (</w:t>
      </w:r>
      <w:r>
        <w:t>1) of Article 88 of the Act, the provisions of paragraph (1) of Article 85 of the Safety and Health Ordinance do not apply.</w:t>
      </w:r>
    </w:p>
    <w:p w:rsidR="003D4971" w:rsidRDefault="00FA6373">
      <w:pPr>
        <w:pStyle w:val="enf4"/>
      </w:pPr>
      <w:r>
        <w:t xml:space="preserve">(3) The employer (excluding the one set forth in the text of paragraph (1) of Article 88 of the Act) who intends to install a crane </w:t>
      </w:r>
      <w:r>
        <w:t>must, pursuant to the provisions of paragraph (1) of Article 88 of the Act which is applied mutatis mutandis to paragraph (2) of the same Article, submit the crane installation notification (Form No. 2) with the specification, the assembly drawing, the str</w:t>
      </w:r>
      <w:r>
        <w:t>ength calculation statement set forth in paragraph (1) to the Chief of the Competent Labour Standards Inspection Office.</w:t>
      </w:r>
    </w:p>
    <w:p w:rsidR="003D4971" w:rsidRDefault="003D4971"/>
    <w:p w:rsidR="003D4971" w:rsidRDefault="00FA6373">
      <w:pPr>
        <w:pStyle w:val="ena"/>
      </w:pPr>
      <w:r>
        <w:t>(Completion Inspection)</w:t>
      </w:r>
    </w:p>
    <w:p w:rsidR="003D4971" w:rsidRDefault="00FA6373">
      <w:pPr>
        <w:pStyle w:val="enf3"/>
      </w:pPr>
      <w:r>
        <w:t>Article 6  (1) A person who has installed a crane must, pursuant to the provisions of paragraph (3) of Article</w:t>
      </w:r>
      <w:r>
        <w:t xml:space="preserve"> 38 of the Act, undergo the inspection for the said crane by the Chief of the Competent Labour Standards Inspection Office. However, this does not apply to the case that the Chief of the Competent Labour Standards Inspection Office approved the said inspec</w:t>
      </w:r>
      <w:r>
        <w:t>tion is unnecessary.</w:t>
      </w:r>
    </w:p>
    <w:p w:rsidR="003D4971" w:rsidRDefault="00FA6373">
      <w:pPr>
        <w:pStyle w:val="enf4"/>
      </w:pPr>
      <w:r>
        <w:t>(2) On the inspection pursuant to the provisions of the preceding paragraph (hereinafter referred to as the "completion inspection" in this Section), in addition to examining the construction and the function of each part of the crane,</w:t>
      </w:r>
      <w:r>
        <w:t xml:space="preserve"> the load test and the stability test are to be performed. However, on the completion inspection for an overhead travelling crane or a gantry crane, etc., which is unlikely to cause overturn, the said test is to be limited to the load test.</w:t>
      </w:r>
    </w:p>
    <w:p w:rsidR="003D4971" w:rsidRDefault="00FA6373">
      <w:pPr>
        <w:pStyle w:val="enf4"/>
      </w:pPr>
      <w:r>
        <w:t>(3) The load te</w:t>
      </w:r>
      <w:r>
        <w:t>st set forth in the preceding paragraph is to be carried out in such manners as performing motions with hoisting, travelling, slewing, trolley traverse etc., while suspending a load of the mass corresponding to 1.25 times of the Rated Capacity (in the case</w:t>
      </w:r>
      <w:r>
        <w:t xml:space="preserve"> that the Rated Capacity exceeds 200 tons, the mass of a load added 50 tons on the Rated Capacity).</w:t>
      </w:r>
    </w:p>
    <w:p w:rsidR="003D4971" w:rsidRDefault="00FA6373">
      <w:pPr>
        <w:pStyle w:val="enf4"/>
      </w:pPr>
      <w:r>
        <w:t>(4) The stability test set forth in paragraph (2) is to be carried out in such manners as slightly lifting a load off the ground under the most unfavourable</w:t>
      </w:r>
      <w:r>
        <w:t xml:space="preserve"> condition for the stability for the said crane, while suspending a load of the mass corresponding to 1.27 times of the Rated Capacity. On this test, such equipment as anchoring devices of crane, rail clumps, etc., is not to be functioned.</w:t>
      </w:r>
    </w:p>
    <w:p w:rsidR="003D4971" w:rsidRDefault="00FA6373">
      <w:pPr>
        <w:pStyle w:val="enf4"/>
      </w:pPr>
      <w:r>
        <w:t>(5) The Chief of</w:t>
      </w:r>
      <w:r>
        <w:t xml:space="preserve"> the Competent Labour Standards Inspection Office may, for the crane that the temporary load test set forth in paragraph (1) of Article 8 was carried out within one year before the date of the completion inspection, omit a part of the completion inspection</w:t>
      </w:r>
      <w:r>
        <w:t>.</w:t>
      </w:r>
    </w:p>
    <w:p w:rsidR="003D4971" w:rsidRDefault="00FA6373">
      <w:pPr>
        <w:pStyle w:val="enf4"/>
      </w:pPr>
      <w:r>
        <w:t xml:space="preserve">(6) A person who intends to undergo the completion inspection for a crane must submit an application for the crane completion inspection (Form No. 4) to the Chief of the Competent Labour Standards Inspection Office. In the case that the notification set </w:t>
      </w:r>
      <w:r>
        <w:t xml:space="preserve">forth in paragraph (1) or (3) of the preceding Article is not made because of having been given the accreditation pursuant to the provisions of the proviso of paragraph (1) of Article 88 of the Act (including the cases where it is applied mutatis mutandis </w:t>
      </w:r>
      <w:r>
        <w:t>in paragraph (2) of the same Article, hereinafter referred to as "Accreditation"), the specification, the assembly drawing, the strength calculation statement and the documents set forth in paragraph (1) of the preceding Article, and other document necessa</w:t>
      </w:r>
      <w:r>
        <w:t>ry for the completion inspection are to be attached.</w:t>
      </w:r>
    </w:p>
    <w:p w:rsidR="003D4971" w:rsidRDefault="003D4971"/>
    <w:p w:rsidR="003D4971" w:rsidRDefault="00FA6373">
      <w:pPr>
        <w:pStyle w:val="ena"/>
      </w:pPr>
      <w:r>
        <w:t>(Measures for the Case of Undergoing Completion Inspection)</w:t>
      </w:r>
    </w:p>
    <w:p w:rsidR="003D4971" w:rsidRDefault="00FA6373">
      <w:pPr>
        <w:pStyle w:val="enf3"/>
      </w:pPr>
      <w:r>
        <w:t xml:space="preserve">Article 7  (1) A person who undergoes the completion inspection must, as regards the crane being subjected to the said inspection, </w:t>
      </w:r>
      <w:r>
        <w:t>prepare a test load and the slinging equipment for the load test and the stability test.</w:t>
      </w:r>
    </w:p>
    <w:p w:rsidR="003D4971" w:rsidRDefault="00FA6373">
      <w:pPr>
        <w:pStyle w:val="enf4"/>
      </w:pPr>
      <w:r>
        <w:t>(2) The Chief of the Competent Labour Standards Inspection Office may, when having found the necessity for the completion inspection, as regards the crane pertaining t</w:t>
      </w:r>
      <w:r>
        <w:t>o the said inspection, order the following matters to the person who undergoes the said inspection:</w:t>
      </w:r>
    </w:p>
    <w:p w:rsidR="003D4971" w:rsidRDefault="00FA6373">
      <w:pPr>
        <w:pStyle w:val="enf6"/>
      </w:pPr>
      <w:r>
        <w:t>(i) to disassemble safety devices;</w:t>
      </w:r>
    </w:p>
    <w:p w:rsidR="003D4971" w:rsidRDefault="00FA6373">
      <w:pPr>
        <w:pStyle w:val="enf6"/>
      </w:pPr>
      <w:r>
        <w:t>(ii) to take off a part of coating;</w:t>
      </w:r>
    </w:p>
    <w:p w:rsidR="003D4971" w:rsidRDefault="00FA6373">
      <w:pPr>
        <w:pStyle w:val="enf6"/>
      </w:pPr>
      <w:r>
        <w:t>(iii) to pick out rivets, or to make a hole in a part of members;</w:t>
      </w:r>
    </w:p>
    <w:p w:rsidR="003D4971" w:rsidRDefault="00FA6373">
      <w:pPr>
        <w:pStyle w:val="enf6"/>
      </w:pPr>
      <w:r>
        <w:t xml:space="preserve">(iv) to cut off a </w:t>
      </w:r>
      <w:r>
        <w:t>part of wire ropes;</w:t>
      </w:r>
    </w:p>
    <w:p w:rsidR="003D4971" w:rsidRDefault="00FA6373">
      <w:pPr>
        <w:pStyle w:val="enf6"/>
      </w:pPr>
      <w:r>
        <w:t>(v) in addition to the matters listed in the preceding each item, the matters found to be necessary for the said inspection.</w:t>
      </w:r>
    </w:p>
    <w:p w:rsidR="003D4971" w:rsidRDefault="00FA6373">
      <w:pPr>
        <w:pStyle w:val="enf4"/>
      </w:pPr>
      <w:r>
        <w:t>(3) A person who undergoes the completion inspection must be present at the said inspection.</w:t>
      </w:r>
    </w:p>
    <w:p w:rsidR="003D4971" w:rsidRDefault="003D4971"/>
    <w:p w:rsidR="003D4971" w:rsidRDefault="00FA6373">
      <w:pPr>
        <w:pStyle w:val="ena"/>
      </w:pPr>
      <w:r>
        <w:t>(Temporary Load T</w:t>
      </w:r>
      <w:r>
        <w:t>est)</w:t>
      </w:r>
    </w:p>
    <w:p w:rsidR="003D4971" w:rsidRDefault="00FA6373">
      <w:pPr>
        <w:pStyle w:val="enf3"/>
      </w:pPr>
      <w:r>
        <w:t>Article 8  (1) A person who has obtained the permission set forth in paragraph (1) of Article 3 may undergo the temporary load test for the crane pertaining to the said permission or the permitted type crane by the Director of the Competent Prefectura</w:t>
      </w:r>
      <w:r>
        <w:t>l Labour Bureau.</w:t>
      </w:r>
    </w:p>
    <w:p w:rsidR="003D4971" w:rsidRDefault="00FA6373">
      <w:pPr>
        <w:pStyle w:val="enf4"/>
      </w:pPr>
      <w:r>
        <w:t>(2) A person who intends to undergo the temporary load test must submit an application for crane temporary load test (Form No. 5) with assembly drawing of the crane to the Director of the Competent Prefectural Labour Bureau.</w:t>
      </w:r>
    </w:p>
    <w:p w:rsidR="003D4971" w:rsidRDefault="00FA6373">
      <w:pPr>
        <w:pStyle w:val="enf4"/>
      </w:pPr>
      <w:r>
        <w:t>(3) The Direct</w:t>
      </w:r>
      <w:r>
        <w:t>or of the Competent Prefectural Labour Bureau is to, as regards the crane on which the temporary load test has been carried out, prepare the record of the temporary load test (Form No. 6) and issue it to the person who underwent the temporary load test set</w:t>
      </w:r>
      <w:r>
        <w:t xml:space="preserve"> forth in the preceding paragraph.</w:t>
      </w:r>
    </w:p>
    <w:p w:rsidR="003D4971" w:rsidRDefault="003D4971"/>
    <w:p w:rsidR="003D4971" w:rsidRDefault="00FA6373">
      <w:pPr>
        <w:pStyle w:val="ena"/>
      </w:pPr>
      <w:r>
        <w:t>(Inspection Certificate for Crane)</w:t>
      </w:r>
    </w:p>
    <w:p w:rsidR="003D4971" w:rsidRDefault="00FA6373">
      <w:pPr>
        <w:pStyle w:val="enf3"/>
      </w:pPr>
      <w:r>
        <w:t>Article 9  (1) The Chief of the Competent Labour Standards Inspection Office, as regards the crane, which passed the completion inspection or the crane set forth in the proviso of parag</w:t>
      </w:r>
      <w:r>
        <w:t>raph (1) of Article 6, is to issue the crane inspection certificate (Form No. 7) to the person who submitted the application pursuant to the provisions of paragraph (6) of the same Article.</w:t>
      </w:r>
    </w:p>
    <w:p w:rsidR="003D4971" w:rsidRDefault="00FA6373">
      <w:pPr>
        <w:pStyle w:val="enf4"/>
      </w:pPr>
      <w:r>
        <w:t>(2) A person who has installed a crane must, when having lost or d</w:t>
      </w:r>
      <w:r>
        <w:t>amaged the crane inspection certificate, submit an application for reissue of the crane inspection certificate, (Form No. 8) with the following document to the Chief of the Competent Labour Standards Inspection Office and be granted the reissue:</w:t>
      </w:r>
    </w:p>
    <w:p w:rsidR="003D4971" w:rsidRDefault="00FA6373">
      <w:pPr>
        <w:pStyle w:val="enf6"/>
      </w:pPr>
      <w:r>
        <w:t>(i) the do</w:t>
      </w:r>
      <w:r>
        <w:t>cument explaining the lost of the crane inspection certificate in the event of losing;</w:t>
      </w:r>
    </w:p>
    <w:p w:rsidR="003D4971" w:rsidRDefault="00FA6373">
      <w:pPr>
        <w:pStyle w:val="enf6"/>
      </w:pPr>
      <w:r>
        <w:t>(ii) the crane inspection certificate in the event of damaging.</w:t>
      </w:r>
    </w:p>
    <w:p w:rsidR="003D4971" w:rsidRDefault="00FA6373">
      <w:pPr>
        <w:pStyle w:val="enf4"/>
      </w:pPr>
      <w:r>
        <w:t>(3) On alteration of the person who has installed the crane, the replaced person must, within ten days fr</w:t>
      </w:r>
      <w:r>
        <w:t>om the said alteration, submit an application for renewal of crane inspection certificate (Form No. 8) with the crane inspection certificate to the Chief of the Competent Labour Standards Inspection Office, and be granted the renewal.</w:t>
      </w:r>
    </w:p>
    <w:p w:rsidR="003D4971" w:rsidRDefault="003D4971"/>
    <w:p w:rsidR="003D4971" w:rsidRDefault="00FA6373">
      <w:pPr>
        <w:pStyle w:val="ena"/>
      </w:pPr>
      <w:r>
        <w:t>(Validity Term of In</w:t>
      </w:r>
      <w:r>
        <w:t>spection Certificate)</w:t>
      </w:r>
    </w:p>
    <w:p w:rsidR="003D4971" w:rsidRDefault="00FA6373">
      <w:pPr>
        <w:pStyle w:val="enf3"/>
      </w:pPr>
      <w:r>
        <w:t>Article 10  The validity term of the crane inspection certificate is for two years. However, based on the results of the completion inspection, the said validity term may be restricted for less than two years.</w:t>
      </w:r>
    </w:p>
    <w:p w:rsidR="003D4971" w:rsidRDefault="003D4971"/>
    <w:p w:rsidR="003D4971" w:rsidRDefault="00FA6373">
      <w:pPr>
        <w:pStyle w:val="ena"/>
      </w:pPr>
      <w:r>
        <w:t>(Report for Installatio</w:t>
      </w:r>
      <w:r>
        <w:t>n)</w:t>
      </w:r>
    </w:p>
    <w:p w:rsidR="003D4971" w:rsidRDefault="00FA6373">
      <w:pPr>
        <w:pStyle w:val="enf3"/>
      </w:pPr>
      <w:r>
        <w:t>Article 11  The employer who intends to install a crane set forth in item (xiv) of paragraph (3) of Article 13 of the Order must submit, in advance, the crane installation report (Form No. 9) to the Chief of the Competent Labour Standards Inspection Off</w:t>
      </w:r>
      <w:r>
        <w:t>ice. However, this does not apply to the employer who has obtained the Accreditation.</w:t>
      </w:r>
    </w:p>
    <w:p w:rsidR="003D4971" w:rsidRDefault="003D4971"/>
    <w:p w:rsidR="003D4971" w:rsidRDefault="00FA6373">
      <w:pPr>
        <w:pStyle w:val="ena"/>
      </w:pPr>
      <w:r>
        <w:t>(Load Test, etc.)</w:t>
      </w:r>
    </w:p>
    <w:p w:rsidR="003D4971" w:rsidRDefault="00FA6373">
      <w:pPr>
        <w:pStyle w:val="enf3"/>
      </w:pPr>
      <w:r>
        <w:t xml:space="preserve">Article 12  The employer must, when having installed the crane set forth in the preceding Article, perform the load test set forth in </w:t>
      </w:r>
      <w:r>
        <w:t>paragraph (3) of Article 6 and the stability test set forth in paragraph (4) of the same Article for the said crane.</w:t>
      </w:r>
    </w:p>
    <w:p w:rsidR="003D4971" w:rsidRDefault="003D4971"/>
    <w:p w:rsidR="003D4971" w:rsidRDefault="00FA6373">
      <w:pPr>
        <w:pStyle w:val="ena"/>
      </w:pPr>
      <w:r>
        <w:t>(Clearance between Travelling Crane and Building, etc.)</w:t>
      </w:r>
    </w:p>
    <w:p w:rsidR="003D4971" w:rsidRDefault="00FA6373">
      <w:pPr>
        <w:pStyle w:val="enf3"/>
      </w:pPr>
      <w:r>
        <w:t>Article 13  The employer must comply with the following provisions, as regards the</w:t>
      </w:r>
      <w:r>
        <w:t xml:space="preserve"> clearance between the travelling crane (excluding the one having no crane girder or having no footpath on the crane girder) installed in the building and the said building or the installations in the building. However, as regards the provisions of item (i</w:t>
      </w:r>
      <w:r>
        <w:t>i), this does not apply to when the said travelling crane equipped with a canopy (limited to the one installed over the footpath on the crane girder and having the height of 1.5 m or more from the said footpath):</w:t>
      </w:r>
    </w:p>
    <w:p w:rsidR="003D4971" w:rsidRDefault="00FA6373">
      <w:pPr>
        <w:pStyle w:val="enf6"/>
      </w:pPr>
      <w:r>
        <w:t xml:space="preserve">(i) the clearance between the highest part </w:t>
      </w:r>
      <w:r>
        <w:t>of the said travelling crane (excluding parts of an electric collector) and a part of building such as braces, girders and beams, or piping, other crane, other equipment that are located above the said travelling crane be 0.4 m or more;</w:t>
      </w:r>
    </w:p>
    <w:p w:rsidR="003D4971" w:rsidRDefault="00FA6373">
      <w:pPr>
        <w:pStyle w:val="enf6"/>
      </w:pPr>
      <w:r>
        <w:t xml:space="preserve">(ii) the clearance </w:t>
      </w:r>
      <w:r>
        <w:t>between a footpath on a crane girder and a part of the building such as braces, girders and beams, or piping, other crane, other equipment that are located above the said footpath, be 1.8 m or more.</w:t>
      </w:r>
    </w:p>
    <w:p w:rsidR="003D4971" w:rsidRDefault="003D4971"/>
    <w:p w:rsidR="003D4971" w:rsidRDefault="00FA6373">
      <w:pPr>
        <w:pStyle w:val="ena"/>
      </w:pPr>
      <w:r>
        <w:t>(Footpath between Crane and Building, etc.)</w:t>
      </w:r>
    </w:p>
    <w:p w:rsidR="003D4971" w:rsidRDefault="00FA6373">
      <w:pPr>
        <w:pStyle w:val="enf3"/>
      </w:pPr>
      <w:r>
        <w:t xml:space="preserve">Article 14  </w:t>
      </w:r>
      <w:r>
        <w:t>The employer must, when installing a footpath between a travelling crane or a slewing crane and the building or the equipment, ensure the width of the said footpath of 0.6 m or more. However, as regards the part of the said footpath being contact with pill</w:t>
      </w:r>
      <w:r>
        <w:t>ars of the building, this width may be reduced to 0.4 m or more.</w:t>
      </w:r>
    </w:p>
    <w:p w:rsidR="003D4971" w:rsidRDefault="003D4971"/>
    <w:p w:rsidR="003D4971" w:rsidRDefault="00FA6373">
      <w:pPr>
        <w:pStyle w:val="ena"/>
      </w:pPr>
      <w:r>
        <w:t>(Clearance between Operator's Cab, etc., and Footpath)</w:t>
      </w:r>
    </w:p>
    <w:p w:rsidR="003D4971" w:rsidRDefault="00FA6373">
      <w:pPr>
        <w:pStyle w:val="enf3"/>
      </w:pPr>
      <w:r>
        <w:t>Article 15  The employer must make the clearance between the side of the operator's cab or the operating station and the end of the foo</w:t>
      </w:r>
      <w:r>
        <w:t>tpath led to the said operator's cab or the operating station concerned, or the clearance between the end of the footpath installed on the crane girder and the end of the footpath led to the said footpath, 0.3 m or less. However, this does not apply to whe</w:t>
      </w:r>
      <w:r>
        <w:t>n it is unlikely to cause danger to workers due to falling.</w:t>
      </w:r>
    </w:p>
    <w:p w:rsidR="003D4971" w:rsidRDefault="003D4971"/>
    <w:p w:rsidR="003D4971" w:rsidRDefault="00FA6373">
      <w:pPr>
        <w:pStyle w:val="enf2"/>
      </w:pPr>
      <w:r>
        <w:t>Section 2 Use and Placement</w:t>
      </w:r>
    </w:p>
    <w:p w:rsidR="003D4971" w:rsidRDefault="003D4971"/>
    <w:p w:rsidR="003D4971" w:rsidRDefault="00FA6373">
      <w:pPr>
        <w:pStyle w:val="ena"/>
      </w:pPr>
      <w:r>
        <w:t>(Providing with Inspection Certificate)</w:t>
      </w:r>
    </w:p>
    <w:p w:rsidR="003D4971" w:rsidRDefault="00FA6373">
      <w:pPr>
        <w:pStyle w:val="enf3"/>
      </w:pPr>
      <w:r>
        <w:t xml:space="preserve">Article 16  The employer must, when carrying out the work using a crane, provide the crane inspection certificate of the said </w:t>
      </w:r>
      <w:r>
        <w:t>crane at the place where the said work is carried out.</w:t>
      </w:r>
    </w:p>
    <w:p w:rsidR="003D4971" w:rsidRDefault="003D4971"/>
    <w:p w:rsidR="003D4971" w:rsidRDefault="00FA6373">
      <w:pPr>
        <w:pStyle w:val="ena"/>
      </w:pPr>
      <w:r>
        <w:t>(Limitation of Use)</w:t>
      </w:r>
    </w:p>
    <w:p w:rsidR="003D4971" w:rsidRDefault="00FA6373">
      <w:pPr>
        <w:pStyle w:val="enf3"/>
      </w:pPr>
      <w:r>
        <w:t>Article 17  The employer must not use a crane, unless it complies with the standard prescribed by the Minister of Health, Labour and Welfare set forth in paragraph (2) of Article 3</w:t>
      </w:r>
      <w:r>
        <w:t>7 of the Act (hereinafter referred to as "the Standard Prescribed by the Minister of Health, Labour and Welfare") (limited to the structural parts of the crane).</w:t>
      </w:r>
    </w:p>
    <w:p w:rsidR="003D4971" w:rsidRDefault="003D4971"/>
    <w:p w:rsidR="003D4971" w:rsidRDefault="00FA6373">
      <w:pPr>
        <w:pStyle w:val="ena"/>
      </w:pPr>
      <w:r>
        <w:t>(Loading Condition as to Design Base)</w:t>
      </w:r>
    </w:p>
    <w:p w:rsidR="003D4971" w:rsidRDefault="00FA6373">
      <w:pPr>
        <w:pStyle w:val="enf3"/>
      </w:pPr>
      <w:r>
        <w:t>Article 17-2  The employer is to, when using a crane, i</w:t>
      </w:r>
      <w:r>
        <w:t>n order to prevent steels, etc., which construct the structural parts of the said crane from deformation, breakage, etc., take into account the number of loading cycle and the mass of lifted loads to be regularly loaded (hereinafter referred to as "Loading</w:t>
      </w:r>
      <w:r>
        <w:t xml:space="preserve"> Condition") upon which the design of the said crane is based.</w:t>
      </w:r>
    </w:p>
    <w:p w:rsidR="003D4971" w:rsidRDefault="003D4971"/>
    <w:p w:rsidR="003D4971" w:rsidRDefault="00FA6373">
      <w:pPr>
        <w:pStyle w:val="ena"/>
      </w:pPr>
      <w:r>
        <w:t>(Prevention for Over-winding)</w:t>
      </w:r>
    </w:p>
    <w:p w:rsidR="003D4971" w:rsidRDefault="00FA6373">
      <w:pPr>
        <w:pStyle w:val="enf3"/>
      </w:pPr>
      <w:r>
        <w:t>Article 18  The employer must, as regards an over-winding preventive device on a crane, adjust the vertical distance between the upper surface of the load-lifting</w:t>
      </w:r>
      <w:r>
        <w:t xml:space="preserve"> attachment such as a hook and a grab bucket or the upper surface of the hoisting sheave of the said load-lifting attachment and the lower surface of a drum, a sheave, a trolley frame and others which is liable to coming into contact with the said upper su</w:t>
      </w:r>
      <w:r>
        <w:t>rface (excluding an inclined jib), for 0.25 m or more (0.05 m or more for the direct driven type over-winding preventive device).</w:t>
      </w:r>
    </w:p>
    <w:p w:rsidR="003D4971" w:rsidRDefault="003D4971"/>
    <w:p w:rsidR="003D4971" w:rsidRDefault="00FA6373">
      <w:pPr>
        <w:pStyle w:val="enf3"/>
      </w:pPr>
      <w:r>
        <w:t>Article 19  The employer must, as regards a crane without an over-winding preventive device, take such measures as marking on</w:t>
      </w:r>
      <w:r>
        <w:t xml:space="preserve"> hoisting wire ropes and installing warning devices in order to prevent workers from dangers due to over-winding of hoisting wire ropes.</w:t>
      </w:r>
    </w:p>
    <w:p w:rsidR="003D4971" w:rsidRDefault="003D4971"/>
    <w:p w:rsidR="003D4971" w:rsidRDefault="00FA6373">
      <w:pPr>
        <w:pStyle w:val="ena"/>
      </w:pPr>
      <w:r>
        <w:t>(Adjustment of Safety Valves)</w:t>
      </w:r>
    </w:p>
    <w:p w:rsidR="003D4971" w:rsidRDefault="00FA6373">
      <w:pPr>
        <w:pStyle w:val="enf3"/>
      </w:pPr>
      <w:r>
        <w:t xml:space="preserve">Article 20  The employer must, as regards safety valves for preventing the </w:t>
      </w:r>
      <w:r>
        <w:t>excessive pressure rise of the water pressure or the oil pressure of a crane which uses the water pressure or the oil pressure as power source, adjust them for being actuated at not more than the pressure corresponding to the water pressure or the hydrauli</w:t>
      </w:r>
      <w:r>
        <w:t>c pressure at which the said cranes are operated with the load corresponding to the Rated Capacity (for a Jib Crane, the maximum value of the Rated Capacity). However, this does not apply to the case of loading over its Rated Capacity pursuant to the provi</w:t>
      </w:r>
      <w:r>
        <w:t>sions of paragraph (2) of Article 23, or performing the load test or the stability test pursuant to the provisions of Article 12, and adjusting the valves for being actuated at the pressure necessary for those cases.</w:t>
      </w:r>
    </w:p>
    <w:p w:rsidR="003D4971" w:rsidRDefault="003D4971"/>
    <w:p w:rsidR="003D4971" w:rsidRDefault="00FA6373">
      <w:pPr>
        <w:pStyle w:val="ena"/>
      </w:pPr>
      <w:r>
        <w:t>(Use of Safety Catch)</w:t>
      </w:r>
    </w:p>
    <w:p w:rsidR="003D4971" w:rsidRDefault="00FA6373">
      <w:pPr>
        <w:pStyle w:val="enf3"/>
      </w:pPr>
      <w:r>
        <w:t>Article 20-2  Th</w:t>
      </w:r>
      <w:r>
        <w:t>e employer must, when lifting a load using a crane equipped with a device for preventing sling wire ropes, etc., from slipping off from a hook (hereinafter referred to as "Safety Catch"), make use of the said Safety Catch.</w:t>
      </w:r>
    </w:p>
    <w:p w:rsidR="003D4971" w:rsidRDefault="003D4971"/>
    <w:p w:rsidR="003D4971" w:rsidRDefault="00FA6373">
      <w:pPr>
        <w:pStyle w:val="ena"/>
      </w:pPr>
      <w:r>
        <w:t>(Special Education)</w:t>
      </w:r>
    </w:p>
    <w:p w:rsidR="003D4971" w:rsidRDefault="00FA6373">
      <w:pPr>
        <w:pStyle w:val="enf3"/>
      </w:pPr>
      <w:r>
        <w:t xml:space="preserve">Article 21  </w:t>
      </w:r>
      <w:r>
        <w:t>(1) The employer must, when placing a worker in operation of the cranes listed in the following each item, give the special education for the safety related to the said operation, to the said worker:</w:t>
      </w:r>
    </w:p>
    <w:p w:rsidR="003D4971" w:rsidRDefault="00FA6373">
      <w:pPr>
        <w:pStyle w:val="enf6"/>
      </w:pPr>
      <w:r>
        <w:t>(i) a crane having the Lifting Capacity of less than 5 t</w:t>
      </w:r>
      <w:r>
        <w:t>ons;</w:t>
      </w:r>
    </w:p>
    <w:p w:rsidR="003D4971" w:rsidRDefault="00FA6373">
      <w:pPr>
        <w:pStyle w:val="enf6"/>
      </w:pPr>
      <w:r>
        <w:t>(ii) a telpher flying over railways having the Lifting Capacity of 5 tons or more.</w:t>
      </w:r>
    </w:p>
    <w:p w:rsidR="003D4971" w:rsidRDefault="00FA6373">
      <w:pPr>
        <w:pStyle w:val="enf4"/>
      </w:pPr>
      <w:r>
        <w:t>(2) The special education set forth in the preceding paragraph must be conducted on the following subjects:</w:t>
      </w:r>
    </w:p>
    <w:p w:rsidR="003D4971" w:rsidRDefault="00FA6373">
      <w:pPr>
        <w:pStyle w:val="enf6"/>
      </w:pPr>
      <w:r>
        <w:t>(i) knowledge on cranes;</w:t>
      </w:r>
    </w:p>
    <w:p w:rsidR="003D4971" w:rsidRDefault="00FA6373">
      <w:pPr>
        <w:pStyle w:val="enf6"/>
      </w:pPr>
      <w:r>
        <w:t xml:space="preserve">(ii) knowledge on prime movers and </w:t>
      </w:r>
      <w:r>
        <w:t>the electricity;</w:t>
      </w:r>
    </w:p>
    <w:p w:rsidR="003D4971" w:rsidRDefault="00FA6373">
      <w:pPr>
        <w:pStyle w:val="enf6"/>
      </w:pPr>
      <w:r>
        <w:t>(iii) knowledge on the dynamics necessary for operation of cranes;</w:t>
      </w:r>
    </w:p>
    <w:p w:rsidR="003D4971" w:rsidRDefault="00FA6373">
      <w:pPr>
        <w:pStyle w:val="enf6"/>
      </w:pPr>
      <w:r>
        <w:t>(iv) related legislation;</w:t>
      </w:r>
    </w:p>
    <w:p w:rsidR="003D4971" w:rsidRDefault="00FA6373">
      <w:pPr>
        <w:pStyle w:val="enf6"/>
      </w:pPr>
      <w:r>
        <w:t>(v) operation of cranes;</w:t>
      </w:r>
    </w:p>
    <w:p w:rsidR="003D4971" w:rsidRDefault="00FA6373">
      <w:pPr>
        <w:pStyle w:val="enf6"/>
      </w:pPr>
      <w:r>
        <w:t>(vi) signals for operation of cranes.</w:t>
      </w:r>
    </w:p>
    <w:p w:rsidR="003D4971" w:rsidRDefault="00FA6373">
      <w:pPr>
        <w:pStyle w:val="enf4"/>
      </w:pPr>
      <w:r>
        <w:t xml:space="preserve">(3) In addition to the matters prescribed in Article 37 and Article 38 of the </w:t>
      </w:r>
      <w:r>
        <w:t>Safety and Health Ordinance and in the preceding two paragraphs, the Minister of Health, Labour and Welfare prescribes necessary matters related to the special education set forth in paragraph (1).</w:t>
      </w:r>
    </w:p>
    <w:p w:rsidR="003D4971" w:rsidRDefault="003D4971"/>
    <w:p w:rsidR="003D4971" w:rsidRDefault="00FA6373">
      <w:pPr>
        <w:pStyle w:val="ena"/>
      </w:pPr>
      <w:r>
        <w:t>(Special Education)</w:t>
      </w:r>
    </w:p>
    <w:p w:rsidR="003D4971" w:rsidRDefault="00FA6373">
      <w:pPr>
        <w:pStyle w:val="enf3"/>
      </w:pPr>
      <w:r>
        <w:t>Article 22  The employer must, as reg</w:t>
      </w:r>
      <w:r>
        <w:t>ards the works listed in item (vi) of Article 20 of the Order, place nobody in the said works other than the one who has obtained the crane/derrick operator's license. However, as regard the crane operated by an operator, who is staying on a floor and movi</w:t>
      </w:r>
      <w:r>
        <w:t>ng simultaneously along with the movement of lifted loads (hereinafter referred to as "Floor-operated Crane"), the employer may place the person who has completed the skill training course for floor-operated crane operation in the said work.</w:t>
      </w:r>
    </w:p>
    <w:p w:rsidR="003D4971" w:rsidRDefault="003D4971"/>
    <w:p w:rsidR="003D4971" w:rsidRDefault="00FA6373">
      <w:pPr>
        <w:pStyle w:val="ena"/>
      </w:pPr>
      <w:r>
        <w:t>(Limitation o</w:t>
      </w:r>
      <w:r>
        <w:t>n Overload)</w:t>
      </w:r>
    </w:p>
    <w:p w:rsidR="003D4971" w:rsidRDefault="00FA6373">
      <w:pPr>
        <w:pStyle w:val="enf3"/>
      </w:pPr>
      <w:r>
        <w:t>Article 23  (1) The employer must not use a crane being loaded with the load exceeding its Rated Capacity.</w:t>
      </w:r>
    </w:p>
    <w:p w:rsidR="003D4971" w:rsidRDefault="00FA6373">
      <w:pPr>
        <w:pStyle w:val="enf4"/>
      </w:pPr>
      <w:r>
        <w:t>(2) Notwithstanding the provisions of the preceding paragraph, the employer may, in the case of having remarkable difficulty to conform t</w:t>
      </w:r>
      <w:r>
        <w:t>o the provisions of the same paragraph due to the unavoidable reason and when taking the following measures, use the crane loaded over its Rated Capacity up to the load on the load test prescribed in paragraph (3) of Article 6:</w:t>
      </w:r>
    </w:p>
    <w:p w:rsidR="003D4971" w:rsidRDefault="00FA6373">
      <w:pPr>
        <w:pStyle w:val="enf6"/>
      </w:pPr>
      <w:r>
        <w:t xml:space="preserve">(i) to submit in advance, a </w:t>
      </w:r>
      <w:r>
        <w:t>crane special case report (Form No. 10) to the Chief of the Competent Labour Standards Inspection Office;</w:t>
      </w:r>
    </w:p>
    <w:p w:rsidR="003D4971" w:rsidRDefault="00FA6373">
      <w:pPr>
        <w:pStyle w:val="enf6"/>
      </w:pPr>
      <w:r>
        <w:t>(ii) to confirm in advance, that there is no abnormality by performing the load test prescribed in paragraph (3) of Article 6;</w:t>
      </w:r>
    </w:p>
    <w:p w:rsidR="003D4971" w:rsidRDefault="00FA6373">
      <w:pPr>
        <w:pStyle w:val="enf6"/>
      </w:pPr>
      <w:r>
        <w:t xml:space="preserve">(iii) to </w:t>
      </w:r>
      <w:r>
        <w:t>designate a person who supervises the operation, and to operate the crane under the direct supervision by the said person.</w:t>
      </w:r>
    </w:p>
    <w:p w:rsidR="003D4971" w:rsidRDefault="00FA6373">
      <w:pPr>
        <w:pStyle w:val="enf4"/>
      </w:pPr>
      <w:r>
        <w:t>(3) The employer must, when having performed the load test pursuant to the provisions of item (ii) of the preceding paragraph and use</w:t>
      </w:r>
      <w:r>
        <w:t>d the crane loaded over its Rated Capacity, record the results and reserve them for three years.</w:t>
      </w:r>
    </w:p>
    <w:p w:rsidR="003D4971" w:rsidRDefault="003D4971"/>
    <w:p w:rsidR="003D4971" w:rsidRDefault="00FA6373">
      <w:pPr>
        <w:pStyle w:val="ena"/>
      </w:pPr>
      <w:r>
        <w:t>(Limitation of Jib Angle)</w:t>
      </w:r>
    </w:p>
    <w:p w:rsidR="003D4971" w:rsidRDefault="00FA6373">
      <w:pPr>
        <w:pStyle w:val="enf3"/>
      </w:pPr>
      <w:r>
        <w:t>Article 24  The employer must not use a Jib Crane, exceeding a range of jib angle stated in the specification of the crane (for a Ji</w:t>
      </w:r>
      <w:r>
        <w:t>b Crane with the Lifting Capacity of less than 3 tons, the range of jib angle designated by the manufacturer).</w:t>
      </w:r>
    </w:p>
    <w:p w:rsidR="003D4971" w:rsidRDefault="003D4971"/>
    <w:p w:rsidR="003D4971" w:rsidRDefault="00FA6373">
      <w:pPr>
        <w:pStyle w:val="ena"/>
      </w:pPr>
      <w:r>
        <w:t>(Indication, etc., for Rated Capacity)</w:t>
      </w:r>
    </w:p>
    <w:p w:rsidR="003D4971" w:rsidRDefault="00FA6373">
      <w:pPr>
        <w:pStyle w:val="enf3"/>
      </w:pPr>
      <w:r>
        <w:t xml:space="preserve">Article 24-2  The employer must, when carrying out the work using a crane, take measures for indications </w:t>
      </w:r>
      <w:r>
        <w:t>or others so that a crane operator and slingers are always able to confirm the Rated Capacity of the said crane.</w:t>
      </w:r>
    </w:p>
    <w:p w:rsidR="003D4971" w:rsidRDefault="003D4971"/>
    <w:p w:rsidR="003D4971" w:rsidRDefault="00FA6373">
      <w:pPr>
        <w:pStyle w:val="ena"/>
      </w:pPr>
      <w:r>
        <w:t>(Signals for Operation)</w:t>
      </w:r>
    </w:p>
    <w:p w:rsidR="003D4971" w:rsidRDefault="00FA6373">
      <w:pPr>
        <w:pStyle w:val="enf3"/>
      </w:pPr>
      <w:r>
        <w:t>Article 25  (1) The employer must, when carrying out the work using a crane, set fixed signals for operation of the cr</w:t>
      </w:r>
      <w:r>
        <w:t>ane, designate a person who gives the said signals and have the said person give the said signals. However, this does not apply to when having only a crane operator carry out the work single-handedly.</w:t>
      </w:r>
    </w:p>
    <w:p w:rsidR="003D4971" w:rsidRDefault="00FA6373">
      <w:pPr>
        <w:pStyle w:val="enf4"/>
      </w:pPr>
      <w:r>
        <w:t>(2) The person designated pursuant to the preceding par</w:t>
      </w:r>
      <w:r>
        <w:t>agraph, when engaging in the work set forth in the same paragraph, must give the signals set forth in the same paragraph.</w:t>
      </w:r>
    </w:p>
    <w:p w:rsidR="003D4971" w:rsidRDefault="00FA6373">
      <w:pPr>
        <w:pStyle w:val="enf4"/>
      </w:pPr>
      <w:r>
        <w:t>(3) Workers engaging in the work set forth in paragraph (1) must follow the signals set forth in the same paragraph.</w:t>
      </w:r>
    </w:p>
    <w:p w:rsidR="003D4971" w:rsidRDefault="003D4971"/>
    <w:p w:rsidR="003D4971" w:rsidRDefault="00FA6373">
      <w:pPr>
        <w:pStyle w:val="ena"/>
      </w:pPr>
      <w:r>
        <w:t xml:space="preserve">(Restriction on </w:t>
      </w:r>
      <w:r>
        <w:t>Riding)</w:t>
      </w:r>
    </w:p>
    <w:p w:rsidR="003D4971" w:rsidRDefault="00FA6373">
      <w:pPr>
        <w:pStyle w:val="enf3"/>
      </w:pPr>
      <w:r>
        <w:t>Article 26  The employer must not carry workers by a crane, nor have workers work being hanged from the crane.</w:t>
      </w:r>
    </w:p>
    <w:p w:rsidR="003D4971" w:rsidRDefault="003D4971"/>
    <w:p w:rsidR="003D4971" w:rsidRDefault="00FA6373">
      <w:pPr>
        <w:pStyle w:val="enf3"/>
      </w:pPr>
      <w:r>
        <w:t xml:space="preserve">Article 27  (1) The employer may, notwithstanding the provisions of the preceding Article, in the unavoidable case due to the nature of </w:t>
      </w:r>
      <w:r>
        <w:t>the work or in a necessary case to carry out the work safely, provides the exclusive riding equipment fitted with a load-lifting attachment and ride workers on the crane.</w:t>
      </w:r>
    </w:p>
    <w:p w:rsidR="003D4971" w:rsidRDefault="00FA6373">
      <w:pPr>
        <w:pStyle w:val="enf4"/>
      </w:pPr>
      <w:r>
        <w:t>(2) The employer must, as regards the riding equipment set forth in the preceding par</w:t>
      </w:r>
      <w:r>
        <w:t>agraph, ensure the following matters in order to prevent workers from the dangers due to falling:</w:t>
      </w:r>
    </w:p>
    <w:p w:rsidR="003D4971" w:rsidRDefault="00FA6373">
      <w:pPr>
        <w:pStyle w:val="enf6"/>
      </w:pPr>
      <w:r>
        <w:t>(i) to take measures for preventing the riding equipment from the transposition and the falling;</w:t>
      </w:r>
    </w:p>
    <w:p w:rsidR="003D4971" w:rsidRDefault="00FA6373">
      <w:pPr>
        <w:pStyle w:val="enf6"/>
      </w:pPr>
      <w:r>
        <w:t>(ii) to have workers use safety belts (meaning safety belts s</w:t>
      </w:r>
      <w:r>
        <w:t>et forth in item (xxviii) of paragraph (3) of Article 13 of the Order) and other lifelines (hereinafter referred to as "Safety Belts, etc.");</w:t>
      </w:r>
    </w:p>
    <w:p w:rsidR="003D4971" w:rsidRDefault="00FA6373">
      <w:pPr>
        <w:pStyle w:val="enf6"/>
      </w:pPr>
      <w:r>
        <w:t>(iii) to make the riding equipment lower by the method of power lowering.</w:t>
      </w:r>
    </w:p>
    <w:p w:rsidR="003D4971" w:rsidRDefault="00FA6373">
      <w:pPr>
        <w:pStyle w:val="enf4"/>
      </w:pPr>
      <w:r>
        <w:t>(3) Workers must, when having been instr</w:t>
      </w:r>
      <w:r>
        <w:t>ucted to use Safety Belts, etc. in the case referred to in the preceding paragraph, make use of them.</w:t>
      </w:r>
    </w:p>
    <w:p w:rsidR="003D4971" w:rsidRDefault="003D4971"/>
    <w:p w:rsidR="003D4971" w:rsidRDefault="00FA6373">
      <w:pPr>
        <w:pStyle w:val="ena"/>
      </w:pPr>
      <w:r>
        <w:t>(Prohibition of Entry)</w:t>
      </w:r>
    </w:p>
    <w:p w:rsidR="003D4971" w:rsidRDefault="00FA6373">
      <w:pPr>
        <w:pStyle w:val="enf3"/>
      </w:pPr>
      <w:r>
        <w:t>Article 28  The employer must, when carrying out the work using a cable crane, in order to prevent workers from dangers due to reb</w:t>
      </w:r>
      <w:r>
        <w:t>ounding of a hoisting or a traversing wire rope or flying of a sheave or its fittings caused by damage of the said sheave through which the said hoisting or traversing wire rope reeves or damage of its fittings, not allow workers to enter the area within i</w:t>
      </w:r>
      <w:r>
        <w:t>nterior angle of the said wire rope where it is liable to cause the said dangers to workers.</w:t>
      </w:r>
    </w:p>
    <w:p w:rsidR="003D4971" w:rsidRDefault="003D4971"/>
    <w:p w:rsidR="003D4971" w:rsidRDefault="00FA6373">
      <w:pPr>
        <w:pStyle w:val="enf3"/>
      </w:pPr>
      <w:r>
        <w:t>Article 29  The employer must, when carrying out the work pertaining to a crane and in the case falling under any of the following each item, not allow workers to</w:t>
      </w:r>
      <w:r>
        <w:t xml:space="preserve"> enter the place under the lifted load (in the case set forth in item (vi), including load-lifting attachments):</w:t>
      </w:r>
    </w:p>
    <w:p w:rsidR="003D4971" w:rsidRDefault="00FA6373">
      <w:pPr>
        <w:pStyle w:val="enf6"/>
      </w:pPr>
      <w:r>
        <w:t>(i) when a load slung using lifting hooks being suspended;</w:t>
      </w:r>
    </w:p>
    <w:p w:rsidR="003D4971" w:rsidRDefault="00FA6373">
      <w:pPr>
        <w:pStyle w:val="enf6"/>
      </w:pPr>
      <w:r>
        <w:t>(ii) when a load slung using a single clamp being suspended;</w:t>
      </w:r>
    </w:p>
    <w:p w:rsidR="003D4971" w:rsidRDefault="00FA6373">
      <w:pPr>
        <w:pStyle w:val="enf6"/>
      </w:pPr>
      <w:r>
        <w:t xml:space="preserve">(iii) when a load </w:t>
      </w:r>
      <w:r>
        <w:t>slung at one position of the load using a wire rope sling, chain sling, fibre rope sling or fibre belt sling (hereinafter and up to the Article 115, referred to as "wire rope sling, etc.") being suspended (excluding the case of slinging a load by reeving t</w:t>
      </w:r>
      <w:r>
        <w:t>he wire rope sling, etc., through an hole or an eye-bolt provided on the load);</w:t>
      </w:r>
    </w:p>
    <w:p w:rsidR="003D4971" w:rsidRDefault="00FA6373">
      <w:pPr>
        <w:pStyle w:val="enf6"/>
      </w:pPr>
      <w:r>
        <w:t>(iv) when plural loads being lifted at a time, and not fixed such as bundled and kept in a box;</w:t>
      </w:r>
    </w:p>
    <w:p w:rsidR="003D4971" w:rsidRDefault="00FA6373">
      <w:pPr>
        <w:pStyle w:val="enf6"/>
      </w:pPr>
      <w:r>
        <w:t>(v) when a load slung using a load-lifting attachment or a sling gear equipped w</w:t>
      </w:r>
      <w:r>
        <w:t>ith the magnet system or the vacuum system being suspended;</w:t>
      </w:r>
    </w:p>
    <w:p w:rsidR="003D4971" w:rsidRDefault="00FA6373">
      <w:pPr>
        <w:pStyle w:val="enf6"/>
      </w:pPr>
      <w:r>
        <w:t>(vi) when lowering a load or a load-lifting attachment by methods other than power lowering.</w:t>
      </w:r>
    </w:p>
    <w:p w:rsidR="003D4971" w:rsidRDefault="003D4971"/>
    <w:p w:rsidR="003D4971" w:rsidRDefault="00FA6373">
      <w:pPr>
        <w:pStyle w:val="ena"/>
      </w:pPr>
      <w:r>
        <w:t>(Work of Repairs, etc., on Juxtaposed Cranes)</w:t>
      </w:r>
    </w:p>
    <w:p w:rsidR="003D4971" w:rsidRDefault="00FA6373">
      <w:pPr>
        <w:pStyle w:val="enf3"/>
      </w:pPr>
      <w:r>
        <w:t>Article 30  The employer must, when carrying out the wor</w:t>
      </w:r>
      <w:r>
        <w:t>k repairing, adjusting, checking, etc., on travelling cranes installed side by side on the same runway, or when carrying out the work on the runway or other places where it is liable to cause dangers to a worker due to contact with the travelling cranes, i</w:t>
      </w:r>
      <w:r>
        <w:t>n order to prevent workers from dangers due to the collision of the travelling cranes each other or having the travelling cranes contact with workers, take such measures as placing a watcher or installing stoppers on the runways.</w:t>
      </w:r>
    </w:p>
    <w:p w:rsidR="003D4971" w:rsidRDefault="003D4971"/>
    <w:p w:rsidR="003D4971" w:rsidRDefault="00FA6373">
      <w:pPr>
        <w:pStyle w:val="ena"/>
      </w:pPr>
      <w:r>
        <w:t>(Prohibition of Operation</w:t>
      </w:r>
      <w:r>
        <w:t>, etc.)</w:t>
      </w:r>
    </w:p>
    <w:p w:rsidR="003D4971" w:rsidRDefault="00FA6373">
      <w:pPr>
        <w:pStyle w:val="enf3"/>
      </w:pPr>
      <w:r>
        <w:t>Article 30-2  The employer must, when carrying out the work for checking, repairing, painting, etc. (hereinafter referred to as "checkup work, etc.", in this Article) for overhead travelling cranes or bridge cranes (hereinafter referred to as "over</w:t>
      </w:r>
      <w:r>
        <w:t>head cranes, etc.", in this Article), or the building, the machinery, the equipment, etc., close to the said overhead travelling cranes, etc., on crane girders, cantilevers, legs of the said overhead travelling cranes, etc., prohibit to operate the said ov</w:t>
      </w:r>
      <w:r>
        <w:t>erhead travelling cranes, etc., and indicate the warning to prohibit operating the said overhead travelling cranes, etc. at the operating station of the said overhead travelling cranes, etc., in order to prevent workers from dangers due to falling, caught-</w:t>
      </w:r>
      <w:r>
        <w:t>in-between, etc., by unexpected sudden movement of overhead traveling cranes, etc. However, this does not apply to the case of designating the person who supervises the checkup work, etc., and having the said person supervise the checkup work, etc., and se</w:t>
      </w:r>
      <w:r>
        <w:t>t the method of coordination and signals between workers engaged in the checkup work, etc., on crane girders, cantilevers or legs of the overhead travelling cranes, etc., and operators of the overhead traveling cranes.</w:t>
      </w:r>
    </w:p>
    <w:p w:rsidR="003D4971" w:rsidRDefault="003D4971"/>
    <w:p w:rsidR="003D4971" w:rsidRDefault="00FA6373">
      <w:pPr>
        <w:pStyle w:val="ena"/>
      </w:pPr>
      <w:r>
        <w:t>(Prevention of Over-run in Storm)</w:t>
      </w:r>
    </w:p>
    <w:p w:rsidR="003D4971" w:rsidRDefault="00FA6373">
      <w:pPr>
        <w:pStyle w:val="enf3"/>
      </w:pPr>
      <w:r>
        <w:t>Ar</w:t>
      </w:r>
      <w:r>
        <w:t>ticle 31  The employer must, as regards a travelling crane installed out of doors, when the wind having instantaneous wind velocity of exceeding 30 m/s is expected to blow, take measures such as setting anchoring devices in order to prevent the over-run of</w:t>
      </w:r>
      <w:r>
        <w:t xml:space="preserve"> the said crane.</w:t>
      </w:r>
    </w:p>
    <w:p w:rsidR="003D4971" w:rsidRDefault="003D4971"/>
    <w:p w:rsidR="003D4971" w:rsidRDefault="00FA6373">
      <w:pPr>
        <w:pStyle w:val="ena"/>
      </w:pPr>
      <w:r>
        <w:t>(Suspension of Work in Strong Wind)</w:t>
      </w:r>
    </w:p>
    <w:p w:rsidR="003D4971" w:rsidRDefault="00FA6373">
      <w:pPr>
        <w:pStyle w:val="enf3"/>
      </w:pPr>
      <w:r>
        <w:t>Article 31-2  The employer must suspend the work pertaining to a crane, when the dangers regarding the said work are forecast due to the strong wind.</w:t>
      </w:r>
    </w:p>
    <w:p w:rsidR="003D4971" w:rsidRDefault="003D4971"/>
    <w:p w:rsidR="003D4971" w:rsidRDefault="00FA6373">
      <w:pPr>
        <w:pStyle w:val="ena"/>
      </w:pPr>
      <w:r>
        <w:t>(Prevention of Damage in Strong Wind)</w:t>
      </w:r>
    </w:p>
    <w:p w:rsidR="003D4971" w:rsidRDefault="00FA6373">
      <w:pPr>
        <w:pStyle w:val="enf3"/>
      </w:pPr>
      <w:r>
        <w:t xml:space="preserve">Article 31-3 </w:t>
      </w:r>
      <w:r>
        <w:t xml:space="preserve"> The employer must, when having suspended the work pursuant to the provisions of the preceding Article, and in the case that a jib of the Jib Crane is liable to be damaged, take measures such as fastening the said jib in order to prevent workers from the d</w:t>
      </w:r>
      <w:r>
        <w:t>anger due to damage of the said jib.</w:t>
      </w:r>
    </w:p>
    <w:p w:rsidR="003D4971" w:rsidRDefault="003D4971"/>
    <w:p w:rsidR="003D4971" w:rsidRDefault="00FA6373">
      <w:pPr>
        <w:pStyle w:val="ena"/>
      </w:pPr>
      <w:r>
        <w:t>(Prohibition of Leaving Cranes Unattended)</w:t>
      </w:r>
    </w:p>
    <w:p w:rsidR="003D4971" w:rsidRDefault="00FA6373">
      <w:pPr>
        <w:pStyle w:val="enf3"/>
      </w:pPr>
      <w:r>
        <w:t>Article 32  (1) The employer must not have a crane operator leave his operating station while suspending a load.</w:t>
      </w:r>
    </w:p>
    <w:p w:rsidR="003D4971" w:rsidRDefault="00FA6373">
      <w:pPr>
        <w:pStyle w:val="enf4"/>
      </w:pPr>
      <w:r>
        <w:t>(2) The operator set forth in the preceding paragraph must not</w:t>
      </w:r>
      <w:r>
        <w:t xml:space="preserve"> leave his operating station while suspending a load.</w:t>
      </w:r>
    </w:p>
    <w:p w:rsidR="003D4971" w:rsidRDefault="003D4971"/>
    <w:p w:rsidR="003D4971" w:rsidRDefault="00FA6373">
      <w:pPr>
        <w:pStyle w:val="ena"/>
      </w:pPr>
      <w:r>
        <w:t>(Erection Work, etc.)</w:t>
      </w:r>
    </w:p>
    <w:p w:rsidR="003D4971" w:rsidRDefault="00FA6373">
      <w:pPr>
        <w:pStyle w:val="enf3"/>
      </w:pPr>
      <w:r>
        <w:t>Article 33  (1) The employer must, when erecting or disassembling a crane, take the following measures:</w:t>
      </w:r>
    </w:p>
    <w:p w:rsidR="003D4971" w:rsidRDefault="00FA6373">
      <w:pPr>
        <w:pStyle w:val="enf6"/>
      </w:pPr>
      <w:r>
        <w:t xml:space="preserve">(i) to appoint a person who supervises the work and to have workers </w:t>
      </w:r>
      <w:r>
        <w:t>carry out it under supervision by the said person;</w:t>
      </w:r>
    </w:p>
    <w:p w:rsidR="003D4971" w:rsidRDefault="00FA6373">
      <w:pPr>
        <w:pStyle w:val="enf6"/>
      </w:pPr>
      <w:r>
        <w:t>(ii) to prohibit workers other than those concerning the work from entering the area where works are on-going and display a notice to that effect at a readily visible location;</w:t>
      </w:r>
    </w:p>
    <w:p w:rsidR="003D4971" w:rsidRDefault="00FA6373">
      <w:pPr>
        <w:pStyle w:val="enf6"/>
      </w:pPr>
      <w:r>
        <w:t>(iii) when dangers regarding</w:t>
      </w:r>
      <w:r>
        <w:t xml:space="preserve"> the implementation of the work are forecast due to bad weather such as strong wind, heavy rain and heavy snow, not to have workers engage in the said work.</w:t>
      </w:r>
    </w:p>
    <w:p w:rsidR="003D4971" w:rsidRDefault="00FA6373">
      <w:pPr>
        <w:pStyle w:val="enf4"/>
      </w:pPr>
      <w:r>
        <w:t>(2) The employer must have the person who supervises the work set forth in item (i) of the precedin</w:t>
      </w:r>
      <w:r>
        <w:t>g paragraph carry out the following matters:</w:t>
      </w:r>
    </w:p>
    <w:p w:rsidR="003D4971" w:rsidRDefault="00FA6373">
      <w:pPr>
        <w:pStyle w:val="enf6"/>
      </w:pPr>
      <w:r>
        <w:t>(i) to determine the work method and the placement of workers and supervise the work;</w:t>
      </w:r>
    </w:p>
    <w:p w:rsidR="003D4971" w:rsidRDefault="00FA6373">
      <w:pPr>
        <w:pStyle w:val="enf6"/>
      </w:pPr>
      <w:r>
        <w:t>(ii) to check up defects in materials, the function of instruments and tools, and to remove defective ones;</w:t>
      </w:r>
    </w:p>
    <w:p w:rsidR="003D4971" w:rsidRDefault="00FA6373">
      <w:pPr>
        <w:pStyle w:val="enf6"/>
      </w:pPr>
      <w:r>
        <w:t xml:space="preserve">(iii) to monitor </w:t>
      </w:r>
      <w:r>
        <w:t>the use of Safety Belts, etc. and safety helmets during the work.</w:t>
      </w:r>
    </w:p>
    <w:p w:rsidR="003D4971" w:rsidRDefault="003D4971"/>
    <w:p w:rsidR="003D4971" w:rsidRDefault="00FA6373">
      <w:pPr>
        <w:pStyle w:val="enf2"/>
      </w:pPr>
      <w:r>
        <w:t>Section 3 Periodical Self-inspections</w:t>
      </w:r>
    </w:p>
    <w:p w:rsidR="003D4971" w:rsidRDefault="003D4971"/>
    <w:p w:rsidR="003D4971" w:rsidRDefault="00FA6373">
      <w:pPr>
        <w:pStyle w:val="ena"/>
      </w:pPr>
      <w:r>
        <w:t>(Periodical Self-inspections)</w:t>
      </w:r>
    </w:p>
    <w:p w:rsidR="003D4971" w:rsidRDefault="00FA6373">
      <w:pPr>
        <w:pStyle w:val="enf3"/>
      </w:pPr>
      <w:r>
        <w:t>Article 34  (1) The employer must, after installation of a crane, perform self-inspection for the said cranes periodical</w:t>
      </w:r>
      <w:r>
        <w:t>ly once every period within a year. However, this does not apply to the non-use period of the crane, which is not used for a period of exceeding one year.</w:t>
      </w:r>
    </w:p>
    <w:p w:rsidR="003D4971" w:rsidRDefault="00FA6373">
      <w:pPr>
        <w:pStyle w:val="enf4"/>
      </w:pPr>
      <w:r>
        <w:t>(2) The employer must, as regards a crane set forth in the proviso of the preceding paragraph, perfor</w:t>
      </w:r>
      <w:r>
        <w:t>m the self-inspection before resuming its use.</w:t>
      </w:r>
    </w:p>
    <w:p w:rsidR="003D4971" w:rsidRDefault="00FA6373">
      <w:pPr>
        <w:pStyle w:val="enf4"/>
      </w:pPr>
      <w:r>
        <w:t>(3) The employer must perform the load test on the self-inspection set forth in the preceding two paragraphs. However, this does not apply to the cranes falling under any of the following each item:</w:t>
      </w:r>
    </w:p>
    <w:p w:rsidR="003D4971" w:rsidRDefault="00FA6373">
      <w:pPr>
        <w:pStyle w:val="enf6"/>
      </w:pPr>
      <w:r>
        <w:t>(i) a cran</w:t>
      </w:r>
      <w:r>
        <w:t>e for which the load test pursuant to the provisions of paragraph (1) of the Article 40, has been performed within two months before the said self-inspection, or the validity term of the crane inspection certificate of which is to be expired within two mon</w:t>
      </w:r>
      <w:r>
        <w:t>ths after the said self-inspection;</w:t>
      </w:r>
    </w:p>
    <w:p w:rsidR="003D4971" w:rsidRDefault="00FA6373">
      <w:pPr>
        <w:pStyle w:val="enf6"/>
      </w:pPr>
      <w:r>
        <w:t>(ii) a crane installed at power plants, substations, etc. where there is remarkable difficulty to perform the load test, and the load test for which is found unnecessary by the Chief of the Competent Labour Standards Ins</w:t>
      </w:r>
      <w:r>
        <w:t>pection Office.</w:t>
      </w:r>
    </w:p>
    <w:p w:rsidR="003D4971" w:rsidRDefault="00FA6373">
      <w:pPr>
        <w:pStyle w:val="enf4"/>
      </w:pPr>
      <w:r>
        <w:t>(4) The load test set forth in the preceding paragraph is to be done in such manners as performing motions with hoisting, travelling, slewing, trolley traverse, etc., under the Rated Speed, while suspending a load with the mass correspondin</w:t>
      </w:r>
      <w:r>
        <w:t>g to the Rated Capacity.</w:t>
      </w:r>
    </w:p>
    <w:p w:rsidR="003D4971" w:rsidRDefault="003D4971"/>
    <w:p w:rsidR="003D4971" w:rsidRDefault="00FA6373">
      <w:pPr>
        <w:pStyle w:val="enf3"/>
      </w:pPr>
      <w:r>
        <w:t>Article 35  (1) The employer must perform self-inspections for a crane as to the following matters periodically once every period within one month. However, this does not apply to the non-use period of the crane, which is not used</w:t>
      </w:r>
      <w:r>
        <w:t xml:space="preserve"> for a period exceeding one month:</w:t>
      </w:r>
    </w:p>
    <w:p w:rsidR="003D4971" w:rsidRDefault="00FA6373">
      <w:pPr>
        <w:pStyle w:val="enf6"/>
      </w:pPr>
      <w:r>
        <w:t>(i) abnormalities on over-winding preventive devices and other safety devices, overload warning devices and other warning devices, brakes and clutches;</w:t>
      </w:r>
    </w:p>
    <w:p w:rsidR="003D4971" w:rsidRDefault="00FA6373">
      <w:pPr>
        <w:pStyle w:val="enf6"/>
      </w:pPr>
      <w:r>
        <w:t>(ii) damages on wire ropes and lifting chains;</w:t>
      </w:r>
    </w:p>
    <w:p w:rsidR="003D4971" w:rsidRDefault="00FA6373">
      <w:pPr>
        <w:pStyle w:val="enf6"/>
      </w:pPr>
      <w:r>
        <w:t>(iii) damages on load-</w:t>
      </w:r>
      <w:r>
        <w:t>lifting attachments such as hooks and grab buckets;</w:t>
      </w:r>
    </w:p>
    <w:p w:rsidR="003D4971" w:rsidRDefault="00FA6373">
      <w:pPr>
        <w:pStyle w:val="enf6"/>
      </w:pPr>
      <w:r>
        <w:t>(iv) damages on the wiring, collectors, switchboards, switches and controllers;</w:t>
      </w:r>
    </w:p>
    <w:p w:rsidR="003D4971" w:rsidRDefault="00FA6373">
      <w:pPr>
        <w:pStyle w:val="enf6"/>
      </w:pPr>
      <w:r>
        <w:t>(v) damages on main ropes, rail ropes, connecting parts of guy ropes, and conditions of setting winches, for cable cranes.</w:t>
      </w:r>
    </w:p>
    <w:p w:rsidR="003D4971" w:rsidRDefault="00FA6373">
      <w:pPr>
        <w:pStyle w:val="enf4"/>
      </w:pPr>
      <w:r>
        <w:t>(</w:t>
      </w:r>
      <w:r>
        <w:t>2) The employer must, as regards a crane set forth in the proviso of the preceding paragraph, perform the self-inspection as to the matters listed in each item of the same paragraph, before resuming its use.</w:t>
      </w:r>
    </w:p>
    <w:p w:rsidR="003D4971" w:rsidRDefault="003D4971"/>
    <w:p w:rsidR="003D4971" w:rsidRDefault="00FA6373">
      <w:pPr>
        <w:pStyle w:val="ena"/>
      </w:pPr>
      <w:r>
        <w:t>(Checkup before Commencing Work)</w:t>
      </w:r>
    </w:p>
    <w:p w:rsidR="003D4971" w:rsidRDefault="00FA6373">
      <w:pPr>
        <w:pStyle w:val="enf3"/>
      </w:pPr>
      <w:r>
        <w:t>Article 36  Th</w:t>
      </w:r>
      <w:r>
        <w:t>e employer must, when carrying out the work using a crane, check up the crane as to the following matters before commencing the work for the day:</w:t>
      </w:r>
    </w:p>
    <w:p w:rsidR="003D4971" w:rsidRDefault="00FA6373">
      <w:pPr>
        <w:pStyle w:val="enf6"/>
      </w:pPr>
      <w:r>
        <w:t>(i) the function of over-winding preventive devices, brakes, clutches and controls;</w:t>
      </w:r>
    </w:p>
    <w:p w:rsidR="003D4971" w:rsidRDefault="00FA6373">
      <w:pPr>
        <w:pStyle w:val="enf6"/>
      </w:pPr>
      <w:r>
        <w:t xml:space="preserve">(ii) the </w:t>
      </w:r>
      <w:r>
        <w:t>condition on the upper part of runways and rails on which the trolley traverses;</w:t>
      </w:r>
    </w:p>
    <w:p w:rsidR="003D4971" w:rsidRDefault="00FA6373">
      <w:pPr>
        <w:pStyle w:val="enf6"/>
      </w:pPr>
      <w:r>
        <w:t>(iii) the condition of the parts where wire ropes reeve through.</w:t>
      </w:r>
    </w:p>
    <w:p w:rsidR="003D4971" w:rsidRDefault="003D4971"/>
    <w:p w:rsidR="003D4971" w:rsidRDefault="00FA6373">
      <w:pPr>
        <w:pStyle w:val="ena"/>
      </w:pPr>
      <w:r>
        <w:t>(Checkup after Storm, etc.)</w:t>
      </w:r>
    </w:p>
    <w:p w:rsidR="003D4971" w:rsidRDefault="00FA6373">
      <w:pPr>
        <w:pStyle w:val="enf3"/>
      </w:pPr>
      <w:r>
        <w:t>Article 37  The employer must, when carrying out the work using a crane installed</w:t>
      </w:r>
      <w:r>
        <w:t xml:space="preserve"> out of doors, after the wind having instantaneous wind velocity of exceeding 30 m/s, or after the earthquake of medium intensity or heavier, check up in advance, the abnormalities in each part of the crane.</w:t>
      </w:r>
    </w:p>
    <w:p w:rsidR="003D4971" w:rsidRDefault="003D4971"/>
    <w:p w:rsidR="003D4971" w:rsidRDefault="00FA6373">
      <w:pPr>
        <w:pStyle w:val="ena"/>
      </w:pPr>
      <w:r>
        <w:t>(Records of Self-inspection, etc.)</w:t>
      </w:r>
    </w:p>
    <w:p w:rsidR="003D4971" w:rsidRDefault="00FA6373">
      <w:pPr>
        <w:pStyle w:val="enf3"/>
      </w:pPr>
      <w:r>
        <w:t xml:space="preserve">Article 38  </w:t>
      </w:r>
      <w:r>
        <w:t>The employer must record the results of the self-inspection and the checkup, prescribed in this Section (excluding the checkup set forth in Article 36) and reserve these records for three years.</w:t>
      </w:r>
    </w:p>
    <w:p w:rsidR="003D4971" w:rsidRDefault="003D4971"/>
    <w:p w:rsidR="003D4971" w:rsidRDefault="00FA6373">
      <w:pPr>
        <w:pStyle w:val="ena"/>
      </w:pPr>
      <w:r>
        <w:t>(Repair)</w:t>
      </w:r>
    </w:p>
    <w:p w:rsidR="003D4971" w:rsidRDefault="00FA6373">
      <w:pPr>
        <w:pStyle w:val="enf3"/>
      </w:pPr>
      <w:r>
        <w:t>Article 39  The employer must, when any abnormality</w:t>
      </w:r>
      <w:r>
        <w:t xml:space="preserve"> is found based on the self-inspection or the checkup prescribed in this Section, immediately repair.</w:t>
      </w:r>
    </w:p>
    <w:p w:rsidR="003D4971" w:rsidRDefault="003D4971"/>
    <w:p w:rsidR="003D4971" w:rsidRDefault="00FA6373">
      <w:pPr>
        <w:pStyle w:val="enf2"/>
      </w:pPr>
      <w:r>
        <w:t>Section 4 Performance Inspection</w:t>
      </w:r>
    </w:p>
    <w:p w:rsidR="003D4971" w:rsidRDefault="003D4971"/>
    <w:p w:rsidR="003D4971" w:rsidRDefault="00FA6373">
      <w:pPr>
        <w:pStyle w:val="ena"/>
      </w:pPr>
      <w:r>
        <w:t>(Performance Inspection)</w:t>
      </w:r>
    </w:p>
    <w:p w:rsidR="003D4971" w:rsidRDefault="00FA6373">
      <w:pPr>
        <w:pStyle w:val="enf3"/>
      </w:pPr>
      <w:r>
        <w:t xml:space="preserve">Article 40  (1) On the performance inspection set forth in paragraph (2) of Article 41 of the </w:t>
      </w:r>
      <w:r>
        <w:t>Act (hereinafter referred to as "Performance Inspection") pertaining to a crane, in addition to examining the construction and the function of each part of the crane, the load test is to be performed.</w:t>
      </w:r>
    </w:p>
    <w:p w:rsidR="003D4971" w:rsidRDefault="00FA6373">
      <w:pPr>
        <w:pStyle w:val="enf4"/>
      </w:pPr>
      <w:r>
        <w:t>(2) The provisions of paragraph (4) of Article 34 apply</w:t>
      </w:r>
      <w:r>
        <w:t xml:space="preserve"> mutatis mutandis to the load test set forth in the preceding paragraph.</w:t>
      </w:r>
    </w:p>
    <w:p w:rsidR="003D4971" w:rsidRDefault="003D4971"/>
    <w:p w:rsidR="003D4971" w:rsidRDefault="00FA6373">
      <w:pPr>
        <w:pStyle w:val="ena"/>
      </w:pPr>
      <w:r>
        <w:t>(Application, etc., for Performance Inspection)</w:t>
      </w:r>
    </w:p>
    <w:p w:rsidR="003D4971" w:rsidRDefault="00FA6373">
      <w:pPr>
        <w:pStyle w:val="enf3"/>
      </w:pPr>
      <w:r>
        <w:t>Article 41  A person who intends to undergo the Performance Inspection for crane (limited to the one carried out by the Chief of the L</w:t>
      </w:r>
      <w:r>
        <w:t>abour Standards Inspection Office pursuant to the provisions of paragraph (1) of Article 53-2 of the Act which is applied mutatis mutandis in Article 53-3 of the Act.) must submit an application for performance inspection for crane (Form No. 11) to the Chi</w:t>
      </w:r>
      <w:r>
        <w:t>ef of the Competent Labour Standards Inspection Office.</w:t>
      </w:r>
    </w:p>
    <w:p w:rsidR="003D4971" w:rsidRDefault="003D4971"/>
    <w:p w:rsidR="003D4971" w:rsidRDefault="00FA6373">
      <w:pPr>
        <w:pStyle w:val="ena"/>
      </w:pPr>
      <w:r>
        <w:t>(Measures for the Case of Undergoing Performance Inspection)</w:t>
      </w:r>
    </w:p>
    <w:p w:rsidR="003D4971" w:rsidRDefault="00FA6373">
      <w:pPr>
        <w:pStyle w:val="enf3"/>
      </w:pPr>
      <w:r>
        <w:t>Article 42  The provisions of Article 7 (excluding the provisions on the stability test set forth in paragraph (1) of the same Article) ap</w:t>
      </w:r>
      <w:r>
        <w:t>ply mutatis mutandis to the case of undergoing the Performance Inspection pertaining to the crane set forth in the preceding Article.</w:t>
      </w:r>
    </w:p>
    <w:p w:rsidR="003D4971" w:rsidRDefault="003D4971"/>
    <w:p w:rsidR="003D4971" w:rsidRDefault="00FA6373">
      <w:pPr>
        <w:pStyle w:val="ena"/>
      </w:pPr>
      <w:r>
        <w:t>(Renewal for Validity Term of Inspection Certificate)</w:t>
      </w:r>
    </w:p>
    <w:p w:rsidR="003D4971" w:rsidRDefault="00FA6373">
      <w:pPr>
        <w:pStyle w:val="enf3"/>
      </w:pPr>
      <w:r>
        <w:t>Article 43  The registered performance inspection agency (means the</w:t>
      </w:r>
      <w:r>
        <w:t xml:space="preserve"> registered performance inspection agency prescribed in paragraph (2) of Article 41 of the Act.) is to renew the validity term of the crane inspection certificate as regards the crane, which passed the Performance Inspection pertaining to crane. In this ca</w:t>
      </w:r>
      <w:r>
        <w:t>se, the validity term may be renewed by fixing the term for less than two years, or for over two years and less than three years based on the results of the Performance Inspection.</w:t>
      </w:r>
    </w:p>
    <w:p w:rsidR="003D4971" w:rsidRDefault="003D4971"/>
    <w:p w:rsidR="003D4971" w:rsidRDefault="00FA6373">
      <w:pPr>
        <w:pStyle w:val="ena"/>
      </w:pPr>
      <w:r>
        <w:t xml:space="preserve">(Application of the Provisions in the Case that the Chief of the </w:t>
      </w:r>
      <w:r>
        <w:t>Labour Standards Inspection Office Carries Out the Performance Inspection Service)</w:t>
      </w:r>
    </w:p>
    <w:p w:rsidR="003D4971" w:rsidRDefault="00FA6373">
      <w:pPr>
        <w:pStyle w:val="enf3"/>
      </w:pPr>
      <w:r>
        <w:t>Article 43-2  As regards the application of the provisions set forth in the preceding Article in the case that the Chief of the Labour Standards Inspection Office carries ou</w:t>
      </w:r>
      <w:r>
        <w:t>t whole or a part of the Performance Inspection service pertaining to a crane pursuant to the provisions of paragraph (1) of Article 53-2 of the Act which is applied mutatis mutandis in Article 53-3 of the Act, the term "the registered performance inspecti</w:t>
      </w:r>
      <w:r>
        <w:t>on agency" in the preceding Article is deemed to be replaced with "the Chief of the Competent Labour Standards Inspection Office or the registered performance inspection agency".</w:t>
      </w:r>
    </w:p>
    <w:p w:rsidR="003D4971" w:rsidRDefault="003D4971"/>
    <w:p w:rsidR="003D4971" w:rsidRDefault="00FA6373">
      <w:pPr>
        <w:pStyle w:val="enf2"/>
      </w:pPr>
      <w:r>
        <w:t>Section 5 Alteration, Pause of Use, Disuse, etc.</w:t>
      </w:r>
    </w:p>
    <w:p w:rsidR="003D4971" w:rsidRDefault="003D4971"/>
    <w:p w:rsidR="003D4971" w:rsidRDefault="00FA6373">
      <w:pPr>
        <w:pStyle w:val="ena"/>
      </w:pPr>
      <w:r>
        <w:t>(Notification for Alterati</w:t>
      </w:r>
      <w:r>
        <w:t>on)</w:t>
      </w:r>
    </w:p>
    <w:p w:rsidR="003D4971" w:rsidRDefault="00FA6373">
      <w:pPr>
        <w:pStyle w:val="enf3"/>
      </w:pPr>
      <w:r>
        <w:t>Article 44  (1) As regards the crane having been installed, the employer who intends to alter any of the parts listed in the following each item must, when notifying it pursuant to the provisions of paragraph (1) of Article 88 of the Act, submit the cr</w:t>
      </w:r>
      <w:r>
        <w:t>ane alteration notification (Form No. 12) with the crane inspection certificate and drawings of the parts to be altered (excluding the one listed in item (v)), to the Chief of the Competent Labour Standards Inspection Office:</w:t>
      </w:r>
    </w:p>
    <w:p w:rsidR="003D4971" w:rsidRDefault="00FA6373">
      <w:pPr>
        <w:pStyle w:val="enf6"/>
      </w:pPr>
      <w:r>
        <w:t xml:space="preserve">(i) crane girders, jibs, </w:t>
      </w:r>
      <w:r>
        <w:t>legs, towers and other structural parts;</w:t>
      </w:r>
    </w:p>
    <w:p w:rsidR="003D4971" w:rsidRDefault="00FA6373">
      <w:pPr>
        <w:pStyle w:val="enf6"/>
      </w:pPr>
      <w:r>
        <w:t>(ii) prime movers;</w:t>
      </w:r>
    </w:p>
    <w:p w:rsidR="003D4971" w:rsidRDefault="00FA6373">
      <w:pPr>
        <w:pStyle w:val="enf6"/>
      </w:pPr>
      <w:r>
        <w:t>(iii) brakes;</w:t>
      </w:r>
    </w:p>
    <w:p w:rsidR="003D4971" w:rsidRDefault="00FA6373">
      <w:pPr>
        <w:pStyle w:val="enf6"/>
      </w:pPr>
      <w:r>
        <w:t>(iv) lifting mechanism;</w:t>
      </w:r>
    </w:p>
    <w:p w:rsidR="003D4971" w:rsidRDefault="00FA6373">
      <w:pPr>
        <w:pStyle w:val="enf6"/>
      </w:pPr>
      <w:r>
        <w:t>(v) wire ropes or lifting chains;</w:t>
      </w:r>
    </w:p>
    <w:p w:rsidR="003D4971" w:rsidRDefault="00FA6373">
      <w:pPr>
        <w:pStyle w:val="enf6"/>
      </w:pPr>
      <w:r>
        <w:t>(vi) fixed load-lifting attachments such as hooks and grab buckets.</w:t>
      </w:r>
    </w:p>
    <w:p w:rsidR="003D4971" w:rsidRDefault="00FA6373">
      <w:pPr>
        <w:pStyle w:val="enf4"/>
      </w:pPr>
      <w:r>
        <w:t>(2) The provisions of paragraph (2) of Article 5 apply m</w:t>
      </w:r>
      <w:r>
        <w:t>utatis mutandis to the case of the notification pursuant to the provisions of the preceding paragraph.</w:t>
      </w:r>
    </w:p>
    <w:p w:rsidR="003D4971" w:rsidRDefault="00FA6373">
      <w:pPr>
        <w:pStyle w:val="enf4"/>
      </w:pPr>
      <w:r>
        <w:t>(3) The employer (excluding the one set forth in the text of paragraph (1) of Article 88 of the Act) must, as regards a crane, when intending to alter an</w:t>
      </w:r>
      <w:r>
        <w:t>y of the parts listed in each item of paragraph (1), pursuant to the provisions of paragraph (1) of Article 88 of the Act which is applied mutatis mutandis to paragraph (2) of the same Article, submit the crane alteration notification (Form No. 12) with th</w:t>
      </w:r>
      <w:r>
        <w:t>e crane inspection certificate and drawings set forth in paragraph (1), to the Chief of the Competent Labour Standards Inspection Office.</w:t>
      </w:r>
    </w:p>
    <w:p w:rsidR="003D4971" w:rsidRDefault="003D4971"/>
    <w:p w:rsidR="003D4971" w:rsidRDefault="00FA6373">
      <w:pPr>
        <w:pStyle w:val="ena"/>
      </w:pPr>
      <w:r>
        <w:t>(Alteration Inspection)</w:t>
      </w:r>
    </w:p>
    <w:p w:rsidR="003D4971" w:rsidRDefault="00FA6373">
      <w:pPr>
        <w:pStyle w:val="enf3"/>
      </w:pPr>
      <w:r>
        <w:t>Article 45  (1) A person who altered the parts of a crane falling under item (i) of paragraph</w:t>
      </w:r>
      <w:r>
        <w:t xml:space="preserve"> (1) of the preceding Article must, pursuant to the provisions of paragraph (3) of Article 38 of the Act, undergo the inspection for the said crane by the Chief of the Competent Labour Standards Inspection Office. However, this does not apply to the case t</w:t>
      </w:r>
      <w:r>
        <w:t>hat the Chief of the Competent Labour Standards Inspection Office has approved the said inspection is unnecessary.</w:t>
      </w:r>
    </w:p>
    <w:p w:rsidR="003D4971" w:rsidRDefault="00FA6373">
      <w:pPr>
        <w:pStyle w:val="enf4"/>
      </w:pPr>
      <w:r>
        <w:t xml:space="preserve">(2) The provisions of paragraph (2) to (4) of Article 6 apply mutatis mutandis to the inspection pursuant to the provisions of the preceding </w:t>
      </w:r>
      <w:r>
        <w:t>paragraph (hereinafter referred to as "alteration inspection" in this Section).</w:t>
      </w:r>
    </w:p>
    <w:p w:rsidR="003D4971" w:rsidRDefault="00FA6373">
      <w:pPr>
        <w:pStyle w:val="enf4"/>
      </w:pPr>
      <w:r>
        <w:t>(3) A person who intends to undergo the alteration inspection must submit an application for crane alteration inspection (Form No. 13) to the Chief of the Competent Labour Stan</w:t>
      </w:r>
      <w:r>
        <w:t xml:space="preserve">dards Inspection Office. In the case that the notification set forth in paragraph (1) or (3) of the preceding Article is not made because of having been given the Accreditation, the inspection certificate and the drawing prescribed in paragraph (1) of the </w:t>
      </w:r>
      <w:r>
        <w:t>same Article, and other document necessary for the completion inspection are to be attached.</w:t>
      </w:r>
    </w:p>
    <w:p w:rsidR="003D4971" w:rsidRDefault="003D4971"/>
    <w:p w:rsidR="003D4971" w:rsidRDefault="00FA6373">
      <w:pPr>
        <w:pStyle w:val="ena"/>
      </w:pPr>
      <w:r>
        <w:t>(Measures for the Case of Undergoing Alteration Inspection)</w:t>
      </w:r>
    </w:p>
    <w:p w:rsidR="003D4971" w:rsidRDefault="00FA6373">
      <w:pPr>
        <w:pStyle w:val="enf3"/>
      </w:pPr>
      <w:r>
        <w:t>Article 46  The provisions of Article 7 apply mutatis mutandis to the case of undergoing the alteratio</w:t>
      </w:r>
      <w:r>
        <w:t>n inspection.</w:t>
      </w:r>
    </w:p>
    <w:p w:rsidR="003D4971" w:rsidRDefault="003D4971"/>
    <w:p w:rsidR="003D4971" w:rsidRDefault="00FA6373">
      <w:pPr>
        <w:pStyle w:val="ena"/>
      </w:pPr>
      <w:r>
        <w:t>(Endorsement on Inspection Certificate)</w:t>
      </w:r>
    </w:p>
    <w:p w:rsidR="003D4971" w:rsidRDefault="00FA6373">
      <w:pPr>
        <w:pStyle w:val="enf3"/>
      </w:pPr>
      <w:r>
        <w:t>Article 47  The Chief of the Competent Labour Standards Inspection Office is to, as regards the crane, which passed the alteration inspection or the crane set forth in the proviso of paragraph (1) of A</w:t>
      </w:r>
      <w:r>
        <w:t>rticle 45, endorse the inspection date, the parts altered and the results of the inspection on the said crane inspection certificate.</w:t>
      </w:r>
    </w:p>
    <w:p w:rsidR="003D4971" w:rsidRDefault="003D4971"/>
    <w:p w:rsidR="003D4971" w:rsidRDefault="00FA6373">
      <w:pPr>
        <w:pStyle w:val="ena"/>
      </w:pPr>
      <w:r>
        <w:t>(Report on Pause of Use)</w:t>
      </w:r>
    </w:p>
    <w:p w:rsidR="003D4971" w:rsidRDefault="00FA6373">
      <w:pPr>
        <w:pStyle w:val="enf3"/>
      </w:pPr>
      <w:r>
        <w:t xml:space="preserve">Article 48  A person who has installed a crane must, when intending to pause the use of the </w:t>
      </w:r>
      <w:r>
        <w:t>crane for a period over the validity term of the crane inspection certificate, report that matter to the Chief of the Competent Labour Standards Inspection Office within the validity term of the said crane inspection certificate. However, this does not app</w:t>
      </w:r>
      <w:r>
        <w:t>ly to the employer who has been given the Accreditation.</w:t>
      </w:r>
    </w:p>
    <w:p w:rsidR="003D4971" w:rsidRDefault="003D4971"/>
    <w:p w:rsidR="003D4971" w:rsidRDefault="00FA6373">
      <w:pPr>
        <w:pStyle w:val="ena"/>
      </w:pPr>
      <w:r>
        <w:t>(Reuse Inspection)</w:t>
      </w:r>
    </w:p>
    <w:p w:rsidR="003D4971" w:rsidRDefault="00FA6373">
      <w:pPr>
        <w:pStyle w:val="enf3"/>
      </w:pPr>
      <w:r>
        <w:t xml:space="preserve">Article 49  (1) A person who intends to reuse the crane that has paused the use must, pursuant to the provisions of paragraph (3) of Article 38 of the Act, undergo the inspection </w:t>
      </w:r>
      <w:r>
        <w:t>for the said crane by the Chief of the Competent Labour Standards Inspection Office.</w:t>
      </w:r>
    </w:p>
    <w:p w:rsidR="003D4971" w:rsidRDefault="00FA6373">
      <w:pPr>
        <w:pStyle w:val="enf4"/>
      </w:pPr>
      <w:r>
        <w:t>(2) The provisions of paragraph (2) to (4) of Article 6 apply mutatis mutandis to the inspection pursuant to the provisions of the preceding paragraph (hereinafter referre</w:t>
      </w:r>
      <w:r>
        <w:t>d to as "reuse inspection" in this Section).</w:t>
      </w:r>
    </w:p>
    <w:p w:rsidR="003D4971" w:rsidRDefault="00FA6373">
      <w:pPr>
        <w:pStyle w:val="enf4"/>
      </w:pPr>
      <w:r>
        <w:t>(3) A person who intends to undergo the reuse inspection must submit an application for crane reuse inspection (Form No. 14) to the Chief of the Competent Labour Standards Inspection Office.</w:t>
      </w:r>
    </w:p>
    <w:p w:rsidR="003D4971" w:rsidRDefault="003D4971"/>
    <w:p w:rsidR="003D4971" w:rsidRDefault="00FA6373">
      <w:pPr>
        <w:pStyle w:val="ena"/>
      </w:pPr>
      <w:r>
        <w:t>(Measures for the C</w:t>
      </w:r>
      <w:r>
        <w:t>ase of Undergoing Reuse Inspection)</w:t>
      </w:r>
    </w:p>
    <w:p w:rsidR="003D4971" w:rsidRDefault="00FA6373">
      <w:pPr>
        <w:pStyle w:val="enf3"/>
      </w:pPr>
      <w:r>
        <w:t>Article 50  The provisions of Article 7 apply mutatis mutandis to the case of undergoing the reuse inspection.</w:t>
      </w:r>
    </w:p>
    <w:p w:rsidR="003D4971" w:rsidRDefault="003D4971"/>
    <w:p w:rsidR="003D4971" w:rsidRDefault="00FA6373">
      <w:pPr>
        <w:pStyle w:val="ena"/>
      </w:pPr>
      <w:r>
        <w:t>(Endorsement on Inspection Certificate)</w:t>
      </w:r>
    </w:p>
    <w:p w:rsidR="003D4971" w:rsidRDefault="00FA6373">
      <w:pPr>
        <w:pStyle w:val="enf3"/>
      </w:pPr>
      <w:r>
        <w:t>Article 51  The Chief of the Competent Labour Standards Inspection O</w:t>
      </w:r>
      <w:r>
        <w:t>ffice is to, as regards the crane, which passed the reuse inspection, endorse the inspection date and the results of the inspection on the said crane inspection certificate.</w:t>
      </w:r>
    </w:p>
    <w:p w:rsidR="003D4971" w:rsidRDefault="003D4971"/>
    <w:p w:rsidR="003D4971" w:rsidRDefault="00FA6373">
      <w:pPr>
        <w:pStyle w:val="ena"/>
      </w:pPr>
      <w:r>
        <w:t>(Return of Inspection Certificate)</w:t>
      </w:r>
    </w:p>
    <w:p w:rsidR="003D4971" w:rsidRDefault="00FA6373">
      <w:pPr>
        <w:pStyle w:val="enf3"/>
      </w:pPr>
      <w:r>
        <w:t>Article 52  A person who had installed a crane</w:t>
      </w:r>
      <w:r>
        <w:t xml:space="preserve"> must, when having disused or altered its Lifting Capacity down to less than 3 tons (for a stacker type crane, less than 1 ton), return without delay the crane inspection certificate to the Chief of the Competent Labour Standards Inspection Office.</w:t>
      </w:r>
    </w:p>
    <w:p w:rsidR="003D4971" w:rsidRDefault="003D4971"/>
    <w:p w:rsidR="003D4971" w:rsidRDefault="00FA6373">
      <w:pPr>
        <w:pStyle w:val="en3"/>
      </w:pPr>
      <w:r>
        <w:t>Chapte</w:t>
      </w:r>
      <w:r>
        <w:t>r III Mobile Crane</w:t>
      </w:r>
    </w:p>
    <w:p w:rsidR="003D4971" w:rsidRDefault="00FA6373">
      <w:pPr>
        <w:pStyle w:val="enf2"/>
      </w:pPr>
      <w:r>
        <w:t>Section 1 Manufacturing and Installation</w:t>
      </w:r>
    </w:p>
    <w:p w:rsidR="003D4971" w:rsidRDefault="003D4971"/>
    <w:p w:rsidR="003D4971" w:rsidRDefault="00FA6373">
      <w:pPr>
        <w:pStyle w:val="ena"/>
      </w:pPr>
      <w:r>
        <w:t>(Permission for Manufacturing)</w:t>
      </w:r>
    </w:p>
    <w:p w:rsidR="003D4971" w:rsidRDefault="00FA6373">
      <w:pPr>
        <w:pStyle w:val="enf3"/>
      </w:pPr>
      <w:r>
        <w:t>Article 53  (1) A person who intends to manufacture a Mobile Crane (limited to the ones set forth in item (iv) of paragraph (1) of Article 12 of the Order, hereinaf</w:t>
      </w:r>
      <w:r>
        <w:t>ter the same applies in this Article to Article 61, Article 63 and Article 64, and Section 4 and Section 5 of this Chapter) must obtain, in advance, the permission in respect to the Mobile Crane intended to manufacture from the Director of the Competent Pr</w:t>
      </w:r>
      <w:r>
        <w:t>efectural Labour Bureau. However, this does not apply to the Mobile Crane, type of which is identical with the Mobile Crane, which has been obtained the said permission already (referred to as "permitted type mobile crane" in the following Article).</w:t>
      </w:r>
    </w:p>
    <w:p w:rsidR="003D4971" w:rsidRDefault="00FA6373">
      <w:pPr>
        <w:pStyle w:val="enf4"/>
      </w:pPr>
      <w:r>
        <w:t xml:space="preserve">(2) A </w:t>
      </w:r>
      <w:r>
        <w:t>person who intends to obtain the permission set forth in the preceding paragraph must submit an application for the Mobile Crane manufacturing permission (Form No. 1) with the assembly drawing of the Mobile Crane and the document stating the following matt</w:t>
      </w:r>
      <w:r>
        <w:t>ers to the Director of the Competent Prefectural Labour Bureau:</w:t>
      </w:r>
    </w:p>
    <w:p w:rsidR="003D4971" w:rsidRDefault="00FA6373">
      <w:pPr>
        <w:pStyle w:val="enf6"/>
      </w:pPr>
      <w:r>
        <w:t>(i) standards of strength calculation;</w:t>
      </w:r>
    </w:p>
    <w:p w:rsidR="003D4971" w:rsidRDefault="00FA6373">
      <w:pPr>
        <w:pStyle w:val="enf6"/>
      </w:pPr>
      <w:r>
        <w:t>(ii) outline of the equipment for inspection performed on the process of manufacturing;</w:t>
      </w:r>
    </w:p>
    <w:p w:rsidR="003D4971" w:rsidRDefault="00FA6373">
      <w:pPr>
        <w:pStyle w:val="enf6"/>
      </w:pPr>
      <w:r>
        <w:t>(iii) name and outline of career of the chief designer and the re</w:t>
      </w:r>
      <w:r>
        <w:t>sponsible person on manufacturing work.</w:t>
      </w:r>
    </w:p>
    <w:p w:rsidR="003D4971" w:rsidRDefault="003D4971"/>
    <w:p w:rsidR="003D4971" w:rsidRDefault="00FA6373">
      <w:pPr>
        <w:pStyle w:val="ena"/>
      </w:pPr>
      <w:r>
        <w:t>(Report of Alteration on Equipment, etc. for Inspection)</w:t>
      </w:r>
    </w:p>
    <w:p w:rsidR="003D4971" w:rsidRDefault="00FA6373">
      <w:pPr>
        <w:pStyle w:val="enf3"/>
      </w:pPr>
      <w:r>
        <w:t>Article 54  The person who has obtained the permission set forth in paragraph (1) of the preceding Article must, in the case of manufacturing the Mobile Crane</w:t>
      </w:r>
      <w:r>
        <w:t xml:space="preserve"> pertaining to the said permission or the permitted type mobile crane, and when the equipment set forth in item (ii) of paragraph (2) of the same Article, or either the chief designer or the responsible person on manufacturing work set forth in item (iii) </w:t>
      </w:r>
      <w:r>
        <w:t>of the same paragraph were altered, report without delay to the Director of the Competent Prefectural Labour Bureau.</w:t>
      </w:r>
    </w:p>
    <w:p w:rsidR="003D4971" w:rsidRDefault="003D4971"/>
    <w:p w:rsidR="003D4971" w:rsidRDefault="00FA6373">
      <w:pPr>
        <w:pStyle w:val="ena"/>
      </w:pPr>
      <w:r>
        <w:t>(Manufacturing Inspection)</w:t>
      </w:r>
    </w:p>
    <w:p w:rsidR="003D4971" w:rsidRDefault="00FA6373">
      <w:pPr>
        <w:pStyle w:val="enf3"/>
      </w:pPr>
      <w:r>
        <w:t xml:space="preserve">Article 55  (1) A person who has manufactured a Mobile Crane must, pursuant to the provisions of </w:t>
      </w:r>
      <w:r>
        <w:t>paragraph (1) of Article 38 of the Act, undergo the inspection for the said Mobile Crane by the Director of the Competent Prefectural Labour Bureau.</w:t>
      </w:r>
    </w:p>
    <w:p w:rsidR="003D4971" w:rsidRDefault="00FA6373">
      <w:pPr>
        <w:pStyle w:val="enf4"/>
      </w:pPr>
      <w:r>
        <w:t>(2) On the inspection pursuant to the provisions of the preceding paragraph (hereinafter referred to as "ma</w:t>
      </w:r>
      <w:r>
        <w:t>nufacturing inspection" in this Section), in addition to examining the construction and the function of each part of the Mobile Crane, the load test and the stability test are to be performed.</w:t>
      </w:r>
    </w:p>
    <w:p w:rsidR="003D4971" w:rsidRDefault="00FA6373">
      <w:pPr>
        <w:pStyle w:val="enf4"/>
      </w:pPr>
      <w:r>
        <w:t>(3) The load test set forth in the preceding paragraph is to be</w:t>
      </w:r>
      <w:r>
        <w:t xml:space="preserve"> done in such manners as performing motions of hoisting, travelling, slewing, etc., while suspending a load with the mass corresponding to 1.25 times of the Rated Capacity (in the case that the Rated Capacity exceeds 200 tons, the mass of a load added 50 t</w:t>
      </w:r>
      <w:r>
        <w:t>ons to the Rated Capacity).</w:t>
      </w:r>
    </w:p>
    <w:p w:rsidR="003D4971" w:rsidRDefault="00FA6373">
      <w:pPr>
        <w:pStyle w:val="enf4"/>
      </w:pPr>
      <w:r>
        <w:t>(4) The stability test set forth in paragraph (2) is to be done in such manners as slightly lifting a load from the ground under the most unfavourable condition for the said Mobile Crane, while suspending a load with the mass co</w:t>
      </w:r>
      <w:r>
        <w:t>rresponding to 1.27 times of the Rated Capacity.</w:t>
      </w:r>
    </w:p>
    <w:p w:rsidR="003D4971" w:rsidRDefault="00FA6373">
      <w:pPr>
        <w:pStyle w:val="enf4"/>
      </w:pPr>
      <w:r>
        <w:t>(5) A person who undergoes the manufacturing inspection, must submit an application for mobile crane manufacturing inspection (Form No. 15) with the specification of the mobile crane (Form No. 16), the assem</w:t>
      </w:r>
      <w:r>
        <w:t>bly drawing of the Mobile Crane and the strength calculation statement of the structural parts listed in the right column of the Appended Table corresponding to the type of the Mobile Crane listed in the left column of the same Table respectively, to the D</w:t>
      </w:r>
      <w:r>
        <w:t>irector of the Competent Prefectural Labour Bureau. In this case, when the dimension and the Lifting Capacity of the Mobile Crane which is intended to undergo the said inspection, are identical with the Mobile Crane which passed the manufacturing inspectio</w:t>
      </w:r>
      <w:r>
        <w:t>n already, the said assembly drawing and the strength calculation statement may be omitted to attach.</w:t>
      </w:r>
    </w:p>
    <w:p w:rsidR="003D4971" w:rsidRDefault="00FA6373">
      <w:pPr>
        <w:pStyle w:val="enf4"/>
      </w:pPr>
      <w:r>
        <w:t xml:space="preserve">(6) The Director of the Competent Prefectural Labour Bureau is to stamp the Mobile Crane which passed the manufacturing inspection with a die by the Form </w:t>
      </w:r>
      <w:r>
        <w:t>No. 17, and issue the specification of the said Mobile Crane impressed a seal of the Form No. 18 indicating the manufacturing inspection completed, to the person who submitted the application pursuant to the provisions of the preceding paragraph.</w:t>
      </w:r>
    </w:p>
    <w:p w:rsidR="003D4971" w:rsidRDefault="003D4971"/>
    <w:p w:rsidR="003D4971" w:rsidRDefault="00FA6373">
      <w:pPr>
        <w:pStyle w:val="ena"/>
      </w:pPr>
      <w:r>
        <w:t>(Measure</w:t>
      </w:r>
      <w:r>
        <w:t>s for the Case of Undergoing Manufacturing Inspection)</w:t>
      </w:r>
    </w:p>
    <w:p w:rsidR="003D4971" w:rsidRDefault="00FA6373">
      <w:pPr>
        <w:pStyle w:val="enf3"/>
      </w:pPr>
      <w:r>
        <w:t>Article 56  (1) The person who undergoes the manufacturing inspection as regards the Mobile Crane being subjected to the said inspection, must carry out the following matters:</w:t>
      </w:r>
    </w:p>
    <w:p w:rsidR="003D4971" w:rsidRDefault="00FA6373">
      <w:pPr>
        <w:pStyle w:val="enf6"/>
      </w:pPr>
      <w:r>
        <w:t>(i) to move the Mobile Cr</w:t>
      </w:r>
      <w:r>
        <w:t>ane to the place to inspect easily;</w:t>
      </w:r>
    </w:p>
    <w:p w:rsidR="003D4971" w:rsidRDefault="00FA6373">
      <w:pPr>
        <w:pStyle w:val="enf6"/>
      </w:pPr>
      <w:r>
        <w:t>(ii) to provide a test load and the slinging equipment for the load test and the stability test.</w:t>
      </w:r>
    </w:p>
    <w:p w:rsidR="003D4971" w:rsidRDefault="00FA6373">
      <w:pPr>
        <w:pStyle w:val="enf4"/>
      </w:pPr>
      <w:r>
        <w:t>(2) The Director of the Competent Prefectural Labour Bureau may, when having found the necessity for the manufacturing insp</w:t>
      </w:r>
      <w:r>
        <w:t>ection, as regards the Mobile Crane pertaining to the said inspection, order the following matters to the person who undergoes the said inspection:</w:t>
      </w:r>
    </w:p>
    <w:p w:rsidR="003D4971" w:rsidRDefault="00FA6373">
      <w:pPr>
        <w:pStyle w:val="enf6"/>
      </w:pPr>
      <w:r>
        <w:t>(i) to disassemble safety devices;</w:t>
      </w:r>
    </w:p>
    <w:p w:rsidR="003D4971" w:rsidRDefault="00FA6373">
      <w:pPr>
        <w:pStyle w:val="enf6"/>
      </w:pPr>
      <w:r>
        <w:t>(ii) to take off a part of coating;</w:t>
      </w:r>
    </w:p>
    <w:p w:rsidR="003D4971" w:rsidRDefault="00FA6373">
      <w:pPr>
        <w:pStyle w:val="enf6"/>
      </w:pPr>
      <w:r>
        <w:t xml:space="preserve">(iii) to pick out rivets, or to </w:t>
      </w:r>
      <w:r>
        <w:t>make a hole in a part of members;</w:t>
      </w:r>
    </w:p>
    <w:p w:rsidR="003D4971" w:rsidRDefault="00FA6373">
      <w:pPr>
        <w:pStyle w:val="enf6"/>
      </w:pPr>
      <w:r>
        <w:t>(iv) to cut off a part of wire ropes;</w:t>
      </w:r>
    </w:p>
    <w:p w:rsidR="003D4971" w:rsidRDefault="00FA6373">
      <w:pPr>
        <w:pStyle w:val="enf6"/>
      </w:pPr>
      <w:r>
        <w:t>(v) in addition to the matters listed in the preceding each item, the matters found to be necessary for the said inspection.</w:t>
      </w:r>
    </w:p>
    <w:p w:rsidR="003D4971" w:rsidRDefault="00FA6373">
      <w:pPr>
        <w:pStyle w:val="enf4"/>
      </w:pPr>
      <w:r>
        <w:t>(3) A person who undergoes the manufacturing inspection mus</w:t>
      </w:r>
      <w:r>
        <w:t>t be present at the said inspection.</w:t>
      </w:r>
    </w:p>
    <w:p w:rsidR="003D4971" w:rsidRDefault="003D4971"/>
    <w:p w:rsidR="003D4971" w:rsidRDefault="00FA6373">
      <w:pPr>
        <w:pStyle w:val="ena"/>
      </w:pPr>
      <w:r>
        <w:t>(Use Inspection)</w:t>
      </w:r>
    </w:p>
    <w:p w:rsidR="003D4971" w:rsidRDefault="00FA6373">
      <w:pPr>
        <w:pStyle w:val="enf3"/>
      </w:pPr>
      <w:r>
        <w:t>Article 57  (1) The following person must, pursuant to the provisions of paragraph (1) of Article 38 of the Act, undergo the inspection for a Mobile Crane by the Director of the Prefectural Labour Bure</w:t>
      </w:r>
      <w:r>
        <w:t>au:</w:t>
      </w:r>
    </w:p>
    <w:p w:rsidR="003D4971" w:rsidRDefault="00FA6373">
      <w:pPr>
        <w:pStyle w:val="enf6"/>
      </w:pPr>
      <w:r>
        <w:t>(i) a person who has imported the Mobile Crane;</w:t>
      </w:r>
    </w:p>
    <w:p w:rsidR="003D4971" w:rsidRDefault="00FA6373">
      <w:pPr>
        <w:pStyle w:val="enf6"/>
      </w:pPr>
      <w:r>
        <w:t>(ii) a person who intends to install the Mobile Crane which has not been installed for two years or longer (for three years or longer for the Mobile Crane that the Director of the Prefectural Labour Burea</w:t>
      </w:r>
      <w:r>
        <w:t>u has found its storage condition has been good) after having undergone the manufacturing inspection or the inspection set forth in this paragraph or next paragraph (hereinafter referred to as "Use Inspection");</w:t>
      </w:r>
    </w:p>
    <w:p w:rsidR="003D4971" w:rsidRDefault="00FA6373">
      <w:pPr>
        <w:pStyle w:val="enf6"/>
      </w:pPr>
      <w:r>
        <w:t xml:space="preserve">(iii) a person who intends to install or to </w:t>
      </w:r>
      <w:r>
        <w:t>resume the use of the Mobile Crane which has been disused.</w:t>
      </w:r>
    </w:p>
    <w:p w:rsidR="003D4971" w:rsidRDefault="00FA6373">
      <w:pPr>
        <w:pStyle w:val="enf4"/>
      </w:pPr>
      <w:r>
        <w:t>(2) A person who has manufactured a Mobile Crane in a foreign country, pursuant to the provisions of paragraph (2) of Article 38 of the Act, may undergo the inspection by the Director of the Prefec</w:t>
      </w:r>
      <w:r>
        <w:t>tural Labour Bureau for the said Mobile Crane. In the case that the said inspection has been performed, the provisions of the preceding paragraph do not apply to the person who has imported the said Mobile Crane.</w:t>
      </w:r>
    </w:p>
    <w:p w:rsidR="003D4971" w:rsidRDefault="00FA6373">
      <w:pPr>
        <w:pStyle w:val="enf4"/>
      </w:pPr>
      <w:r>
        <w:t xml:space="preserve">(3) The provisions of paragraph (2) to (4) </w:t>
      </w:r>
      <w:r>
        <w:t>of Article 55 apply mutatis mutandis to the use inspection.</w:t>
      </w:r>
    </w:p>
    <w:p w:rsidR="003D4971" w:rsidRDefault="00FA6373">
      <w:pPr>
        <w:pStyle w:val="enf4"/>
      </w:pPr>
      <w:r>
        <w:t xml:space="preserve">(4) A person who undergoes the use inspection must submit the use inspection application document for the mobile crane (Form No. 19) with the mobile crane specification, the assembly </w:t>
      </w:r>
      <w:r>
        <w:t>drawing of the Mobile Crane and the strength calculation document set forth in paragraph (5) of Article 55 to the Director of the Prefectural Labour Bureau.</w:t>
      </w:r>
    </w:p>
    <w:p w:rsidR="003D4971" w:rsidRDefault="00FA6373">
      <w:pPr>
        <w:pStyle w:val="enf4"/>
      </w:pPr>
      <w:r>
        <w:t>(5) A person who has imported a Mobile Crane or manufactured it in a foreign country may, when unde</w:t>
      </w:r>
      <w:r>
        <w:t xml:space="preserve">rgoing the use inspection, attach the document in which the person (limited to those residing in the foreign country) designated by the Minster of Health, Labour and Welfare has proved that the structure of the said Mobile Crane complies with the Standard </w:t>
      </w:r>
      <w:r>
        <w:t>Prescribed by the Minister of Health, Labour and Welfare (limited to the structural part of the Mobile Crane) set forth in paragraph (2) of Article 37 of the Act to the application set forth in the preceding paragraph.</w:t>
      </w:r>
    </w:p>
    <w:p w:rsidR="003D4971" w:rsidRDefault="00FA6373">
      <w:pPr>
        <w:pStyle w:val="enf4"/>
      </w:pPr>
      <w:r>
        <w:t>(6) The Director of the Prefectural L</w:t>
      </w:r>
      <w:r>
        <w:t>abour Bureau is to stamp the Mobile Crane which passed the use inspection with a die by the Form No. 17 and issue the specification of the said Mobile Crane impressed a seal of the Form No. 20 indicating the use inspection completed, to the person who subm</w:t>
      </w:r>
      <w:r>
        <w:t>itted the application pursuant to the provisions of paragraph (4).</w:t>
      </w:r>
    </w:p>
    <w:p w:rsidR="003D4971" w:rsidRDefault="003D4971"/>
    <w:p w:rsidR="003D4971" w:rsidRDefault="00FA6373">
      <w:pPr>
        <w:pStyle w:val="ena"/>
      </w:pPr>
      <w:r>
        <w:t>(Measures for the Case of Undergoing Use Inspection)</w:t>
      </w:r>
    </w:p>
    <w:p w:rsidR="003D4971" w:rsidRDefault="00FA6373">
      <w:pPr>
        <w:pStyle w:val="enf3"/>
      </w:pPr>
      <w:r>
        <w:t>Article 58  The provisions of Article 56 apply mutatis mutandis to the case of undergoing the use inspection. In this case, the term "t</w:t>
      </w:r>
      <w:r>
        <w:t>he Director of the Competent Prefectural Labour Bureau" in paragraph (2) of the same Article, is deemed to be replaced with "the Director of the Prefectural Labour Bureau".</w:t>
      </w:r>
    </w:p>
    <w:p w:rsidR="003D4971" w:rsidRDefault="003D4971"/>
    <w:p w:rsidR="003D4971" w:rsidRDefault="00FA6373">
      <w:pPr>
        <w:pStyle w:val="ena"/>
      </w:pPr>
      <w:r>
        <w:t>(Inspection Certificate for Mobile Crane)</w:t>
      </w:r>
    </w:p>
    <w:p w:rsidR="003D4971" w:rsidRDefault="00FA6373">
      <w:pPr>
        <w:pStyle w:val="enf3"/>
      </w:pPr>
      <w:r>
        <w:t>Article 59  (1) The Director of the Comp</w:t>
      </w:r>
      <w:r>
        <w:t xml:space="preserve">etent Prefectural Labour Bureau or the Director of the Prefectural Labour Bureau is to, as regards the Mobile Crane, which passed the manufacturing inspection or the use inspection respectively, issue a mobile crane inspection certificate (Form No. 21) to </w:t>
      </w:r>
      <w:r>
        <w:t>the person who submitted the application pursuant to the provisions of paragraph (5) of Article 55 or paragraph (4) of Article 57 respectively.</w:t>
      </w:r>
    </w:p>
    <w:p w:rsidR="003D4971" w:rsidRDefault="00FA6373">
      <w:pPr>
        <w:pStyle w:val="enf4"/>
      </w:pPr>
      <w:r>
        <w:t>(2) A person who has installed a Mobile Crane must, when having lost or damaged the mobile crane inspection cert</w:t>
      </w:r>
      <w:r>
        <w:t>ificate, submit an application for reissue of the mobile crane inspection certificate (Form No. 8) with the following document to the Director of the Prefectural Labour Bureau who issued the said inspection certificate, through the Chief of the Competent L</w:t>
      </w:r>
      <w:r>
        <w:t>abour Standards Inspection Office, and be granted the reissue:</w:t>
      </w:r>
    </w:p>
    <w:p w:rsidR="003D4971" w:rsidRDefault="00FA6373">
      <w:pPr>
        <w:pStyle w:val="enf6"/>
      </w:pPr>
      <w:r>
        <w:t>(i) the document explaining the lost of the mobile crane inspection certificate in the event of losing;</w:t>
      </w:r>
    </w:p>
    <w:p w:rsidR="003D4971" w:rsidRDefault="00FA6373">
      <w:pPr>
        <w:pStyle w:val="enf6"/>
      </w:pPr>
      <w:r>
        <w:t>(ii) the mobile crane inspection certificate in the event of damaging.</w:t>
      </w:r>
    </w:p>
    <w:p w:rsidR="003D4971" w:rsidRDefault="00FA6373">
      <w:pPr>
        <w:pStyle w:val="enf4"/>
      </w:pPr>
      <w:r>
        <w:t xml:space="preserve">(3) On alteration </w:t>
      </w:r>
      <w:r>
        <w:t>of a person who has installed a Mobile Crane, the replaced person must, within ten days from the said alteration, submit an application for renewal of mobile crane inspection certificate (Form No. 8) with the mobile crane inspection certificate to the Dire</w:t>
      </w:r>
      <w:r>
        <w:t>ctor of the Prefectural Labour Bureau who issued the said inspection certificate, through the Chief of the Competent Labour Standards Inspection Office, and be granted the renewal.</w:t>
      </w:r>
    </w:p>
    <w:p w:rsidR="003D4971" w:rsidRDefault="003D4971"/>
    <w:p w:rsidR="003D4971" w:rsidRDefault="00FA6373">
      <w:pPr>
        <w:pStyle w:val="ena"/>
      </w:pPr>
      <w:r>
        <w:t>(Validity Term of Inspection Certificate)</w:t>
      </w:r>
    </w:p>
    <w:p w:rsidR="003D4971" w:rsidRDefault="00FA6373">
      <w:pPr>
        <w:pStyle w:val="enf3"/>
      </w:pPr>
      <w:r>
        <w:t>Article 60  (1) The validity ter</w:t>
      </w:r>
      <w:r>
        <w:t>m of the mobile crane inspection certificate is for two years. However, based on the results of the manufacturing inspection or the use inspection, the said validity term may be restricted for less than two years.</w:t>
      </w:r>
    </w:p>
    <w:p w:rsidR="003D4971" w:rsidRDefault="00FA6373">
      <w:pPr>
        <w:pStyle w:val="enf4"/>
      </w:pPr>
      <w:r>
        <w:t xml:space="preserve">(2) Notwithstanding the provisions of the </w:t>
      </w:r>
      <w:r>
        <w:t>preceding paragraph, as regards the Mobile Crane which has not been installed and that the storage condition has been found in good quality during that period by the Director of the Prefectural Labour Bureau, the validity term of the inspection certificate</w:t>
      </w:r>
      <w:r>
        <w:t xml:space="preserve"> of the said Mobile Crane may be extended within the scope not exceeding three years from the date of the manufacturing inspection or the use inspection and within the scope not exceeding two years from the date when the said Mobile Crane has been installe</w:t>
      </w:r>
      <w:r>
        <w:t>d.</w:t>
      </w:r>
    </w:p>
    <w:p w:rsidR="003D4971" w:rsidRDefault="003D4971"/>
    <w:p w:rsidR="003D4971" w:rsidRDefault="00FA6373">
      <w:pPr>
        <w:pStyle w:val="ena"/>
      </w:pPr>
      <w:r>
        <w:t>(Report for Installation)</w:t>
      </w:r>
    </w:p>
    <w:p w:rsidR="003D4971" w:rsidRDefault="00FA6373">
      <w:pPr>
        <w:pStyle w:val="enf3"/>
      </w:pPr>
      <w:r>
        <w:t>Article 61  The employer who intends to install a Mobile Crane must submit, in advance, the mobile crane installation report (Form No. 9) with the specification of the mobile crane (impressed a seal indicating that the manufac</w:t>
      </w:r>
      <w:r>
        <w:t>turing inspection or the use inspection completed) and the mobile crane inspection certificate, to the Chief of the Competent Labour Standards Inspection Office. However, this does not apply to the employer who has been given the Accreditation.</w:t>
      </w:r>
    </w:p>
    <w:p w:rsidR="003D4971" w:rsidRDefault="003D4971"/>
    <w:p w:rsidR="003D4971" w:rsidRDefault="00FA6373">
      <w:pPr>
        <w:pStyle w:val="ena"/>
      </w:pPr>
      <w:r>
        <w:t>(Load Test</w:t>
      </w:r>
      <w:r>
        <w:t>, etc.)</w:t>
      </w:r>
    </w:p>
    <w:p w:rsidR="003D4971" w:rsidRDefault="00FA6373">
      <w:pPr>
        <w:pStyle w:val="enf3"/>
      </w:pPr>
      <w:r>
        <w:t>Article 62  The employer must, when having installed the Mobile Crane set forth in item (xv) of paragraph (3) of Article 13 of the Order, perform the load test set forth in paragraph (3) of Article 55 and the stability test set forth in paragraph (</w:t>
      </w:r>
      <w:r>
        <w:t>4) of the same Article for the said Mobile Crane.</w:t>
      </w:r>
    </w:p>
    <w:p w:rsidR="003D4971" w:rsidRDefault="003D4971"/>
    <w:p w:rsidR="003D4971" w:rsidRDefault="00FA6373">
      <w:pPr>
        <w:pStyle w:val="enf2"/>
      </w:pPr>
      <w:r>
        <w:t>Section 2 Use and Operation</w:t>
      </w:r>
    </w:p>
    <w:p w:rsidR="003D4971" w:rsidRDefault="003D4971"/>
    <w:p w:rsidR="003D4971" w:rsidRDefault="00FA6373">
      <w:pPr>
        <w:pStyle w:val="ena"/>
      </w:pPr>
      <w:r>
        <w:t>(Providing with Inspection Certificate)</w:t>
      </w:r>
    </w:p>
    <w:p w:rsidR="003D4971" w:rsidRDefault="00FA6373">
      <w:pPr>
        <w:pStyle w:val="enf3"/>
      </w:pPr>
      <w:r>
        <w:t>Article 63  The employer must, when carrying out the work using a Mobile Crane, provide its mobile crane inspection certificate on the s</w:t>
      </w:r>
      <w:r>
        <w:t>aid Mobile Crane.</w:t>
      </w:r>
    </w:p>
    <w:p w:rsidR="003D4971" w:rsidRDefault="003D4971"/>
    <w:p w:rsidR="003D4971" w:rsidRDefault="00FA6373">
      <w:pPr>
        <w:pStyle w:val="ena"/>
      </w:pPr>
      <w:r>
        <w:t>(Limitation of Use)</w:t>
      </w:r>
    </w:p>
    <w:p w:rsidR="003D4971" w:rsidRDefault="00FA6373">
      <w:pPr>
        <w:pStyle w:val="enf3"/>
      </w:pPr>
      <w:r>
        <w:t>Article 64  The employer must not use a Mobile Crane, unless it complies with the Standard Prescribed by the Minister of Health, Labour and Welfare (limited to the structural parts of the Mobile Crane).</w:t>
      </w:r>
    </w:p>
    <w:p w:rsidR="003D4971" w:rsidRDefault="003D4971"/>
    <w:p w:rsidR="003D4971" w:rsidRDefault="00FA6373">
      <w:pPr>
        <w:pStyle w:val="ena"/>
      </w:pPr>
      <w:r>
        <w:t>(Loading Conditions as to Design Base)</w:t>
      </w:r>
    </w:p>
    <w:p w:rsidR="003D4971" w:rsidRDefault="00FA6373">
      <w:pPr>
        <w:pStyle w:val="enf3"/>
      </w:pPr>
      <w:r>
        <w:t>Article 64-2  The employer is to, when using a Mobile Crane, in order to prevent steels, etc., which construct the structural parts of the said Mobile Crane from deformation, breakage, etc., take into account the Load</w:t>
      </w:r>
      <w:r>
        <w:t>ing Condition upon which the design of the Mobile Crane is based.</w:t>
      </w:r>
    </w:p>
    <w:p w:rsidR="003D4971" w:rsidRDefault="003D4971"/>
    <w:p w:rsidR="003D4971" w:rsidRDefault="00FA6373">
      <w:pPr>
        <w:pStyle w:val="ena"/>
      </w:pPr>
      <w:r>
        <w:t>(Adjustment on Over-winding Preventive Device)</w:t>
      </w:r>
    </w:p>
    <w:p w:rsidR="003D4971" w:rsidRDefault="00FA6373">
      <w:pPr>
        <w:pStyle w:val="enf3"/>
      </w:pPr>
      <w:r>
        <w:t xml:space="preserve">Article 65  The employer must, as regards an over-winding preventive device on a Mobile Crane, adjust the vertical distance between the upper </w:t>
      </w:r>
      <w:r>
        <w:t>surface of the load-lifting attachment such as a hook and a grab bucket or the upper surface of the hoisting sheave of the load-lifting attachment and the sheave on the jib point and others which is liable to come into contact with the said upper surface (</w:t>
      </w:r>
      <w:r>
        <w:t>excluding an inclined jib) for 0.25 m or more (0.05 m or more for the direct driven type over-winding preventive device).</w:t>
      </w:r>
    </w:p>
    <w:p w:rsidR="003D4971" w:rsidRDefault="003D4971"/>
    <w:p w:rsidR="003D4971" w:rsidRDefault="00FA6373">
      <w:pPr>
        <w:pStyle w:val="ena"/>
      </w:pPr>
      <w:r>
        <w:t>(Adjustment of Safety Valves)</w:t>
      </w:r>
    </w:p>
    <w:p w:rsidR="003D4971" w:rsidRDefault="00FA6373">
      <w:pPr>
        <w:pStyle w:val="enf3"/>
      </w:pPr>
      <w:r>
        <w:t>Article 66  The employer must, as regards safety valves for preventing the excessive pressure rise of t</w:t>
      </w:r>
      <w:r>
        <w:t>he water pressure or the oil pressure of a Mobile Crane which uses the water pressure or the oil pressure as power source, adjust them for being actuated at not more than the pressure corresponding to the water pressure or the hydraulic pressure at which t</w:t>
      </w:r>
      <w:r>
        <w:t xml:space="preserve">he said Mobile Crane is operated with the load corresponding to the maximum value of the Rated Capacity. However, this does not apply to the case of performing the load test or the stability test pursuant to the provisions of Article 62, and adjusting the </w:t>
      </w:r>
      <w:r>
        <w:t>valves for being actuated at the pressure necessary for those cases.</w:t>
      </w:r>
    </w:p>
    <w:p w:rsidR="003D4971" w:rsidRDefault="003D4971"/>
    <w:p w:rsidR="003D4971" w:rsidRDefault="00FA6373">
      <w:pPr>
        <w:pStyle w:val="ena"/>
      </w:pPr>
      <w:r>
        <w:t>(Determination, etc. of Work Method, etc.)</w:t>
      </w:r>
    </w:p>
    <w:p w:rsidR="003D4971" w:rsidRDefault="00FA6373">
      <w:pPr>
        <w:pStyle w:val="enf3"/>
      </w:pPr>
      <w:r>
        <w:t>Article 66-2  (1) The employer must, when carrying out the work using a Mobile Crane, in order to prevent workers from dangers due to overturni</w:t>
      </w:r>
      <w:r>
        <w:t>ng, etc., of a Mobile Crane, establish in advance, the following matters taking into account the space, landform and condition of the nature of the soil of the place pertaining to the said work, the mass of loads to be carried, the type and capability of t</w:t>
      </w:r>
      <w:r>
        <w:t>he said Mobile Crane to be used, etc.:</w:t>
      </w:r>
    </w:p>
    <w:p w:rsidR="003D4971" w:rsidRDefault="00FA6373">
      <w:pPr>
        <w:pStyle w:val="enf6"/>
      </w:pPr>
      <w:r>
        <w:t>(i) work methods for use of a Mobile Crane;</w:t>
      </w:r>
    </w:p>
    <w:p w:rsidR="003D4971" w:rsidRDefault="00FA6373">
      <w:pPr>
        <w:pStyle w:val="enf6"/>
      </w:pPr>
      <w:r>
        <w:t>(ii) preventive methods for overturning of a Mobile Crane;</w:t>
      </w:r>
    </w:p>
    <w:p w:rsidR="003D4971" w:rsidRDefault="00FA6373">
      <w:pPr>
        <w:pStyle w:val="enf6"/>
      </w:pPr>
      <w:r>
        <w:t>(iii) the placement of workers and the work indicating system pertaining to of the work using a Mobile Crane.</w:t>
      </w:r>
    </w:p>
    <w:p w:rsidR="003D4971" w:rsidRDefault="00FA6373">
      <w:pPr>
        <w:pStyle w:val="enf4"/>
      </w:pPr>
      <w:r>
        <w:t xml:space="preserve">(2) </w:t>
      </w:r>
      <w:r>
        <w:t>The employer must, when having establish the matters set forth in each item of the preceding paragraph, make the said matters known to the workers concerned before commencement of the work</w:t>
      </w:r>
    </w:p>
    <w:p w:rsidR="003D4971" w:rsidRDefault="003D4971"/>
    <w:p w:rsidR="003D4971" w:rsidRDefault="00FA6373">
      <w:pPr>
        <w:pStyle w:val="ena"/>
      </w:pPr>
      <w:r>
        <w:t>(Use of Safety Catch)</w:t>
      </w:r>
    </w:p>
    <w:p w:rsidR="003D4971" w:rsidRDefault="00FA6373">
      <w:pPr>
        <w:pStyle w:val="enf3"/>
      </w:pPr>
      <w:r>
        <w:t>Article 66-3  The employer must, when liftin</w:t>
      </w:r>
      <w:r>
        <w:t>g a load using a Mobile Crane, make use of Safety Catches.</w:t>
      </w:r>
    </w:p>
    <w:p w:rsidR="003D4971" w:rsidRDefault="003D4971"/>
    <w:p w:rsidR="003D4971" w:rsidRDefault="00FA6373">
      <w:pPr>
        <w:pStyle w:val="ena"/>
      </w:pPr>
      <w:r>
        <w:t>(Special Education)</w:t>
      </w:r>
    </w:p>
    <w:p w:rsidR="003D4971" w:rsidRDefault="00FA6373">
      <w:pPr>
        <w:pStyle w:val="enf3"/>
      </w:pPr>
      <w:r>
        <w:t xml:space="preserve">Article 67  (1) The employer must, when placing a worker in operation of a Mobile Crane with the Lifting Capacity of less than 1 ton (excluding the travelling on the road </w:t>
      </w:r>
      <w:r>
        <w:t>set forth in item (i) of paragraph (1) of Article 2 of the Road Traffic Act (Act No. 105 of 1960)) conduct the special education for the safety related to the said operation, to the said worker.</w:t>
      </w:r>
    </w:p>
    <w:p w:rsidR="003D4971" w:rsidRDefault="00FA6373">
      <w:pPr>
        <w:pStyle w:val="enf4"/>
      </w:pPr>
      <w:r>
        <w:t>(2) The special education set forth in the preceding paragrap</w:t>
      </w:r>
      <w:r>
        <w:t>h must be conducted on the following subjects:</w:t>
      </w:r>
    </w:p>
    <w:p w:rsidR="003D4971" w:rsidRDefault="00FA6373">
      <w:pPr>
        <w:pStyle w:val="enf6"/>
      </w:pPr>
      <w:r>
        <w:t>(i) knowledge on Mobile Cranes;</w:t>
      </w:r>
    </w:p>
    <w:p w:rsidR="003D4971" w:rsidRDefault="00FA6373">
      <w:pPr>
        <w:pStyle w:val="enf6"/>
      </w:pPr>
      <w:r>
        <w:t>(ii) knowledge on prime movers and the electricity;</w:t>
      </w:r>
    </w:p>
    <w:p w:rsidR="003D4971" w:rsidRDefault="00FA6373">
      <w:pPr>
        <w:pStyle w:val="enf6"/>
      </w:pPr>
      <w:r>
        <w:t>(iii) knowledge on the dynamics necessary for operation of Mobile Cranes;</w:t>
      </w:r>
    </w:p>
    <w:p w:rsidR="003D4971" w:rsidRDefault="00FA6373">
      <w:pPr>
        <w:pStyle w:val="enf6"/>
      </w:pPr>
      <w:r>
        <w:t>(iv) related legislation;</w:t>
      </w:r>
    </w:p>
    <w:p w:rsidR="003D4971" w:rsidRDefault="00FA6373">
      <w:pPr>
        <w:pStyle w:val="enf6"/>
      </w:pPr>
      <w:r>
        <w:t xml:space="preserve">(v) operation of </w:t>
      </w:r>
      <w:r>
        <w:t>Mobile Cranes;</w:t>
      </w:r>
    </w:p>
    <w:p w:rsidR="003D4971" w:rsidRDefault="00FA6373">
      <w:pPr>
        <w:pStyle w:val="enf6"/>
      </w:pPr>
      <w:r>
        <w:t>(vi) signals for operation of Mobile Cranes.</w:t>
      </w:r>
    </w:p>
    <w:p w:rsidR="003D4971" w:rsidRDefault="00FA6373">
      <w:pPr>
        <w:pStyle w:val="enf4"/>
      </w:pPr>
      <w:r>
        <w:t>(3) In addition to the matters prescribed in Article 37 and Article 38 of the Safety and Health Ordinance and in the preceding two paragraphs, the Minister of Health, Labour and Welfare prescribes</w:t>
      </w:r>
      <w:r>
        <w:t xml:space="preserve"> necessary matters related to the special education set forth in paragraph (1).</w:t>
      </w:r>
    </w:p>
    <w:p w:rsidR="003D4971" w:rsidRDefault="003D4971"/>
    <w:p w:rsidR="003D4971" w:rsidRDefault="00FA6373">
      <w:pPr>
        <w:pStyle w:val="ena"/>
      </w:pPr>
      <w:r>
        <w:t>(Limitation on Placement)</w:t>
      </w:r>
    </w:p>
    <w:p w:rsidR="003D4971" w:rsidRDefault="00FA6373">
      <w:pPr>
        <w:pStyle w:val="enf3"/>
      </w:pPr>
      <w:r>
        <w:t>Article 68  The employer must, as regards the works listed in item (vii) of Article 20 of the Order, place nobody in the said works other than the on</w:t>
      </w:r>
      <w:r>
        <w:t>e who has obtained the mobile crane operator's license. However, as regard the Mobile Crane with the Lifting Capacity of 1 ton or more and less than 5 tons (hereinafter referred to as "Light Capacity Mobile Crane"), the employer may place the person who ha</w:t>
      </w:r>
      <w:r>
        <w:t>s completed the skill training course for light capacity mobile crane operation in the said works.</w:t>
      </w:r>
    </w:p>
    <w:p w:rsidR="003D4971" w:rsidRDefault="003D4971"/>
    <w:p w:rsidR="003D4971" w:rsidRDefault="00FA6373">
      <w:pPr>
        <w:pStyle w:val="ena"/>
      </w:pPr>
      <w:r>
        <w:t>(Limitation on Overload)</w:t>
      </w:r>
    </w:p>
    <w:p w:rsidR="003D4971" w:rsidRDefault="00FA6373">
      <w:pPr>
        <w:pStyle w:val="enf3"/>
      </w:pPr>
      <w:r>
        <w:t>Article 69  The employer must not use a Mobile Crane being loaded with the load exceeding its Rated Capacity.</w:t>
      </w:r>
    </w:p>
    <w:p w:rsidR="003D4971" w:rsidRDefault="003D4971"/>
    <w:p w:rsidR="003D4971" w:rsidRDefault="00FA6373">
      <w:pPr>
        <w:pStyle w:val="ena"/>
      </w:pPr>
      <w:r>
        <w:t>(Limitation of Jib A</w:t>
      </w:r>
      <w:r>
        <w:t>ngle)</w:t>
      </w:r>
    </w:p>
    <w:p w:rsidR="003D4971" w:rsidRDefault="00FA6373">
      <w:pPr>
        <w:pStyle w:val="enf3"/>
      </w:pPr>
      <w:r>
        <w:t>Article 70  The employer must not use a Mobile Crane, exceeding the range of jib angle stated in the specification of the mobile crane (for a Mobile Crane with its Lifting Capacity of less than 3 tons, the range of jib angle designated by the manufac</w:t>
      </w:r>
      <w:r>
        <w:t>turer).</w:t>
      </w:r>
    </w:p>
    <w:p w:rsidR="003D4971" w:rsidRDefault="003D4971"/>
    <w:p w:rsidR="003D4971" w:rsidRDefault="00FA6373">
      <w:pPr>
        <w:pStyle w:val="ena"/>
      </w:pPr>
      <w:r>
        <w:t>(Indication, etc. for Rated Capacity)</w:t>
      </w:r>
    </w:p>
    <w:p w:rsidR="003D4971" w:rsidRDefault="00FA6373">
      <w:pPr>
        <w:pStyle w:val="enf3"/>
      </w:pPr>
      <w:r>
        <w:t>Article 70-2  The employer must, when carrying out the work using a Mobile Crane, take measures of indications or others so that a crane operator and slingers are always able to confirm the said Rated Capacity</w:t>
      </w:r>
      <w:r>
        <w:t xml:space="preserve"> of the Mobile Crane.</w:t>
      </w:r>
    </w:p>
    <w:p w:rsidR="003D4971" w:rsidRDefault="003D4971"/>
    <w:p w:rsidR="003D4971" w:rsidRDefault="00FA6373">
      <w:pPr>
        <w:pStyle w:val="ena"/>
      </w:pPr>
      <w:r>
        <w:t>(Prohibition of Use)</w:t>
      </w:r>
    </w:p>
    <w:p w:rsidR="003D4971" w:rsidRDefault="00FA6373">
      <w:pPr>
        <w:pStyle w:val="enf3"/>
      </w:pPr>
      <w:r>
        <w:t xml:space="preserve">Article 70-3  The employer must not carry out the work using a Mobile Crane on the place where is liable to cause overturning to the Mobile Crane due to that the ground is not firm enough, the underground object </w:t>
      </w:r>
      <w:r>
        <w:t>is liable to be damaged, etc. However, this does not apply to the case of placing steel plates, etc., with necessary space and strength for preventing the Mobile Crane from overturning, and putting the said Mobile Crane on it at the said place.</w:t>
      </w:r>
    </w:p>
    <w:p w:rsidR="003D4971" w:rsidRDefault="003D4971"/>
    <w:p w:rsidR="003D4971" w:rsidRDefault="00FA6373">
      <w:pPr>
        <w:pStyle w:val="ena"/>
      </w:pPr>
      <w:r>
        <w:t>(Positions</w:t>
      </w:r>
      <w:r>
        <w:t xml:space="preserve"> of Outriggers)</w:t>
      </w:r>
    </w:p>
    <w:p w:rsidR="003D4971" w:rsidRDefault="00FA6373">
      <w:pPr>
        <w:pStyle w:val="enf3"/>
      </w:pPr>
      <w:r>
        <w:t>Article 70-4  The employer must, in the case set forth in the proviso of the preceding Article and when carrying out the work using a Mobile Crane that its outriggers are to be used, set the said outriggers on the said steel plate, etc., an</w:t>
      </w:r>
      <w:r>
        <w:t>d at the place where is unlikely to overturn of the Mobile Crane.</w:t>
      </w:r>
    </w:p>
    <w:p w:rsidR="003D4971" w:rsidRDefault="003D4971"/>
    <w:p w:rsidR="003D4971" w:rsidRDefault="00FA6373">
      <w:pPr>
        <w:pStyle w:val="ena"/>
      </w:pPr>
      <w:r>
        <w:t>(Extension of Outriggers, etc.)</w:t>
      </w:r>
    </w:p>
    <w:p w:rsidR="003D4971" w:rsidRDefault="00FA6373">
      <w:pPr>
        <w:pStyle w:val="enf3"/>
      </w:pPr>
      <w:r>
        <w:t xml:space="preserve">Article 70-5  The employer must, when carrying out the work using a Mobile Crane equipped with outriggers or extensible crawlers, extend the said outriggers </w:t>
      </w:r>
      <w:r>
        <w:t>or the said crawlers to maximum limit. However, this does not apply to the case that there is no possibility to extend outriggers or crawlers to maximum limit, and the load to be applied to the said Mobile Crane is clearly estimated not to exceed the Rated</w:t>
      </w:r>
      <w:r>
        <w:t xml:space="preserve"> Capacity corresponding to the extended width of the outriggers or crawlers.</w:t>
      </w:r>
    </w:p>
    <w:p w:rsidR="003D4971" w:rsidRDefault="003D4971"/>
    <w:p w:rsidR="003D4971" w:rsidRDefault="00FA6373">
      <w:pPr>
        <w:pStyle w:val="ena"/>
      </w:pPr>
      <w:r>
        <w:t>(Signals for Operation)</w:t>
      </w:r>
    </w:p>
    <w:p w:rsidR="003D4971" w:rsidRDefault="00FA6373">
      <w:pPr>
        <w:pStyle w:val="enf3"/>
      </w:pPr>
      <w:r>
        <w:t xml:space="preserve">Article 71  (1) The employer must, when carrying out the work using a Mobile Crane, set the fixed signals for the operation of the Mobile Crane, </w:t>
      </w:r>
      <w:r>
        <w:t>designate a person who gives the said signals and have the said person give the said signals. However, this does not apply to when having only a mobile crane operator carry out the work single-handedly.</w:t>
      </w:r>
    </w:p>
    <w:p w:rsidR="003D4971" w:rsidRDefault="00FA6373">
      <w:pPr>
        <w:pStyle w:val="enf4"/>
      </w:pPr>
      <w:r>
        <w:t>(2) The person designated pursuant to the preceding p</w:t>
      </w:r>
      <w:r>
        <w:t>aragraph, when engaging in the work set forth in the same paragraph, must give the signals set forth in the same paragraph.</w:t>
      </w:r>
    </w:p>
    <w:p w:rsidR="003D4971" w:rsidRDefault="00FA6373">
      <w:pPr>
        <w:pStyle w:val="enf4"/>
      </w:pPr>
      <w:r>
        <w:t>(3) Workers engaged in the work set forth in paragraph (1) must follow the signals set forth in the same paragraph.</w:t>
      </w:r>
    </w:p>
    <w:p w:rsidR="003D4971" w:rsidRDefault="003D4971"/>
    <w:p w:rsidR="003D4971" w:rsidRDefault="00FA6373">
      <w:pPr>
        <w:pStyle w:val="ena"/>
      </w:pPr>
      <w:r>
        <w:t>(Restriction on</w:t>
      </w:r>
      <w:r>
        <w:t xml:space="preserve"> Riding)</w:t>
      </w:r>
    </w:p>
    <w:p w:rsidR="003D4971" w:rsidRDefault="00FA6373">
      <w:pPr>
        <w:pStyle w:val="enf3"/>
      </w:pPr>
      <w:r>
        <w:t>Article 72  The employer must not carry workers by a Mobile Crane, nor have workers work being hanged from the Mobile Crane.</w:t>
      </w:r>
    </w:p>
    <w:p w:rsidR="003D4971" w:rsidRDefault="003D4971"/>
    <w:p w:rsidR="003D4971" w:rsidRDefault="00FA6373">
      <w:pPr>
        <w:pStyle w:val="enf3"/>
      </w:pPr>
      <w:r>
        <w:t>Article 73  (1) The employer may, notwithstanding the provisions of the preceding Article, in the unavoidable case due to</w:t>
      </w:r>
      <w:r>
        <w:t xml:space="preserve"> the nature of the works or in a necessary case to carry out the works safely, provides the exclusive riding equipment fitted with a load-lifting attachment and ride workers on the Mobile Crane.</w:t>
      </w:r>
    </w:p>
    <w:p w:rsidR="003D4971" w:rsidRDefault="00FA6373">
      <w:pPr>
        <w:pStyle w:val="enf4"/>
      </w:pPr>
      <w:r>
        <w:t>(2) The employer must, as regards the riding equipment set fo</w:t>
      </w:r>
      <w:r>
        <w:t>rth in the preceding paragraph, carry out the following matters for preventing workers from the dangers due to falling:</w:t>
      </w:r>
    </w:p>
    <w:p w:rsidR="003D4971" w:rsidRDefault="00FA6373">
      <w:pPr>
        <w:pStyle w:val="enf6"/>
      </w:pPr>
      <w:r>
        <w:t>(i) to take measures for preventing the riding equipment from the transposition and the falling;</w:t>
      </w:r>
    </w:p>
    <w:p w:rsidR="003D4971" w:rsidRDefault="00FA6373">
      <w:pPr>
        <w:pStyle w:val="enf6"/>
      </w:pPr>
      <w:r>
        <w:t xml:space="preserve">(ii) to have workers use Safety Belts, </w:t>
      </w:r>
      <w:r>
        <w:t>etc.;</w:t>
      </w:r>
    </w:p>
    <w:p w:rsidR="003D4971" w:rsidRDefault="00FA6373">
      <w:pPr>
        <w:pStyle w:val="enf6"/>
      </w:pPr>
      <w:r>
        <w:t>(iii) as regards the amount of weight added 500 kg to the weight corresponding to 1.3 times the total weight of the riding equipment and persons riding on it, not to exceed the Rated Capacity of the said Mobile Crane;</w:t>
      </w:r>
    </w:p>
    <w:p w:rsidR="003D4971" w:rsidRDefault="00FA6373">
      <w:pPr>
        <w:pStyle w:val="enf6"/>
      </w:pPr>
      <w:r>
        <w:t>(iv) to make the riding equipmen</w:t>
      </w:r>
      <w:r>
        <w:t>t lower by the method of power lowering.</w:t>
      </w:r>
    </w:p>
    <w:p w:rsidR="003D4971" w:rsidRDefault="00FA6373">
      <w:pPr>
        <w:pStyle w:val="enf4"/>
      </w:pPr>
      <w:r>
        <w:t>(3) Workers must, when having been instructed to use Safety Belts, etc., in the case referred to in the preceding paragraph, make use of them.</w:t>
      </w:r>
    </w:p>
    <w:p w:rsidR="003D4971" w:rsidRDefault="003D4971"/>
    <w:p w:rsidR="003D4971" w:rsidRDefault="00FA6373">
      <w:pPr>
        <w:pStyle w:val="ena"/>
      </w:pPr>
      <w:r>
        <w:t>(Prohibition of Entry)</w:t>
      </w:r>
    </w:p>
    <w:p w:rsidR="003D4971" w:rsidRDefault="00FA6373">
      <w:pPr>
        <w:pStyle w:val="enf3"/>
      </w:pPr>
      <w:r>
        <w:t>Article 74  The employer must, when carrying out</w:t>
      </w:r>
      <w:r>
        <w:t xml:space="preserve"> the work pertaining to a Mobile Crane, not allow workers to enter the places where it is liable to cause dangers to workers due to contact with the superstructure of the said Mobile Crane.</w:t>
      </w:r>
    </w:p>
    <w:p w:rsidR="003D4971" w:rsidRDefault="003D4971"/>
    <w:p w:rsidR="003D4971" w:rsidRDefault="00FA6373">
      <w:pPr>
        <w:pStyle w:val="enf3"/>
      </w:pPr>
      <w:r>
        <w:t>Article 74-2  The employer must, when carrying out the work using</w:t>
      </w:r>
      <w:r>
        <w:t xml:space="preserve"> a Mobile Crane and in the case falling under any of the following each item, not allow workers to enter the place under a lifted load (in the case of item (vi), including a load-lifting attachment):</w:t>
      </w:r>
    </w:p>
    <w:p w:rsidR="003D4971" w:rsidRDefault="00FA6373">
      <w:pPr>
        <w:pStyle w:val="enf6"/>
      </w:pPr>
      <w:r>
        <w:t>(i) when a load slung using lifting hooks being suspende</w:t>
      </w:r>
      <w:r>
        <w:t>d;</w:t>
      </w:r>
    </w:p>
    <w:p w:rsidR="003D4971" w:rsidRDefault="00FA6373">
      <w:pPr>
        <w:pStyle w:val="enf6"/>
      </w:pPr>
      <w:r>
        <w:t>(ii) when a load slung using a single clamp being suspended;</w:t>
      </w:r>
    </w:p>
    <w:p w:rsidR="003D4971" w:rsidRDefault="00FA6373">
      <w:pPr>
        <w:pStyle w:val="enf6"/>
      </w:pPr>
      <w:r>
        <w:t>(iii) when a load slung at one position of the load using wire rope, etc., being suspended (excluding the case of slinging a load by reeving the wire rope, etc., through an hole or an eye-bolt</w:t>
      </w:r>
      <w:r>
        <w:t xml:space="preserve"> provided on the load);</w:t>
      </w:r>
    </w:p>
    <w:p w:rsidR="003D4971" w:rsidRDefault="00FA6373">
      <w:pPr>
        <w:pStyle w:val="enf6"/>
      </w:pPr>
      <w:r>
        <w:t>(iv) when plural loads being lifted at a time, and not fixed such as bundled and kept in a box;</w:t>
      </w:r>
    </w:p>
    <w:p w:rsidR="003D4971" w:rsidRDefault="00FA6373">
      <w:pPr>
        <w:pStyle w:val="enf6"/>
      </w:pPr>
      <w:r>
        <w:t>(v) when a load slung using a load-lifting attachment or a slinging equipped with the magnet system or the vacuum system being suspended</w:t>
      </w:r>
      <w:r>
        <w:t>;</w:t>
      </w:r>
    </w:p>
    <w:p w:rsidR="003D4971" w:rsidRDefault="00FA6373">
      <w:pPr>
        <w:pStyle w:val="enf6"/>
      </w:pPr>
      <w:r>
        <w:t>(vi) when lowering a load or a load-lifting attachment by methods other than power lowering.</w:t>
      </w:r>
    </w:p>
    <w:p w:rsidR="003D4971" w:rsidRDefault="003D4971"/>
    <w:p w:rsidR="003D4971" w:rsidRDefault="00FA6373">
      <w:pPr>
        <w:pStyle w:val="ena"/>
      </w:pPr>
      <w:r>
        <w:t>(Suspension of Work in Strong Wind)</w:t>
      </w:r>
    </w:p>
    <w:p w:rsidR="003D4971" w:rsidRDefault="00FA6373">
      <w:pPr>
        <w:pStyle w:val="enf3"/>
      </w:pPr>
      <w:r>
        <w:t xml:space="preserve">Article 74-3  The employer must suspend the work pertaining to a Mobile Crane, when the dangers regarding the said work are </w:t>
      </w:r>
      <w:r>
        <w:t>forecast due to the strong wind.</w:t>
      </w:r>
    </w:p>
    <w:p w:rsidR="003D4971" w:rsidRDefault="003D4971"/>
    <w:p w:rsidR="003D4971" w:rsidRDefault="00FA6373">
      <w:pPr>
        <w:pStyle w:val="ena"/>
      </w:pPr>
      <w:r>
        <w:t>(Prevention of Overturning at Strong Wind)</w:t>
      </w:r>
    </w:p>
    <w:p w:rsidR="003D4971" w:rsidRDefault="00FA6373">
      <w:pPr>
        <w:pStyle w:val="enf3"/>
      </w:pPr>
      <w:r>
        <w:t xml:space="preserve">Article 74-4  The employer must, when suspending the work pursuant to the provisions of the preceding Article, and when it is liable to cause turnover of a Mobile Crane, take </w:t>
      </w:r>
      <w:r>
        <w:t>measures such as fastening the jib of the said Mobile Crane to prevent workers from the danger due to overturning of the Mobile Crane.</w:t>
      </w:r>
    </w:p>
    <w:p w:rsidR="003D4971" w:rsidRDefault="003D4971"/>
    <w:p w:rsidR="003D4971" w:rsidRDefault="00FA6373">
      <w:pPr>
        <w:pStyle w:val="ena"/>
      </w:pPr>
      <w:r>
        <w:t>(Prohibition of Leaving Mobile Cranes Unattended)</w:t>
      </w:r>
    </w:p>
    <w:p w:rsidR="003D4971" w:rsidRDefault="00FA6373">
      <w:pPr>
        <w:pStyle w:val="enf3"/>
      </w:pPr>
      <w:r>
        <w:t xml:space="preserve">Article 75  (1) The employer must not have a mobile crane </w:t>
      </w:r>
      <w:r>
        <w:t>operator leave the operating station while suspending a load.</w:t>
      </w:r>
    </w:p>
    <w:p w:rsidR="003D4971" w:rsidRDefault="00FA6373">
      <w:pPr>
        <w:pStyle w:val="enf4"/>
      </w:pPr>
      <w:r>
        <w:t>(2) The operator set forth in the preceding paragraph must not leave the operating station while suspending a load.</w:t>
      </w:r>
    </w:p>
    <w:p w:rsidR="003D4971" w:rsidRDefault="003D4971"/>
    <w:p w:rsidR="003D4971" w:rsidRDefault="00FA6373">
      <w:pPr>
        <w:pStyle w:val="ena"/>
      </w:pPr>
      <w:r>
        <w:t>(Jib Erection Work, etc.)</w:t>
      </w:r>
    </w:p>
    <w:p w:rsidR="003D4971" w:rsidRDefault="00FA6373">
      <w:pPr>
        <w:pStyle w:val="enf3"/>
      </w:pPr>
      <w:r>
        <w:t xml:space="preserve">Article 75-2  (1) The employer must, when erecting </w:t>
      </w:r>
      <w:r>
        <w:t>or dismantling jibs of a Mobile Crane, take the following measures:</w:t>
      </w:r>
    </w:p>
    <w:p w:rsidR="003D4971" w:rsidRDefault="00FA6373">
      <w:pPr>
        <w:pStyle w:val="enf6"/>
      </w:pPr>
      <w:r>
        <w:t>(i) to appoint a person to supervise the work and to have workers carry out it under supervision by the said person;</w:t>
      </w:r>
    </w:p>
    <w:p w:rsidR="003D4971" w:rsidRDefault="00FA6373">
      <w:pPr>
        <w:pStyle w:val="enf6"/>
      </w:pPr>
      <w:r>
        <w:t>(ii) to prohibit workers other than those concerning the work from ente</w:t>
      </w:r>
      <w:r>
        <w:t>ring the area where works are on-going, and display a notice to that effect at a readily visible location;</w:t>
      </w:r>
    </w:p>
    <w:p w:rsidR="003D4971" w:rsidRDefault="00FA6373">
      <w:pPr>
        <w:pStyle w:val="enf6"/>
      </w:pPr>
      <w:r>
        <w:t>(iii) when dangers regarding the implementation of the work are forecast due to bad weather such as strong wind, heavy rain and heavy snow, not to ha</w:t>
      </w:r>
      <w:r>
        <w:t>ve workers engage in the said work.</w:t>
      </w:r>
    </w:p>
    <w:p w:rsidR="003D4971" w:rsidRDefault="00FA6373">
      <w:pPr>
        <w:pStyle w:val="enf4"/>
      </w:pPr>
      <w:r>
        <w:t>(2) The employer must have the person who supervises the work set forth in item (i) of the preceding paragraph carry out the following matters:</w:t>
      </w:r>
    </w:p>
    <w:p w:rsidR="003D4971" w:rsidRDefault="00FA6373">
      <w:pPr>
        <w:pStyle w:val="enf6"/>
      </w:pPr>
      <w:r>
        <w:t xml:space="preserve">(i) to determine the work method and the placement of workers and supervise </w:t>
      </w:r>
      <w:r>
        <w:t>the work;</w:t>
      </w:r>
    </w:p>
    <w:p w:rsidR="003D4971" w:rsidRDefault="00FA6373">
      <w:pPr>
        <w:pStyle w:val="enf6"/>
      </w:pPr>
      <w:r>
        <w:t>(ii) to check up defects in materials, the function of instruments and tools, and remove defective ones;</w:t>
      </w:r>
    </w:p>
    <w:p w:rsidR="003D4971" w:rsidRDefault="00FA6373">
      <w:pPr>
        <w:pStyle w:val="enf6"/>
      </w:pPr>
      <w:r>
        <w:t>(iii) to monitor the use of Safety Belts, etc. and safety helmets during the work.</w:t>
      </w:r>
    </w:p>
    <w:p w:rsidR="003D4971" w:rsidRDefault="003D4971"/>
    <w:p w:rsidR="003D4971" w:rsidRDefault="00FA6373">
      <w:pPr>
        <w:pStyle w:val="enf2"/>
      </w:pPr>
      <w:r>
        <w:t>Section 3 Periodical Self-inspections, etc.</w:t>
      </w:r>
    </w:p>
    <w:p w:rsidR="003D4971" w:rsidRDefault="003D4971"/>
    <w:p w:rsidR="003D4971" w:rsidRDefault="00FA6373">
      <w:pPr>
        <w:pStyle w:val="ena"/>
      </w:pPr>
      <w:r>
        <w:t xml:space="preserve">(Periodical </w:t>
      </w:r>
      <w:r>
        <w:t>Self-inspections)</w:t>
      </w:r>
    </w:p>
    <w:p w:rsidR="003D4971" w:rsidRDefault="00FA6373">
      <w:pPr>
        <w:pStyle w:val="enf3"/>
      </w:pPr>
      <w:r>
        <w:t>Article 76  (1) The employer must, after installation of a Mobile Crane, perform self-inspections for the said Mobile Crane periodically once every period within a year. However, this does not apply to the non-use period of the Mobile Cra</w:t>
      </w:r>
      <w:r>
        <w:t>ne, which is not used for a period of exceeding one year.</w:t>
      </w:r>
    </w:p>
    <w:p w:rsidR="003D4971" w:rsidRDefault="00FA6373">
      <w:pPr>
        <w:pStyle w:val="enf4"/>
      </w:pPr>
      <w:r>
        <w:t>(2) The employer must, as regards a Mobile Crane set forth in the proviso of the preceding paragraph, perform the self-inspection, before resuming its use.</w:t>
      </w:r>
    </w:p>
    <w:p w:rsidR="003D4971" w:rsidRDefault="00FA6373">
      <w:pPr>
        <w:pStyle w:val="enf4"/>
      </w:pPr>
      <w:r>
        <w:t>(3) The employer must perform the load tes</w:t>
      </w:r>
      <w:r>
        <w:t xml:space="preserve">t on the self-inspection set forth in the preceding two paragraphs. However, this does not apply to the Mobile Crane for which the load test pursuant to the provisions of paragraph (1) of the Article 81 has been performed within two months before the said </w:t>
      </w:r>
      <w:r>
        <w:t>self-inspection, or the validity term of the mobile crane inspection certificate of which is to be expired within two months after the said self-inspection.</w:t>
      </w:r>
    </w:p>
    <w:p w:rsidR="003D4971" w:rsidRDefault="00FA6373">
      <w:pPr>
        <w:pStyle w:val="enf4"/>
      </w:pPr>
      <w:r>
        <w:t xml:space="preserve">(4) The load test set forth in the preceding paragraph is to be done in such manners as performing </w:t>
      </w:r>
      <w:r>
        <w:t>motions with hoisting, slewing, travelling, etc., at the Rated Speed, while suspending a load with the mass corresponding to the Rated Capacity of the Mobile Crane.</w:t>
      </w:r>
    </w:p>
    <w:p w:rsidR="003D4971" w:rsidRDefault="003D4971"/>
    <w:p w:rsidR="003D4971" w:rsidRDefault="00FA6373">
      <w:pPr>
        <w:pStyle w:val="enf3"/>
      </w:pPr>
      <w:r>
        <w:t>Article 77  (1) The employer must perform self-inspections for a Mobile Crane as to the fo</w:t>
      </w:r>
      <w:r>
        <w:t>llowing matters periodically once every period within one month. However, this does not apply to the non-use period of the Mobile Crane, which is not used for a period of exceeding one month:</w:t>
      </w:r>
    </w:p>
    <w:p w:rsidR="003D4971" w:rsidRDefault="00FA6373">
      <w:pPr>
        <w:pStyle w:val="enf6"/>
      </w:pPr>
      <w:r>
        <w:t>(i) abnormalities on over-winding preventive devices and other s</w:t>
      </w:r>
      <w:r>
        <w:t>afety devices, overload warning devices and other warning devices, brakes and clutches;</w:t>
      </w:r>
    </w:p>
    <w:p w:rsidR="003D4971" w:rsidRDefault="00FA6373">
      <w:pPr>
        <w:pStyle w:val="enf6"/>
      </w:pPr>
      <w:r>
        <w:t>(ii) damages on wire ropes and lifting chains;</w:t>
      </w:r>
    </w:p>
    <w:p w:rsidR="003D4971" w:rsidRDefault="00FA6373">
      <w:pPr>
        <w:pStyle w:val="enf6"/>
      </w:pPr>
      <w:r>
        <w:t>(iii) damages on load-lifting attachments such as hooks and grab buckets;</w:t>
      </w:r>
    </w:p>
    <w:p w:rsidR="003D4971" w:rsidRDefault="00FA6373">
      <w:pPr>
        <w:pStyle w:val="enf6"/>
      </w:pPr>
      <w:r>
        <w:t xml:space="preserve">(iv) damages on the wiring, </w:t>
      </w:r>
      <w:r>
        <w:t>switchboards and controllers.</w:t>
      </w:r>
    </w:p>
    <w:p w:rsidR="003D4971" w:rsidRDefault="00FA6373">
      <w:pPr>
        <w:pStyle w:val="enf4"/>
      </w:pPr>
      <w:r>
        <w:t>(2) The employer must, as regards a Mobile Crane set forth in the proviso of the preceding paragraph, perform the self-inspection, as to the matters listed in each item of the same paragraph before resuming its use.</w:t>
      </w:r>
    </w:p>
    <w:p w:rsidR="003D4971" w:rsidRDefault="003D4971"/>
    <w:p w:rsidR="003D4971" w:rsidRDefault="00FA6373">
      <w:pPr>
        <w:pStyle w:val="ena"/>
      </w:pPr>
      <w:r>
        <w:t xml:space="preserve">(Checkup </w:t>
      </w:r>
      <w:r>
        <w:t>before Commencing the Work)</w:t>
      </w:r>
    </w:p>
    <w:p w:rsidR="003D4971" w:rsidRDefault="00FA6373">
      <w:pPr>
        <w:pStyle w:val="enf3"/>
      </w:pPr>
      <w:r>
        <w:t>Article 78  The employer must, when carrying out the work using a Mobile Crane, check up the function of over-winding preventive devices, overload alarm devices and other alarm devices, brakes, clutches and controls, before comm</w:t>
      </w:r>
      <w:r>
        <w:t>encing the work for the day.</w:t>
      </w:r>
    </w:p>
    <w:p w:rsidR="003D4971" w:rsidRDefault="003D4971"/>
    <w:p w:rsidR="003D4971" w:rsidRDefault="00FA6373">
      <w:pPr>
        <w:pStyle w:val="ena"/>
      </w:pPr>
      <w:r>
        <w:t>(Records of Self-inspection)</w:t>
      </w:r>
    </w:p>
    <w:p w:rsidR="003D4971" w:rsidRDefault="00FA6373">
      <w:pPr>
        <w:pStyle w:val="enf3"/>
      </w:pPr>
      <w:r>
        <w:t>Article 79  The employer must record the results of the self-inspections prescribed in this Section and reserve these records for three years.</w:t>
      </w:r>
    </w:p>
    <w:p w:rsidR="003D4971" w:rsidRDefault="003D4971"/>
    <w:p w:rsidR="003D4971" w:rsidRDefault="00FA6373">
      <w:pPr>
        <w:pStyle w:val="ena"/>
      </w:pPr>
      <w:r>
        <w:t>(Repair)</w:t>
      </w:r>
    </w:p>
    <w:p w:rsidR="003D4971" w:rsidRDefault="00FA6373">
      <w:pPr>
        <w:pStyle w:val="enf3"/>
      </w:pPr>
      <w:r>
        <w:t>Article 80  The employer must, when any abno</w:t>
      </w:r>
      <w:r>
        <w:t>rmality is found based on the self-inspection or the checkup prescribed in this Section, immediately repair.</w:t>
      </w:r>
    </w:p>
    <w:p w:rsidR="003D4971" w:rsidRDefault="003D4971"/>
    <w:p w:rsidR="003D4971" w:rsidRDefault="00FA6373">
      <w:pPr>
        <w:pStyle w:val="enf2"/>
      </w:pPr>
      <w:r>
        <w:t>Section 4 Performance Inspection</w:t>
      </w:r>
    </w:p>
    <w:p w:rsidR="003D4971" w:rsidRDefault="003D4971"/>
    <w:p w:rsidR="003D4971" w:rsidRDefault="00FA6373">
      <w:pPr>
        <w:pStyle w:val="ena"/>
      </w:pPr>
      <w:r>
        <w:t>(Performance Inspection)</w:t>
      </w:r>
    </w:p>
    <w:p w:rsidR="003D4971" w:rsidRDefault="00FA6373">
      <w:pPr>
        <w:pStyle w:val="enf3"/>
      </w:pPr>
      <w:r>
        <w:t>Article 81  (1) On the Performance Inspection pertaining to a Mobile Crane, in addition</w:t>
      </w:r>
      <w:r>
        <w:t xml:space="preserve"> to examining the construction and the function of each part of the Mobile Crane, the load test is to be performed.</w:t>
      </w:r>
    </w:p>
    <w:p w:rsidR="003D4971" w:rsidRDefault="00FA6373">
      <w:pPr>
        <w:pStyle w:val="enf4"/>
      </w:pPr>
      <w:r>
        <w:t>(2) The provisions of paragraph (4) of Article 76 apply mutatis mutandis to the load test set forth in the preceding paragraph.</w:t>
      </w:r>
    </w:p>
    <w:p w:rsidR="003D4971" w:rsidRDefault="003D4971"/>
    <w:p w:rsidR="003D4971" w:rsidRDefault="00FA6373">
      <w:pPr>
        <w:pStyle w:val="ena"/>
      </w:pPr>
      <w:r>
        <w:t>(Applicatio</w:t>
      </w:r>
      <w:r>
        <w:t>n, etc., for Performance inspection)</w:t>
      </w:r>
    </w:p>
    <w:p w:rsidR="003D4971" w:rsidRDefault="00FA6373">
      <w:pPr>
        <w:pStyle w:val="enf3"/>
      </w:pPr>
      <w:r>
        <w:t>Article 82  A person who undergoes the Performance Inspection pertaining to a Mobile Crane (limited to the one carried out by the Chief of the Labour Standards Inspection Office pursuant to the provisions of paragraph (</w:t>
      </w:r>
      <w:r>
        <w:t>1) of Article 53-2 of the Act which is applied mutatis mutandis in Article 53-3 of the Act) must submit an application for performance inspection for mobile crane (From No. 11) to the Chief of the Competent Labour Standards Inspection Office.</w:t>
      </w:r>
    </w:p>
    <w:p w:rsidR="003D4971" w:rsidRDefault="003D4971"/>
    <w:p w:rsidR="003D4971" w:rsidRDefault="00FA6373">
      <w:pPr>
        <w:pStyle w:val="ena"/>
      </w:pPr>
      <w:r>
        <w:t>(Measures fo</w:t>
      </w:r>
      <w:r>
        <w:t>r the Case of Undergoing Performance Inspection)</w:t>
      </w:r>
    </w:p>
    <w:p w:rsidR="003D4971" w:rsidRDefault="00FA6373">
      <w:pPr>
        <w:pStyle w:val="enf3"/>
      </w:pPr>
      <w:r>
        <w:t>Article 83  The provisions of Article 56 (excluding the provisions on the stability test set forth in item (ii) of paragraph (1) of the same Article) apply mutatis mutandis to the case of undergoing the Perf</w:t>
      </w:r>
      <w:r>
        <w:t xml:space="preserve">ormance Inspection pertaining to the Mobile Crane set forth in the preceding Article. In this case, the term "the Director of the Competent Prefectural Labour Bureau" in paragraph (2) of Article 56 is deemed to be replaced with "the Chief of the Competent </w:t>
      </w:r>
      <w:r>
        <w:t>Labour Standards Inspection Office".</w:t>
      </w:r>
    </w:p>
    <w:p w:rsidR="003D4971" w:rsidRDefault="003D4971"/>
    <w:p w:rsidR="003D4971" w:rsidRDefault="00FA6373">
      <w:pPr>
        <w:pStyle w:val="ena"/>
      </w:pPr>
      <w:r>
        <w:t>(Renewal for Validity Term of Inspection Certificate)</w:t>
      </w:r>
    </w:p>
    <w:p w:rsidR="003D4971" w:rsidRDefault="00FA6373">
      <w:pPr>
        <w:pStyle w:val="enf3"/>
      </w:pPr>
      <w:r>
        <w:t>Article 84  The registered performance inspection agency is to renew the validity term of the mobile crane inspection certificate as regards the Mobile Crane, which</w:t>
      </w:r>
      <w:r>
        <w:t xml:space="preserve"> passed the Performance Inspection pertaining to Mobile Crane. In this case, the validity term may be renewed by fixing the term for less than two years, or for over tow years and within three years based on the result of the Performance Inspection.</w:t>
      </w:r>
    </w:p>
    <w:p w:rsidR="003D4971" w:rsidRDefault="003D4971"/>
    <w:p w:rsidR="003D4971" w:rsidRDefault="00FA6373">
      <w:pPr>
        <w:pStyle w:val="ena"/>
      </w:pPr>
      <w:r>
        <w:t>(Application of the Provisions in the Case that the Chief of the Labour Standards Inspection Office Carries Out the Performance Inspection Service)</w:t>
      </w:r>
    </w:p>
    <w:p w:rsidR="003D4971" w:rsidRDefault="00FA6373">
      <w:pPr>
        <w:pStyle w:val="enf3"/>
      </w:pPr>
      <w:r>
        <w:t>Article 84-2  As regards the application of the provisions of the preceding Article in the case that the Chi</w:t>
      </w:r>
      <w:r>
        <w:t xml:space="preserve">ef of the Labour Standards Inspection Office carries out whole or a part of the Performance Inspection service pertaining to a Mobile Crane pursuant to the provisions of paragraph (1) of Article 53-2 of the Act which is applied mutatis mutandis in Article </w:t>
      </w:r>
      <w:r>
        <w:t>53-3 of the Act, the term "the registered performance inspection agency" in the preceding Article is deemed to be replaced with "the Chief of the Competent Labour standards Inspection Office or the registered performance inspection agency".</w:t>
      </w:r>
    </w:p>
    <w:p w:rsidR="003D4971" w:rsidRDefault="003D4971"/>
    <w:p w:rsidR="003D4971" w:rsidRDefault="00FA6373">
      <w:pPr>
        <w:pStyle w:val="enf2"/>
      </w:pPr>
      <w:r>
        <w:t>Section 5 Alte</w:t>
      </w:r>
      <w:r>
        <w:t>rations, Pause of Use, Disuse, etc.</w:t>
      </w:r>
    </w:p>
    <w:p w:rsidR="003D4971" w:rsidRDefault="003D4971"/>
    <w:p w:rsidR="003D4971" w:rsidRDefault="00FA6373">
      <w:pPr>
        <w:pStyle w:val="ena"/>
      </w:pPr>
      <w:r>
        <w:t>(Notification for Alteration)</w:t>
      </w:r>
    </w:p>
    <w:p w:rsidR="003D4971" w:rsidRDefault="00FA6373">
      <w:pPr>
        <w:pStyle w:val="enf3"/>
      </w:pPr>
      <w:r>
        <w:t>Article 85  (1) As regards the Mobile Crane having been installed, the employer who intends to alter any of the parts listed in the following each item must, when notifying it pursuant to t</w:t>
      </w:r>
      <w:r>
        <w:t>he provisions of paragraph (1) of Article 88 of the Act, submit the mobile crane alteration notification (Form No. 12) with the mobile crane inspection certificate and drawings of the parts intended to alter (excluding the one listed in item (v)), to the C</w:t>
      </w:r>
      <w:r>
        <w:t>hief of the Competent Labour Standards Inspection Office:</w:t>
      </w:r>
    </w:p>
    <w:p w:rsidR="003D4971" w:rsidRDefault="00FA6373">
      <w:pPr>
        <w:pStyle w:val="enf6"/>
      </w:pPr>
      <w:r>
        <w:t>(i) jibs and other structural parts;</w:t>
      </w:r>
    </w:p>
    <w:p w:rsidR="003D4971" w:rsidRDefault="00FA6373">
      <w:pPr>
        <w:pStyle w:val="enf6"/>
      </w:pPr>
      <w:r>
        <w:t>(ii) prime movers;</w:t>
      </w:r>
    </w:p>
    <w:p w:rsidR="003D4971" w:rsidRDefault="00FA6373">
      <w:pPr>
        <w:pStyle w:val="enf6"/>
      </w:pPr>
      <w:r>
        <w:t>(iii) brakes;</w:t>
      </w:r>
    </w:p>
    <w:p w:rsidR="003D4971" w:rsidRDefault="00FA6373">
      <w:pPr>
        <w:pStyle w:val="enf6"/>
      </w:pPr>
      <w:r>
        <w:t>(iv) lifting mechanism;</w:t>
      </w:r>
    </w:p>
    <w:p w:rsidR="003D4971" w:rsidRDefault="00FA6373">
      <w:pPr>
        <w:pStyle w:val="enf6"/>
      </w:pPr>
      <w:r>
        <w:t>(v) wire ropes or lifting chains;</w:t>
      </w:r>
    </w:p>
    <w:p w:rsidR="003D4971" w:rsidRDefault="00FA6373">
      <w:pPr>
        <w:pStyle w:val="enf6"/>
      </w:pPr>
      <w:r>
        <w:t>(vi) load-lofting attachments such as hooks and grab buckets;</w:t>
      </w:r>
    </w:p>
    <w:p w:rsidR="003D4971" w:rsidRDefault="00FA6373">
      <w:pPr>
        <w:pStyle w:val="enf6"/>
      </w:pPr>
      <w:r>
        <w:t>(vii) carriers.</w:t>
      </w:r>
    </w:p>
    <w:p w:rsidR="003D4971" w:rsidRDefault="00FA6373">
      <w:pPr>
        <w:pStyle w:val="enf4"/>
      </w:pPr>
      <w:r>
        <w:t xml:space="preserve">(2) The provisions of paragraph (2) of Article 5 apply mutatis mutandis to the case of the notification pursuant to the provisions of the preceding paragraph. In this case, the term "crane" in paragraph (2) of the same Article is deemed to </w:t>
      </w:r>
      <w:r>
        <w:t>be replaced with "Mobile Crane".</w:t>
      </w:r>
    </w:p>
    <w:p w:rsidR="003D4971" w:rsidRDefault="00FA6373">
      <w:pPr>
        <w:pStyle w:val="enf4"/>
      </w:pPr>
      <w:r>
        <w:t>(3) The employer (excluding the one set forth in the text of paragraph (1) of Article 88 of the Act) must, as regards a Mobile Crane, when intending to alter any of the parts listed in the each item of paragraph (1), pursua</w:t>
      </w:r>
      <w:r>
        <w:t>nt to the provisions of paragraph (1) of Article 88 of the Act which is applied mutatis mutandis to paragraph (2) of the same Article, submit the mobile crane alteration notification (Form No. 12) with the inspection certificate and drawings set forth in p</w:t>
      </w:r>
      <w:r>
        <w:t>aragraph (1), to the Chief of the Competent Labour Standards Inspection Office.</w:t>
      </w:r>
    </w:p>
    <w:p w:rsidR="003D4971" w:rsidRDefault="003D4971"/>
    <w:p w:rsidR="003D4971" w:rsidRDefault="00FA6373">
      <w:pPr>
        <w:pStyle w:val="ena"/>
      </w:pPr>
      <w:r>
        <w:t>(Alteration Inspection)</w:t>
      </w:r>
    </w:p>
    <w:p w:rsidR="003D4971" w:rsidRDefault="00FA6373">
      <w:pPr>
        <w:pStyle w:val="enf3"/>
      </w:pPr>
      <w:r>
        <w:t>Article 86  (1) A person who altered the parts of a Mobile Crane falling under item (i) or (vii) of paragraph (1) of the preceding Article must, pursua</w:t>
      </w:r>
      <w:r>
        <w:t>nt to the provisions of paragraph (3) of Article 38 of the Act, undergo the inspection for the said Mobile Crane by the Chief of the Competent Labour Standards Inspection Office. However, this does not apply to the case that the Chief of the Competent Labo</w:t>
      </w:r>
      <w:r>
        <w:t>ur Standards Inspection Office approved the said inspection is unnecessary.</w:t>
      </w:r>
    </w:p>
    <w:p w:rsidR="003D4971" w:rsidRDefault="00FA6373">
      <w:pPr>
        <w:pStyle w:val="enf4"/>
      </w:pPr>
      <w:r>
        <w:t>(2) The provisions of paragraph (2) to (4) of Article 55 apply mutatis mutandis to the inspection (hereinafter referred to as "alteration inspection" in this Section) pursuant to t</w:t>
      </w:r>
      <w:r>
        <w:t>he provisions of the preceding paragraph.</w:t>
      </w:r>
    </w:p>
    <w:p w:rsidR="003D4971" w:rsidRDefault="00FA6373">
      <w:pPr>
        <w:pStyle w:val="enf4"/>
      </w:pPr>
      <w:r>
        <w:t>(3) A person who undergoes the alteration inspection must submit an application for mobile crane alteration inspection (Form No. 13) to the Chief of the Competent Labour Standards Inspection Office. In the case tha</w:t>
      </w:r>
      <w:r>
        <w:t>t the notification set forth in paragraph (1) or (3) of the preceding Article is not made because of having been given the Accreditation, the inspection certificate and the drawing set forth in paragraph (1) of the same Article, and other document necessar</w:t>
      </w:r>
      <w:r>
        <w:t>y for the completion inspection are to be attached.</w:t>
      </w:r>
    </w:p>
    <w:p w:rsidR="003D4971" w:rsidRDefault="003D4971"/>
    <w:p w:rsidR="003D4971" w:rsidRDefault="00FA6373">
      <w:pPr>
        <w:pStyle w:val="ena"/>
      </w:pPr>
      <w:r>
        <w:t>(Measures for the Case of Undergoing Alteration Inspection)</w:t>
      </w:r>
    </w:p>
    <w:p w:rsidR="003D4971" w:rsidRDefault="00FA6373">
      <w:pPr>
        <w:pStyle w:val="enf3"/>
      </w:pPr>
      <w:r>
        <w:t>Article 87  The provisions of Article 56 apply mutatis mutandis to the case of undergoing the alteration inspection. In this case, the term "th</w:t>
      </w:r>
      <w:r>
        <w:t>e Director of the Competent Prefectural Labour Bureau" in paragraph (2) of the same Article is deemed to be replaced with "the Chief of the Competent Labour Standards Inspection Office".</w:t>
      </w:r>
    </w:p>
    <w:p w:rsidR="003D4971" w:rsidRDefault="003D4971"/>
    <w:p w:rsidR="003D4971" w:rsidRDefault="00FA6373">
      <w:pPr>
        <w:pStyle w:val="ena"/>
      </w:pPr>
      <w:r>
        <w:t>(Endorsement on Inspection Certificate)</w:t>
      </w:r>
    </w:p>
    <w:p w:rsidR="003D4971" w:rsidRDefault="00FA6373">
      <w:pPr>
        <w:pStyle w:val="enf3"/>
      </w:pPr>
      <w:r>
        <w:t>Article 88  The Chief of the</w:t>
      </w:r>
      <w:r>
        <w:t xml:space="preserve"> Competent Labour Standards Inspection Office is to, as regards the Mobile Crane which passed the alteration inspection or the Mobile Crane set forth in the proviso of paragraph (1) of Article 86, endorse the inspection date, the parts altered and the resu</w:t>
      </w:r>
      <w:r>
        <w:t>lts of the inspection on the said mobile crane inspection certificate.</w:t>
      </w:r>
    </w:p>
    <w:p w:rsidR="003D4971" w:rsidRDefault="003D4971"/>
    <w:p w:rsidR="003D4971" w:rsidRDefault="00FA6373">
      <w:pPr>
        <w:pStyle w:val="ena"/>
      </w:pPr>
      <w:r>
        <w:t>(Report on Pause of Use)</w:t>
      </w:r>
    </w:p>
    <w:p w:rsidR="003D4971" w:rsidRDefault="00FA6373">
      <w:pPr>
        <w:pStyle w:val="enf3"/>
      </w:pPr>
      <w:r>
        <w:t xml:space="preserve">Article 89  A person who has installed a Mobile Crane must, when intending to pause the use of the Mobile Crane for a period over the validity term of the </w:t>
      </w:r>
      <w:r>
        <w:t>mobile crane inspection certificate, report that matter to the Chief of the Competent Labour Standards Inspection Office within the validity term of the said mobile crane inspection certificate. However, this does not apply to the employer who has been giv</w:t>
      </w:r>
      <w:r>
        <w:t>en the Accreditation.</w:t>
      </w:r>
    </w:p>
    <w:p w:rsidR="003D4971" w:rsidRDefault="003D4971"/>
    <w:p w:rsidR="003D4971" w:rsidRDefault="00FA6373">
      <w:pPr>
        <w:pStyle w:val="ena"/>
      </w:pPr>
      <w:r>
        <w:t>(Reuse Inspection)</w:t>
      </w:r>
    </w:p>
    <w:p w:rsidR="003D4971" w:rsidRDefault="00FA6373">
      <w:pPr>
        <w:pStyle w:val="enf3"/>
      </w:pPr>
      <w:r>
        <w:t>Article 90  (1) A person who intends to reuse the Mobile Crane, which have paused the use, pursuant to the provisions of paragraph (3) of Article 38 of the Act, must undergo the inspection for the said Mobile Crane</w:t>
      </w:r>
      <w:r>
        <w:t xml:space="preserve"> by the Chief of the Competent Labour Standards Inspection Office.</w:t>
      </w:r>
    </w:p>
    <w:p w:rsidR="003D4971" w:rsidRDefault="00FA6373">
      <w:pPr>
        <w:pStyle w:val="enf4"/>
      </w:pPr>
      <w:r>
        <w:t>(2) The provisions of paragraph (2) to (4) of Article 55 apply mutatis mutandis to the inspection pursuant to the provisions of the preceding paragraph (hereinafter referred to as "reuse in</w:t>
      </w:r>
      <w:r>
        <w:t>spection" in this Section).</w:t>
      </w:r>
    </w:p>
    <w:p w:rsidR="003D4971" w:rsidRDefault="00FA6373">
      <w:pPr>
        <w:pStyle w:val="enf4"/>
      </w:pPr>
      <w:r>
        <w:t>(3) A person who undergoes the reuse inspection must submit an application for mobile crane reuse inspection (Form No. 14) to the Chief of the Competent Labour Standards Inspection Office.</w:t>
      </w:r>
    </w:p>
    <w:p w:rsidR="003D4971" w:rsidRDefault="003D4971"/>
    <w:p w:rsidR="003D4971" w:rsidRDefault="00FA6373">
      <w:pPr>
        <w:pStyle w:val="ena"/>
      </w:pPr>
      <w:r>
        <w:t>(Measures for the Case of Undergoing R</w:t>
      </w:r>
      <w:r>
        <w:t>euse Inspection)</w:t>
      </w:r>
    </w:p>
    <w:p w:rsidR="003D4971" w:rsidRDefault="00FA6373">
      <w:pPr>
        <w:pStyle w:val="enf3"/>
      </w:pPr>
      <w:r>
        <w:t>Article 91  The provisions of Article 56 apply mutatis mutandis to the case of undergoing the reuse inspection. In this case, the term "the Director of the Competent Prefectural Labour Bureau" in paragraph (2) of the same Article is deemed</w:t>
      </w:r>
      <w:r>
        <w:t xml:space="preserve"> to be replaced with "the Chief of the Competent Labour Standards Inspection Office".</w:t>
      </w:r>
    </w:p>
    <w:p w:rsidR="003D4971" w:rsidRDefault="003D4971"/>
    <w:p w:rsidR="003D4971" w:rsidRDefault="00FA6373">
      <w:pPr>
        <w:pStyle w:val="ena"/>
      </w:pPr>
      <w:r>
        <w:t>(Endorsement on Inspection Certificate)</w:t>
      </w:r>
    </w:p>
    <w:p w:rsidR="003D4971" w:rsidRDefault="00FA6373">
      <w:pPr>
        <w:pStyle w:val="enf3"/>
      </w:pPr>
      <w:r>
        <w:t>Article 92  The Chief of the Competent Labour Standards Inspection Office is to, as regards the Mobile Crane, which passed the re</w:t>
      </w:r>
      <w:r>
        <w:t>use inspection, endorse the inspection date and the results of the inspection on the said mobile crane inspection certificate.</w:t>
      </w:r>
    </w:p>
    <w:p w:rsidR="003D4971" w:rsidRDefault="003D4971"/>
    <w:p w:rsidR="003D4971" w:rsidRDefault="00FA6373">
      <w:pPr>
        <w:pStyle w:val="ena"/>
      </w:pPr>
      <w:r>
        <w:t>(Return of Inspection Certificate)</w:t>
      </w:r>
    </w:p>
    <w:p w:rsidR="003D4971" w:rsidRDefault="00FA6373">
      <w:pPr>
        <w:pStyle w:val="enf3"/>
      </w:pPr>
      <w:r>
        <w:t>Article 93  When a person who had installed a Mobile Crane, disused or altered its Lifting Ca</w:t>
      </w:r>
      <w:r>
        <w:t>pacity down to less than 3 tons, the said person must return without delay the mobile crane inspection certificate to the Chief of the Competent Labour Standards Inspection Office.</w:t>
      </w:r>
    </w:p>
    <w:p w:rsidR="003D4971" w:rsidRDefault="003D4971"/>
    <w:p w:rsidR="003D4971" w:rsidRDefault="00FA6373">
      <w:pPr>
        <w:pStyle w:val="en3"/>
      </w:pPr>
      <w:r>
        <w:t>Chapter IV Derrick</w:t>
      </w:r>
    </w:p>
    <w:p w:rsidR="003D4971" w:rsidRDefault="00FA6373">
      <w:pPr>
        <w:pStyle w:val="enf2"/>
      </w:pPr>
      <w:r>
        <w:t>Section 1 Manufacturing and Installation</w:t>
      </w:r>
    </w:p>
    <w:p w:rsidR="003D4971" w:rsidRDefault="003D4971"/>
    <w:p w:rsidR="003D4971" w:rsidRDefault="00FA6373">
      <w:pPr>
        <w:pStyle w:val="ena"/>
      </w:pPr>
      <w:r>
        <w:t>(Permission f</w:t>
      </w:r>
      <w:r>
        <w:t>or Manufacturing)</w:t>
      </w:r>
    </w:p>
    <w:p w:rsidR="003D4971" w:rsidRDefault="00FA6373">
      <w:pPr>
        <w:pStyle w:val="enf3"/>
      </w:pPr>
      <w:r>
        <w:t>Article 94  (1) A person who intends to manufacture a derrick (limited to the one set forth in item (v) of paragraph (1) of Article 12 of the Order, hereinafter the same applies in this Article to Article 100, Article 103, Article 104, an</w:t>
      </w:r>
      <w:r>
        <w:t>d Section 4 and Section 5 in this Chapter) must obtain, in advance, the permission in respect to the derrick intended to manufacture from the Director of the Competent Prefectural Labour Bureau. However, this does not apply to the derrick, the type of whic</w:t>
      </w:r>
      <w:r>
        <w:t>h is identical with the derrick, which has been obtained the said permission already (hereinafter referred to as "permitted type derrick" in the following Article).</w:t>
      </w:r>
    </w:p>
    <w:p w:rsidR="003D4971" w:rsidRDefault="00FA6373">
      <w:pPr>
        <w:pStyle w:val="enf4"/>
      </w:pPr>
      <w:r>
        <w:t>(2) A person who intends to obtain the permission set forth in the preceding paragraph must</w:t>
      </w:r>
      <w:r>
        <w:t xml:space="preserve"> submit an application for the derrick manufacturing permission (Form No. 1) with the assembly drawing of the derrick and the document stating the following matters to the Director of the Competent Prefectural Labour Bureau:</w:t>
      </w:r>
    </w:p>
    <w:p w:rsidR="003D4971" w:rsidRDefault="00FA6373">
      <w:pPr>
        <w:pStyle w:val="enf6"/>
      </w:pPr>
      <w:r>
        <w:t>(i) standards of strength calcu</w:t>
      </w:r>
      <w:r>
        <w:t>lation;</w:t>
      </w:r>
    </w:p>
    <w:p w:rsidR="003D4971" w:rsidRDefault="00FA6373">
      <w:pPr>
        <w:pStyle w:val="enf6"/>
      </w:pPr>
      <w:r>
        <w:t>(ii) outline of the equipment for inspection performed on the process of manufacturing;</w:t>
      </w:r>
    </w:p>
    <w:p w:rsidR="003D4971" w:rsidRDefault="00FA6373">
      <w:pPr>
        <w:pStyle w:val="enf6"/>
      </w:pPr>
      <w:r>
        <w:t>(iii) names and outline of career of the chief designer and the responsible person on manufacturing work.</w:t>
      </w:r>
    </w:p>
    <w:p w:rsidR="003D4971" w:rsidRDefault="003D4971"/>
    <w:p w:rsidR="003D4971" w:rsidRDefault="00FA6373">
      <w:pPr>
        <w:pStyle w:val="ena"/>
      </w:pPr>
      <w:r>
        <w:t xml:space="preserve">(Report of Alteration on Equipment, etc., for </w:t>
      </w:r>
      <w:r>
        <w:t>Inspection)</w:t>
      </w:r>
    </w:p>
    <w:p w:rsidR="003D4971" w:rsidRDefault="00FA6373">
      <w:pPr>
        <w:pStyle w:val="enf3"/>
      </w:pPr>
      <w:r>
        <w:t>Article 95  The person who has obtained the permission set forth in paragraph (1) of the preceding Article must, in the case of manufacturing the derrick pertaining to the said permission or the permitted type derrick, when the equipment set fo</w:t>
      </w:r>
      <w:r>
        <w:t>rth in item (ii) of paragraph (2) of the same Article or either the chief designer or the responsible person on manufacturing work set forth in item (iii) of the same paragraph were altered, report without delay to the Director of the Competent Prefectural</w:t>
      </w:r>
      <w:r>
        <w:t xml:space="preserve"> Labour Bureau.</w:t>
      </w:r>
    </w:p>
    <w:p w:rsidR="003D4971" w:rsidRDefault="003D4971"/>
    <w:p w:rsidR="003D4971" w:rsidRDefault="00FA6373">
      <w:pPr>
        <w:pStyle w:val="ena"/>
      </w:pPr>
      <w:r>
        <w:t>(Notification for Installation)</w:t>
      </w:r>
    </w:p>
    <w:p w:rsidR="003D4971" w:rsidRDefault="00FA6373">
      <w:pPr>
        <w:pStyle w:val="enf3"/>
      </w:pPr>
      <w:r>
        <w:t>Article 96  (1) The employer who intends to install a derrick must, when notifying pursuant to the provisions of paragraph (1) of Article 88 of the Act, submit the derrick installation notification (Form No.</w:t>
      </w:r>
      <w:r>
        <w:t xml:space="preserve"> 23) with the specification of the derrick (Form No. 24), the assembly drawing of the derrick, and the strength calculation statement of the structural parts listed in the right column of the Appended Table corresponding to the type of the derrick listed i</w:t>
      </w:r>
      <w:r>
        <w:t>n the left column of the same Table respectively, and the document stating the following matters to the Chief of the Competent Labour Standards Inspection Office:</w:t>
      </w:r>
    </w:p>
    <w:p w:rsidR="003D4971" w:rsidRDefault="00FA6373">
      <w:pPr>
        <w:pStyle w:val="enf6"/>
      </w:pPr>
      <w:r>
        <w:t>(i) surroundings at the place of installation;</w:t>
      </w:r>
    </w:p>
    <w:p w:rsidR="003D4971" w:rsidRDefault="00FA6373">
      <w:pPr>
        <w:pStyle w:val="enf6"/>
      </w:pPr>
      <w:r>
        <w:t>(ii) outline of the foundation;</w:t>
      </w:r>
    </w:p>
    <w:p w:rsidR="003D4971" w:rsidRDefault="00FA6373">
      <w:pPr>
        <w:pStyle w:val="enf6"/>
      </w:pPr>
      <w:r>
        <w:t>(iii) method o</w:t>
      </w:r>
      <w:r>
        <w:t>f anchorage of stays.</w:t>
      </w:r>
    </w:p>
    <w:p w:rsidR="003D4971" w:rsidRDefault="00FA6373">
      <w:pPr>
        <w:pStyle w:val="enf4"/>
      </w:pPr>
      <w:r>
        <w:t>(2) As regards a derrick used for engineering work, construction work, etc., when it is necessary to remove the said derrick within the same workshop and the place of installation of the derrick after the said removal is able to fix p</w:t>
      </w:r>
      <w:r>
        <w:t>reviously, the notification concerning the installation after the said removal pursuant to the provisions of paragraph (1) may be made together with the notification concerning the installation before the said removal pursuant to the provisions of the same</w:t>
      </w:r>
      <w:r>
        <w:t xml:space="preserve"> paragraph.</w:t>
      </w:r>
    </w:p>
    <w:p w:rsidR="003D4971" w:rsidRDefault="00FA6373">
      <w:pPr>
        <w:pStyle w:val="enf4"/>
      </w:pPr>
      <w:r>
        <w:t>(3) The provisions of paragraph (2) of Article 5 apply mutatis mutandis to the case of the notification pursuant to the provisions of the preceding two paragraphs. In this case, the term "crane" in paragraph (2) of the same Article is deemed to</w:t>
      </w:r>
      <w:r>
        <w:t xml:space="preserve"> be replaced with "derrick".</w:t>
      </w:r>
    </w:p>
    <w:p w:rsidR="003D4971" w:rsidRDefault="00FA6373">
      <w:pPr>
        <w:pStyle w:val="enf4"/>
      </w:pPr>
      <w:r>
        <w:t>(4) The employer (excluding the one set forth in the text of paragraph (1) of Article 88 of the Act) who intends to install a derrick must, pursuant to the provisions of paragraph (1) of Article 88 of the Act which is applied m</w:t>
      </w:r>
      <w:r>
        <w:t>utatis mutandis to paragraph (2) of the same Article, submit the derrick installation notification (Form No. 23) with the specification, the assembly drawing, the strength calculation statement and the document set forth in paragraph (1) to the Chief of th</w:t>
      </w:r>
      <w:r>
        <w:t>e Competent Labour Standards Inspection Office.</w:t>
      </w:r>
    </w:p>
    <w:p w:rsidR="003D4971" w:rsidRDefault="00FA6373">
      <w:pPr>
        <w:pStyle w:val="enf4"/>
      </w:pPr>
      <w:r>
        <w:t>(5) The provisions of paragraph (2) apply mutatis mutandis to the case of the notification pursuant to the provisions of the preceding paragraph.</w:t>
      </w:r>
    </w:p>
    <w:p w:rsidR="003D4971" w:rsidRDefault="003D4971"/>
    <w:p w:rsidR="003D4971" w:rsidRDefault="00FA6373">
      <w:pPr>
        <w:pStyle w:val="ena"/>
      </w:pPr>
      <w:r>
        <w:t>(Completion Inspection)</w:t>
      </w:r>
    </w:p>
    <w:p w:rsidR="003D4971" w:rsidRDefault="00FA6373">
      <w:pPr>
        <w:pStyle w:val="enf3"/>
      </w:pPr>
      <w:r>
        <w:t>Article 97  (1) A person who has inst</w:t>
      </w:r>
      <w:r>
        <w:t>alled a derrick must, pursuant to the provisions of paragraph (3) of Article 38 of the Act, undergo the inspection for the said derrick by the Chief of the Competent Labour Standards Inspection Office. However, this does not apply to the case that the Chie</w:t>
      </w:r>
      <w:r>
        <w:t>f of the Competent Labour Standards Inspection Office approved the said inspection is unnecessary.</w:t>
      </w:r>
    </w:p>
    <w:p w:rsidR="003D4971" w:rsidRDefault="00FA6373">
      <w:pPr>
        <w:pStyle w:val="enf4"/>
      </w:pPr>
      <w:r>
        <w:t>(2) On the inspection pursuant to the provisions of the preceding paragraph (hereinafter referred to as the "completion inspection" in this Section), in addi</w:t>
      </w:r>
      <w:r>
        <w:t>tion to examining the construction and function of each part of the derrick, the load test is to be performed.</w:t>
      </w:r>
    </w:p>
    <w:p w:rsidR="003D4971" w:rsidRDefault="00FA6373">
      <w:pPr>
        <w:pStyle w:val="enf4"/>
      </w:pPr>
      <w:r>
        <w:t>(3) The load test set forth in the preceding paragraph is to be carried out in such manners as performing motions with lifting, slewing, and derr</w:t>
      </w:r>
      <w:r>
        <w:t>icking a boom, while suspending a load with the mass corresponding to 1.25 times of the Rated Capacity (in the case that the Rated Capacity exceeds 200 tons, the mass of a load added 50 tons on the Rated Capacity).</w:t>
      </w:r>
    </w:p>
    <w:p w:rsidR="003D4971" w:rsidRDefault="00FA6373">
      <w:pPr>
        <w:pStyle w:val="enf4"/>
      </w:pPr>
      <w:r>
        <w:t>(4) A person who intends to undergo the c</w:t>
      </w:r>
      <w:r>
        <w:t xml:space="preserve">ompletion inspection for the derrick must submit an application for the derrick completion inspection (Form No. 4) to the Chief of the Competent Labour Standards Inspection Office. In the case that the notification set forth in paragraph (1) or (4) of the </w:t>
      </w:r>
      <w:r>
        <w:t xml:space="preserve">preceding Article is not made because of having been given the Accreditation, the specification, the assembly drawing and the strength calculation statement set forth in paragraph (1) of the same Article and the other document necessary for the completion </w:t>
      </w:r>
      <w:r>
        <w:t>inspection are to be attached.</w:t>
      </w:r>
    </w:p>
    <w:p w:rsidR="003D4971" w:rsidRDefault="003D4971"/>
    <w:p w:rsidR="003D4971" w:rsidRDefault="00FA6373">
      <w:pPr>
        <w:pStyle w:val="ena"/>
      </w:pPr>
      <w:r>
        <w:t>(Measures for the Case of Undergoing Completion Inspection)</w:t>
      </w:r>
    </w:p>
    <w:p w:rsidR="003D4971" w:rsidRDefault="00FA6373">
      <w:pPr>
        <w:pStyle w:val="enf3"/>
      </w:pPr>
      <w:r>
        <w:t>Article 98  (1) A person who undergoes the completion inspection must, as regards the derrick being subjected to the said inspection, prepare a test load and the sl</w:t>
      </w:r>
      <w:r>
        <w:t>inging equipment for the load test</w:t>
      </w:r>
    </w:p>
    <w:p w:rsidR="003D4971" w:rsidRDefault="00FA6373">
      <w:pPr>
        <w:pStyle w:val="enf4"/>
      </w:pPr>
      <w:r>
        <w:t xml:space="preserve">(2) The Chief of the Competent Labour Standards Inspection Office may, when having found the necessity for the completion inspection, as regards the derrick pertaining to the said inspection, order the following </w:t>
      </w:r>
      <w:r>
        <w:t>matters to the person who undergoes the said inspection:</w:t>
      </w:r>
    </w:p>
    <w:p w:rsidR="003D4971" w:rsidRDefault="00FA6373">
      <w:pPr>
        <w:pStyle w:val="enf6"/>
      </w:pPr>
      <w:r>
        <w:t>(i) to disassemble safety devices;</w:t>
      </w:r>
    </w:p>
    <w:p w:rsidR="003D4971" w:rsidRDefault="00FA6373">
      <w:pPr>
        <w:pStyle w:val="enf6"/>
      </w:pPr>
      <w:r>
        <w:t>(ii) to take off a part of coating;</w:t>
      </w:r>
    </w:p>
    <w:p w:rsidR="003D4971" w:rsidRDefault="00FA6373">
      <w:pPr>
        <w:pStyle w:val="enf6"/>
      </w:pPr>
      <w:r>
        <w:t>(iii) to pick out rivets, or to make a hole in a part of members;</w:t>
      </w:r>
    </w:p>
    <w:p w:rsidR="003D4971" w:rsidRDefault="00FA6373">
      <w:pPr>
        <w:pStyle w:val="enf6"/>
      </w:pPr>
      <w:r>
        <w:t>(iv) to cut off a part of wire ropes;</w:t>
      </w:r>
    </w:p>
    <w:p w:rsidR="003D4971" w:rsidRDefault="00FA6373">
      <w:pPr>
        <w:pStyle w:val="enf6"/>
      </w:pPr>
      <w:r>
        <w:t>(v) in addition to the m</w:t>
      </w:r>
      <w:r>
        <w:t>atters listed in the preceding each item, matters found to be necessary for the said inspection.</w:t>
      </w:r>
    </w:p>
    <w:p w:rsidR="003D4971" w:rsidRDefault="00FA6373">
      <w:pPr>
        <w:pStyle w:val="enf4"/>
      </w:pPr>
      <w:r>
        <w:t>(3) A person who undergoes the completion inspection must be present at the said inspection.</w:t>
      </w:r>
    </w:p>
    <w:p w:rsidR="003D4971" w:rsidRDefault="003D4971"/>
    <w:p w:rsidR="003D4971" w:rsidRDefault="00FA6373">
      <w:pPr>
        <w:pStyle w:val="ena"/>
      </w:pPr>
      <w:r>
        <w:t>(Inspection Certificate for Derrick)</w:t>
      </w:r>
    </w:p>
    <w:p w:rsidR="003D4971" w:rsidRDefault="00FA6373">
      <w:pPr>
        <w:pStyle w:val="enf3"/>
      </w:pPr>
      <w:r>
        <w:t xml:space="preserve">Article 99  (1) The </w:t>
      </w:r>
      <w:r>
        <w:t>Chief of the Competent Labour Standards Inspection Office is to, as regards the derrick, which passed the completion inspection or the derrick set forth in the proviso of paragraph (1) of Article 97, issue the derrick inspection certificate (Form No. 7) to</w:t>
      </w:r>
      <w:r>
        <w:t xml:space="preserve"> the person who submitted an application pursuant to the provisions of paragraph (4) of the same Article. In this case, as regards the derrick used for engineering work, or construction work, etc., when the notification is made pursuant to the provisions o</w:t>
      </w:r>
      <w:r>
        <w:t>f paragraph (2) of Article 96, the inspection certificate with respect to the derrick before removal may substitute for that of after removal.</w:t>
      </w:r>
    </w:p>
    <w:p w:rsidR="003D4971" w:rsidRDefault="00FA6373">
      <w:pPr>
        <w:pStyle w:val="enf4"/>
      </w:pPr>
      <w:r>
        <w:t>(2) A person who has installed a derrick must, when having lost or damaged the derrick inspection certificate, su</w:t>
      </w:r>
      <w:r>
        <w:t>bmit an application for reissue of the derrick inspection certificate (Form No.8) with the following document to the Chief of the Competent Labour Standards Inspection Office and be granted the reissue:</w:t>
      </w:r>
    </w:p>
    <w:p w:rsidR="003D4971" w:rsidRDefault="00FA6373">
      <w:pPr>
        <w:pStyle w:val="enf6"/>
      </w:pPr>
      <w:r>
        <w:t>(i) the document explaining the lost of the derrick i</w:t>
      </w:r>
      <w:r>
        <w:t>nspection certificate in the event of losing;</w:t>
      </w:r>
    </w:p>
    <w:p w:rsidR="003D4971" w:rsidRDefault="00FA6373">
      <w:pPr>
        <w:pStyle w:val="enf6"/>
      </w:pPr>
      <w:r>
        <w:t>(ii) the derrick inspection certificate in the event of damaging.</w:t>
      </w:r>
    </w:p>
    <w:p w:rsidR="003D4971" w:rsidRDefault="00FA6373">
      <w:pPr>
        <w:pStyle w:val="enf4"/>
      </w:pPr>
      <w:r>
        <w:t>(3) On alteration of a person who has installed the derrick, the replaced person must, within ten days from the said alteration, submit an appli</w:t>
      </w:r>
      <w:r>
        <w:t>cation for renewal of derrick inspection certificate (Form No. 8) with the derrick inspection certificate to the Chief of the Competent Labour Standards Inspection Office, and be granted the renewal.</w:t>
      </w:r>
    </w:p>
    <w:p w:rsidR="003D4971" w:rsidRDefault="003D4971"/>
    <w:p w:rsidR="003D4971" w:rsidRDefault="00FA6373">
      <w:pPr>
        <w:pStyle w:val="ena"/>
      </w:pPr>
      <w:r>
        <w:t>(Validity Term of Inspection Certificate)</w:t>
      </w:r>
    </w:p>
    <w:p w:rsidR="003D4971" w:rsidRDefault="00FA6373">
      <w:pPr>
        <w:pStyle w:val="enf3"/>
      </w:pPr>
      <w:r>
        <w:t xml:space="preserve">Article 100  </w:t>
      </w:r>
      <w:r>
        <w:t>The validity term of the derrick inspection certificate is for two years. However, based on the results of the completion inspection, the said validity term may be restricted for less than two years.</w:t>
      </w:r>
    </w:p>
    <w:p w:rsidR="003D4971" w:rsidRDefault="003D4971"/>
    <w:p w:rsidR="003D4971" w:rsidRDefault="00FA6373">
      <w:pPr>
        <w:pStyle w:val="ena"/>
      </w:pPr>
      <w:r>
        <w:t>(Report for Installation)</w:t>
      </w:r>
    </w:p>
    <w:p w:rsidR="003D4971" w:rsidRDefault="00FA6373">
      <w:pPr>
        <w:pStyle w:val="enf3"/>
      </w:pPr>
      <w:r>
        <w:t>Article 101  The employer who</w:t>
      </w:r>
      <w:r>
        <w:t xml:space="preserve"> intends to install a derrick set forth in item (xvi) of paragraph (3) of Article 13 of the Order (excluding the case that the period of the installation for the derrick is less than 60 days up to the time of disuse) must submit, in advance, the derrick in</w:t>
      </w:r>
      <w:r>
        <w:t>stallation report (Form No. 25) to the Chief of the Competent Labour Standards Inspection Office. However, this does not apply to the employer who has been given the Accreditation.</w:t>
      </w:r>
    </w:p>
    <w:p w:rsidR="003D4971" w:rsidRDefault="003D4971"/>
    <w:p w:rsidR="003D4971" w:rsidRDefault="00FA6373">
      <w:pPr>
        <w:pStyle w:val="ena"/>
      </w:pPr>
      <w:r>
        <w:t>(Load Test)</w:t>
      </w:r>
    </w:p>
    <w:p w:rsidR="003D4971" w:rsidRDefault="00FA6373">
      <w:pPr>
        <w:pStyle w:val="enf3"/>
      </w:pPr>
      <w:r>
        <w:t>Article 102  The employer must, when having installed the derr</w:t>
      </w:r>
      <w:r>
        <w:t>ick set forth in item (xvi) of paragraph (3) of Article 13 of the Order, perform the load test set forth in paragraph (3) of Article 97 for the said derrick.</w:t>
      </w:r>
    </w:p>
    <w:p w:rsidR="003D4971" w:rsidRDefault="003D4971"/>
    <w:p w:rsidR="003D4971" w:rsidRDefault="00FA6373">
      <w:pPr>
        <w:pStyle w:val="enf2"/>
      </w:pPr>
      <w:r>
        <w:t>Section 2 Use and Operation</w:t>
      </w:r>
    </w:p>
    <w:p w:rsidR="003D4971" w:rsidRDefault="003D4971"/>
    <w:p w:rsidR="003D4971" w:rsidRDefault="00FA6373">
      <w:pPr>
        <w:pStyle w:val="ena"/>
      </w:pPr>
      <w:r>
        <w:t>(Providing with Inspection Certificate)</w:t>
      </w:r>
    </w:p>
    <w:p w:rsidR="003D4971" w:rsidRDefault="00FA6373">
      <w:pPr>
        <w:pStyle w:val="enf3"/>
      </w:pPr>
      <w:r>
        <w:t>Article 103  The employer mu</w:t>
      </w:r>
      <w:r>
        <w:t>st, when carrying out the work using a derrick, provide the derrick inspection certificate of the said derrick at the place where the said work is carried out.</w:t>
      </w:r>
    </w:p>
    <w:p w:rsidR="003D4971" w:rsidRDefault="003D4971"/>
    <w:p w:rsidR="003D4971" w:rsidRDefault="00FA6373">
      <w:pPr>
        <w:pStyle w:val="ena"/>
      </w:pPr>
      <w:r>
        <w:t>(Limitation of Use)</w:t>
      </w:r>
    </w:p>
    <w:p w:rsidR="003D4971" w:rsidRDefault="00FA6373">
      <w:pPr>
        <w:pStyle w:val="enf3"/>
      </w:pPr>
      <w:r>
        <w:t>Article 104  The employer must not use a derrick, unless it complies with t</w:t>
      </w:r>
      <w:r>
        <w:t>he Standard Prescribed by the Minister of Health, Labour and Welfare (limited to the structural parts of the derrick).</w:t>
      </w:r>
    </w:p>
    <w:p w:rsidR="003D4971" w:rsidRDefault="003D4971"/>
    <w:p w:rsidR="003D4971" w:rsidRDefault="00FA6373">
      <w:pPr>
        <w:pStyle w:val="ena"/>
      </w:pPr>
      <w:r>
        <w:t>(Prevention for Over-winding)</w:t>
      </w:r>
    </w:p>
    <w:p w:rsidR="003D4971" w:rsidRDefault="00FA6373">
      <w:pPr>
        <w:pStyle w:val="enf3"/>
      </w:pPr>
      <w:r>
        <w:t>Article 105  The employer must, as regards an over-winding preventive device on a derrick, adjust the vert</w:t>
      </w:r>
      <w:r>
        <w:t>ical distance between the upper surface of the load-lifting attachment such as a hook and a grab bucket or the upper surface of the hoisting sheave of the said load-lifting attachment and the lower surface of the sheave of a boom top and others which is li</w:t>
      </w:r>
      <w:r>
        <w:t>able to coming into contact with the said upper surface (excluding a boom) for 0.25 m or more (0.05 m or more for the direct driven type over-winding preventive device).</w:t>
      </w:r>
    </w:p>
    <w:p w:rsidR="003D4971" w:rsidRDefault="003D4971"/>
    <w:p w:rsidR="003D4971" w:rsidRDefault="00FA6373">
      <w:pPr>
        <w:pStyle w:val="enf3"/>
      </w:pPr>
      <w:r>
        <w:t xml:space="preserve">Article 106  The employer must, as regards a derrick without an </w:t>
      </w:r>
      <w:r>
        <w:t>over-winding preventive device, take such measures as marking on the hoisting wire ropes and installing warning devices in order to prevent workers from dangers due to over-winding of hoisting wire ropes.</w:t>
      </w:r>
    </w:p>
    <w:p w:rsidR="003D4971" w:rsidRDefault="003D4971"/>
    <w:p w:rsidR="003D4971" w:rsidRDefault="00FA6373">
      <w:pPr>
        <w:pStyle w:val="ena"/>
      </w:pPr>
      <w:r>
        <w:t>(Special Education)</w:t>
      </w:r>
    </w:p>
    <w:p w:rsidR="003D4971" w:rsidRDefault="00FA6373">
      <w:pPr>
        <w:pStyle w:val="enf3"/>
      </w:pPr>
      <w:r>
        <w:t xml:space="preserve">Article 107  (1) The employer </w:t>
      </w:r>
      <w:r>
        <w:t>must, when placing a worker in operation of a derrick with the Lifting Capacity of less than 5 tons, conduct the special education for the safety related to the said operation, to the said workers</w:t>
      </w:r>
    </w:p>
    <w:p w:rsidR="003D4971" w:rsidRDefault="00FA6373">
      <w:pPr>
        <w:pStyle w:val="enf4"/>
      </w:pPr>
      <w:r>
        <w:t>(2) The special education set forth in the preceding paragr</w:t>
      </w:r>
      <w:r>
        <w:t>aph must be conducted on the following subjects:</w:t>
      </w:r>
    </w:p>
    <w:p w:rsidR="003D4971" w:rsidRDefault="00FA6373">
      <w:pPr>
        <w:pStyle w:val="enf6"/>
      </w:pPr>
      <w:r>
        <w:t>(i) knowledge on derricks;</w:t>
      </w:r>
    </w:p>
    <w:p w:rsidR="003D4971" w:rsidRDefault="00FA6373">
      <w:pPr>
        <w:pStyle w:val="enf6"/>
      </w:pPr>
      <w:r>
        <w:t>(ii) knowledge on prime movers and the electricity;</w:t>
      </w:r>
    </w:p>
    <w:p w:rsidR="003D4971" w:rsidRDefault="00FA6373">
      <w:pPr>
        <w:pStyle w:val="enf6"/>
      </w:pPr>
      <w:r>
        <w:t>(iii) knowledge on the dynamics necessary for operation of derricks;</w:t>
      </w:r>
    </w:p>
    <w:p w:rsidR="003D4971" w:rsidRDefault="00FA6373">
      <w:pPr>
        <w:pStyle w:val="enf6"/>
      </w:pPr>
      <w:r>
        <w:t>(iv) related legislation;</w:t>
      </w:r>
    </w:p>
    <w:p w:rsidR="003D4971" w:rsidRDefault="00FA6373">
      <w:pPr>
        <w:pStyle w:val="enf6"/>
      </w:pPr>
      <w:r>
        <w:t>(v) operation of derricks;</w:t>
      </w:r>
    </w:p>
    <w:p w:rsidR="003D4971" w:rsidRDefault="00FA6373">
      <w:pPr>
        <w:pStyle w:val="enf6"/>
      </w:pPr>
      <w:r>
        <w:t>(vi) s</w:t>
      </w:r>
      <w:r>
        <w:t>ignals for operation of derricks.</w:t>
      </w:r>
    </w:p>
    <w:p w:rsidR="003D4971" w:rsidRDefault="00FA6373">
      <w:pPr>
        <w:pStyle w:val="enf4"/>
      </w:pPr>
      <w:r>
        <w:t>(3) In addition to the matters prescribed in Article 37 and Article 38 of the Safety and Health Ordinance and in the preceding two paragraphs, the Minister of Health, Labour and Welfare prescribes necessary matters related</w:t>
      </w:r>
      <w:r>
        <w:t xml:space="preserve"> to the special education set forth in paragraph (1).</w:t>
      </w:r>
    </w:p>
    <w:p w:rsidR="003D4971" w:rsidRDefault="003D4971"/>
    <w:p w:rsidR="003D4971" w:rsidRDefault="00FA6373">
      <w:pPr>
        <w:pStyle w:val="ena"/>
      </w:pPr>
      <w:r>
        <w:t>(Limitation on Placement)</w:t>
      </w:r>
    </w:p>
    <w:p w:rsidR="003D4971" w:rsidRDefault="00FA6373">
      <w:pPr>
        <w:pStyle w:val="enf3"/>
      </w:pPr>
      <w:r>
        <w:t>Article 108  The employer must, as regards the works listed in item (viii) of Article 20 of the Order, place nobody in the said works other than the one who has obtained the c</w:t>
      </w:r>
      <w:r>
        <w:t>areen/derrick operator's license.</w:t>
      </w:r>
    </w:p>
    <w:p w:rsidR="003D4971" w:rsidRDefault="003D4971"/>
    <w:p w:rsidR="003D4971" w:rsidRDefault="00FA6373">
      <w:pPr>
        <w:pStyle w:val="ena"/>
      </w:pPr>
      <w:r>
        <w:t>(Limitation on Overload)</w:t>
      </w:r>
    </w:p>
    <w:p w:rsidR="003D4971" w:rsidRDefault="00FA6373">
      <w:pPr>
        <w:pStyle w:val="enf3"/>
      </w:pPr>
      <w:r>
        <w:t>Article 109  (1) The employer must not use a derrick being loaded with the load exceeding its Rated Capacity.</w:t>
      </w:r>
    </w:p>
    <w:p w:rsidR="003D4971" w:rsidRDefault="00FA6373">
      <w:pPr>
        <w:pStyle w:val="enf4"/>
      </w:pPr>
      <w:r>
        <w:t xml:space="preserve">(2) Notwithstanding the provisions of the preceding paragraph, the employer may, when </w:t>
      </w:r>
      <w:r>
        <w:t>taking the following measures in the case of having remarkable difficulty to conform to the provisions of the same paragraph due to the unavoidable reason, use the derrick loading over its Rated Capacity up to the load on the load test prescribed in paragr</w:t>
      </w:r>
      <w:r>
        <w:t>aph (3) of Article 97:</w:t>
      </w:r>
    </w:p>
    <w:p w:rsidR="003D4971" w:rsidRDefault="00FA6373">
      <w:pPr>
        <w:pStyle w:val="enf6"/>
      </w:pPr>
      <w:r>
        <w:t>(i) to submit in advance, the derrick special case report (Form No. 10) to the Chief of the Competent Labour Standards Inspection Office;</w:t>
      </w:r>
    </w:p>
    <w:p w:rsidR="003D4971" w:rsidRDefault="00FA6373">
      <w:pPr>
        <w:pStyle w:val="enf6"/>
      </w:pPr>
      <w:r>
        <w:t>(ii) to confirm in advance, that there is no abnormality by performing the load test prescribed</w:t>
      </w:r>
      <w:r>
        <w:t xml:space="preserve"> in paragraph (3) of Article 97;</w:t>
      </w:r>
    </w:p>
    <w:p w:rsidR="003D4971" w:rsidRDefault="00FA6373">
      <w:pPr>
        <w:pStyle w:val="enf6"/>
      </w:pPr>
      <w:r>
        <w:t>(iii) to designate a person who supervises the operation, and operate the derrick under the direct supervision by the said person.</w:t>
      </w:r>
    </w:p>
    <w:p w:rsidR="003D4971" w:rsidRDefault="00FA6373">
      <w:pPr>
        <w:pStyle w:val="enf4"/>
      </w:pPr>
      <w:r>
        <w:t>(3) The employer must, when having performed the load test pursuant to the provisions of ite</w:t>
      </w:r>
      <w:r>
        <w:t>m (ii) of the preceding paragraph or used the derrick loading over its Rated Capacity, record the results and reserve them for three years.</w:t>
      </w:r>
    </w:p>
    <w:p w:rsidR="003D4971" w:rsidRDefault="003D4971"/>
    <w:p w:rsidR="003D4971" w:rsidRDefault="00FA6373">
      <w:pPr>
        <w:pStyle w:val="ena"/>
      </w:pPr>
      <w:r>
        <w:t>(Limitation of Boom Angle)</w:t>
      </w:r>
    </w:p>
    <w:p w:rsidR="003D4971" w:rsidRDefault="00FA6373">
      <w:pPr>
        <w:pStyle w:val="enf3"/>
      </w:pPr>
      <w:r>
        <w:t>Article 110  The employer must not use a derrick equipped with a boom, exceeding a range</w:t>
      </w:r>
      <w:r>
        <w:t xml:space="preserve"> of boom angle stated in the specification of the derrick (for the derrick with the Lifting Capacity of less than 2 tons, the range of boom angle designated by the design base).</w:t>
      </w:r>
    </w:p>
    <w:p w:rsidR="003D4971" w:rsidRDefault="003D4971"/>
    <w:p w:rsidR="003D4971" w:rsidRDefault="00FA6373">
      <w:pPr>
        <w:pStyle w:val="ena"/>
      </w:pPr>
      <w:r>
        <w:t>(Signals for Operation)</w:t>
      </w:r>
    </w:p>
    <w:p w:rsidR="003D4971" w:rsidRDefault="00FA6373">
      <w:pPr>
        <w:pStyle w:val="enf3"/>
      </w:pPr>
      <w:r>
        <w:t xml:space="preserve">Article 111  (1) The employer must, when </w:t>
      </w:r>
      <w:r>
        <w:t>carrying out the work using a derrick, set fixed signals for operation of the derrick, designate a person who gives the said signals and have the said person give the signals. However, this does not apply to when having only a derrick operator carry out th</w:t>
      </w:r>
      <w:r>
        <w:t>e work single-handedly.</w:t>
      </w:r>
    </w:p>
    <w:p w:rsidR="003D4971" w:rsidRDefault="00FA6373">
      <w:pPr>
        <w:pStyle w:val="enf4"/>
      </w:pPr>
      <w:r>
        <w:t>(2) The person designated pursuant to the preceding paragraph, when engaging in the work set forth in the same paragraph, must give the signals set forth in the same paragraph.</w:t>
      </w:r>
    </w:p>
    <w:p w:rsidR="003D4971" w:rsidRDefault="00FA6373">
      <w:pPr>
        <w:pStyle w:val="enf4"/>
      </w:pPr>
      <w:r>
        <w:t xml:space="preserve">(3) Workers engaged in the work set forth in </w:t>
      </w:r>
      <w:r>
        <w:t>paragraph (1) must follow the signals set forth in the same paragraph.</w:t>
      </w:r>
    </w:p>
    <w:p w:rsidR="003D4971" w:rsidRDefault="003D4971"/>
    <w:p w:rsidR="003D4971" w:rsidRDefault="00FA6373">
      <w:pPr>
        <w:pStyle w:val="ena"/>
      </w:pPr>
      <w:r>
        <w:t>(Restriction on Riding)</w:t>
      </w:r>
    </w:p>
    <w:p w:rsidR="003D4971" w:rsidRDefault="00FA6373">
      <w:pPr>
        <w:pStyle w:val="enf3"/>
      </w:pPr>
      <w:r>
        <w:t>Article 112  The employer must not carry workers by a derrick, nor have workers work being hanged from the derrick.</w:t>
      </w:r>
    </w:p>
    <w:p w:rsidR="003D4971" w:rsidRDefault="003D4971"/>
    <w:p w:rsidR="003D4971" w:rsidRDefault="00FA6373">
      <w:pPr>
        <w:pStyle w:val="enf3"/>
      </w:pPr>
      <w:r>
        <w:t>Article 113  (1) The employer may, notwiths</w:t>
      </w:r>
      <w:r>
        <w:t xml:space="preserve">tanding the provisions of the preceding Article, in the unavoidable case due to the nature of the work or in the necessary case to carry out the works safely, provides the exclusive riding equipment fitted with load-lifting attachment and carry workers on </w:t>
      </w:r>
      <w:r>
        <w:t>the derrick.</w:t>
      </w:r>
    </w:p>
    <w:p w:rsidR="003D4971" w:rsidRDefault="00FA6373">
      <w:pPr>
        <w:pStyle w:val="enf4"/>
      </w:pPr>
      <w:r>
        <w:t>(2) The provisions of paragraph (2) and (3) of Article 27 apply mutatis mutandis to the case set forth in the preceding paragraph.</w:t>
      </w:r>
    </w:p>
    <w:p w:rsidR="003D4971" w:rsidRDefault="003D4971"/>
    <w:p w:rsidR="003D4971" w:rsidRDefault="00FA6373">
      <w:pPr>
        <w:pStyle w:val="ena"/>
      </w:pPr>
      <w:r>
        <w:t>(Prohibition of Entry)</w:t>
      </w:r>
    </w:p>
    <w:p w:rsidR="003D4971" w:rsidRDefault="00FA6373">
      <w:pPr>
        <w:pStyle w:val="enf3"/>
      </w:pPr>
      <w:r>
        <w:t xml:space="preserve">Article 114  The employer must, when carrying out the work using a derrick, in order to </w:t>
      </w:r>
      <w:r>
        <w:t>prevent workers from dangers due to rebounding of a hoisting or a derricking wire rope or flying of a sheave or its fitting caused by damage of the said sheave through which the said hoisting or derricking wire rope reeves or damage of its fittings, not al</w:t>
      </w:r>
      <w:r>
        <w:t>low the workers to enter the area within interior angle of the said wire rope where it is liable to cause the said dangers to workers.</w:t>
      </w:r>
    </w:p>
    <w:p w:rsidR="003D4971" w:rsidRDefault="003D4971"/>
    <w:p w:rsidR="003D4971" w:rsidRDefault="00FA6373">
      <w:pPr>
        <w:pStyle w:val="enf3"/>
      </w:pPr>
      <w:r>
        <w:t xml:space="preserve">Article 115  The employer must, when carrying out the work pertaining to a derrick and in the case falling under any of </w:t>
      </w:r>
      <w:r>
        <w:t>the following each item, not allow workers to enter the place under the lifted load (in the case set forth in item (vi), including load-lifting attachments):</w:t>
      </w:r>
    </w:p>
    <w:p w:rsidR="003D4971" w:rsidRDefault="00FA6373">
      <w:pPr>
        <w:pStyle w:val="enf6"/>
      </w:pPr>
      <w:r>
        <w:t>(i) when a load slung using lifting hooks being suspended;</w:t>
      </w:r>
    </w:p>
    <w:p w:rsidR="003D4971" w:rsidRDefault="00FA6373">
      <w:pPr>
        <w:pStyle w:val="enf6"/>
      </w:pPr>
      <w:r>
        <w:t>(ii) when a load slung using a single c</w:t>
      </w:r>
      <w:r>
        <w:t>lamp being suspended;</w:t>
      </w:r>
    </w:p>
    <w:p w:rsidR="003D4971" w:rsidRDefault="00FA6373">
      <w:pPr>
        <w:pStyle w:val="enf6"/>
      </w:pPr>
      <w:r>
        <w:t>(iii) when a load slung at one position of the load using wire rope, etc., being suspended (excluding the case of slinging a load reeving through an hole or an eye-bolt provided on the load);</w:t>
      </w:r>
    </w:p>
    <w:p w:rsidR="003D4971" w:rsidRDefault="00FA6373">
      <w:pPr>
        <w:pStyle w:val="enf6"/>
      </w:pPr>
      <w:r>
        <w:t>(iv) when plural loads being lifted at a t</w:t>
      </w:r>
      <w:r>
        <w:t>ime, and not fixed such as bundled and kept in a box;</w:t>
      </w:r>
    </w:p>
    <w:p w:rsidR="003D4971" w:rsidRDefault="00FA6373">
      <w:pPr>
        <w:pStyle w:val="enf6"/>
      </w:pPr>
      <w:r>
        <w:t>(v) when a load slung using a lifting attachment or a sling gear of the magnet system or the vacuum system being suspended;</w:t>
      </w:r>
    </w:p>
    <w:p w:rsidR="003D4971" w:rsidRDefault="00FA6373">
      <w:pPr>
        <w:pStyle w:val="enf6"/>
      </w:pPr>
      <w:r>
        <w:t xml:space="preserve">(vi) when lowering a load or a lifting attachment by methods other than power </w:t>
      </w:r>
      <w:r>
        <w:t>lowering.</w:t>
      </w:r>
    </w:p>
    <w:p w:rsidR="003D4971" w:rsidRDefault="003D4971"/>
    <w:p w:rsidR="003D4971" w:rsidRDefault="00FA6373">
      <w:pPr>
        <w:pStyle w:val="ena"/>
      </w:pPr>
      <w:r>
        <w:t>(Measures in Storm)</w:t>
      </w:r>
    </w:p>
    <w:p w:rsidR="003D4971" w:rsidRDefault="00FA6373">
      <w:pPr>
        <w:pStyle w:val="enf3"/>
      </w:pPr>
      <w:r>
        <w:t>Article 116  The employer must, when the wind having instantaneous wind velocity of exceeding 30 m/s is expected to blow, as regards a derrick installed out of doors, take measures such as to fasten the boom to the mast or to</w:t>
      </w:r>
      <w:r>
        <w:t xml:space="preserve"> the fixture on the ground in order to prevent the derrick from damage due to swinging of the boom.</w:t>
      </w:r>
    </w:p>
    <w:p w:rsidR="003D4971" w:rsidRDefault="003D4971"/>
    <w:p w:rsidR="003D4971" w:rsidRDefault="00FA6373">
      <w:pPr>
        <w:pStyle w:val="ena"/>
      </w:pPr>
      <w:r>
        <w:t>(Suspension of Work in Strong Wind)</w:t>
      </w:r>
    </w:p>
    <w:p w:rsidR="003D4971" w:rsidRDefault="00FA6373">
      <w:pPr>
        <w:pStyle w:val="enf3"/>
      </w:pPr>
      <w:r>
        <w:t>Article 116-2  The employer must suspend the work pertaining to a derrick, when the dangers regarding the said work are</w:t>
      </w:r>
      <w:r>
        <w:t xml:space="preserve"> forecast due to the strong wind.</w:t>
      </w:r>
    </w:p>
    <w:p w:rsidR="003D4971" w:rsidRDefault="003D4971"/>
    <w:p w:rsidR="003D4971" w:rsidRDefault="00FA6373">
      <w:pPr>
        <w:pStyle w:val="ena"/>
      </w:pPr>
      <w:r>
        <w:t>(Prohibition of Leaving a Derrick Unattended)</w:t>
      </w:r>
    </w:p>
    <w:p w:rsidR="003D4971" w:rsidRDefault="00FA6373">
      <w:pPr>
        <w:pStyle w:val="enf3"/>
      </w:pPr>
      <w:r>
        <w:t>Article 117  (1) The employer must not have a derrick operators leave the operating station while suspending a load.</w:t>
      </w:r>
    </w:p>
    <w:p w:rsidR="003D4971" w:rsidRDefault="00FA6373">
      <w:pPr>
        <w:pStyle w:val="enf4"/>
      </w:pPr>
      <w:r>
        <w:t xml:space="preserve">(2) The operators set forth in the preceding </w:t>
      </w:r>
      <w:r>
        <w:t>paragraph must not leave the operating station while suspending a load.</w:t>
      </w:r>
    </w:p>
    <w:p w:rsidR="003D4971" w:rsidRDefault="003D4971"/>
    <w:p w:rsidR="003D4971" w:rsidRDefault="00FA6373">
      <w:pPr>
        <w:pStyle w:val="ena"/>
      </w:pPr>
      <w:r>
        <w:t>(Erection Work, etc.)</w:t>
      </w:r>
    </w:p>
    <w:p w:rsidR="003D4971" w:rsidRDefault="00FA6373">
      <w:pPr>
        <w:pStyle w:val="enf3"/>
      </w:pPr>
      <w:r>
        <w:t>Article 118  (1) The employer must, when erecting or dismantling a derrick, take following measures:</w:t>
      </w:r>
    </w:p>
    <w:p w:rsidR="003D4971" w:rsidRDefault="00FA6373">
      <w:pPr>
        <w:pStyle w:val="enf6"/>
      </w:pPr>
      <w:r>
        <w:t xml:space="preserve">(i) to appoint a person who supervises the work and to have </w:t>
      </w:r>
      <w:r>
        <w:t>workers carry out it under supervision by the said person;</w:t>
      </w:r>
    </w:p>
    <w:p w:rsidR="003D4971" w:rsidRDefault="00FA6373">
      <w:pPr>
        <w:pStyle w:val="enf6"/>
      </w:pPr>
      <w:r>
        <w:t>(ii) to prohibit workers other than those concerning the work from entering the area where works are on-going and display a notice to that effect at a readily visible location;</w:t>
      </w:r>
    </w:p>
    <w:p w:rsidR="003D4971" w:rsidRDefault="00FA6373">
      <w:pPr>
        <w:pStyle w:val="enf6"/>
      </w:pPr>
      <w:r>
        <w:t>(iii) when dangers r</w:t>
      </w:r>
      <w:r>
        <w:t>egarding the implementation of the work are forecast due to bad weather such as strong wind, heavy rain and heavy snow, not to have workers engage in the said work.</w:t>
      </w:r>
    </w:p>
    <w:p w:rsidR="003D4971" w:rsidRDefault="00FA6373">
      <w:pPr>
        <w:pStyle w:val="enf4"/>
      </w:pPr>
      <w:r>
        <w:t xml:space="preserve">(2) The employer must have the person who supervises the work set forth in item (i) of the </w:t>
      </w:r>
      <w:r>
        <w:t>preceding paragraph carry out the following matters:</w:t>
      </w:r>
    </w:p>
    <w:p w:rsidR="003D4971" w:rsidRDefault="00FA6373">
      <w:pPr>
        <w:pStyle w:val="enf6"/>
      </w:pPr>
      <w:r>
        <w:t>(i) to determine the work method and the placement of workers and supervise the work;</w:t>
      </w:r>
    </w:p>
    <w:p w:rsidR="003D4971" w:rsidRDefault="00FA6373">
      <w:pPr>
        <w:pStyle w:val="enf6"/>
      </w:pPr>
      <w:r>
        <w:t>(ii) to check up defects in materials, the function of instruments and tools, and to remove defective ones;</w:t>
      </w:r>
    </w:p>
    <w:p w:rsidR="003D4971" w:rsidRDefault="00FA6373">
      <w:pPr>
        <w:pStyle w:val="enf6"/>
      </w:pPr>
      <w:r>
        <w:t xml:space="preserve">(iii) to </w:t>
      </w:r>
      <w:r>
        <w:t>monitor the use of Safety Belts, etc. and safety helmets during the work.</w:t>
      </w:r>
    </w:p>
    <w:p w:rsidR="003D4971" w:rsidRDefault="003D4971"/>
    <w:p w:rsidR="003D4971" w:rsidRDefault="00FA6373">
      <w:pPr>
        <w:pStyle w:val="enf2"/>
      </w:pPr>
      <w:r>
        <w:t>Section 3 Periodical Self-inspections, etc.</w:t>
      </w:r>
    </w:p>
    <w:p w:rsidR="003D4971" w:rsidRDefault="003D4971"/>
    <w:p w:rsidR="003D4971" w:rsidRDefault="00FA6373">
      <w:pPr>
        <w:pStyle w:val="ena"/>
      </w:pPr>
      <w:r>
        <w:t>(Periodical Self-inspections)</w:t>
      </w:r>
    </w:p>
    <w:p w:rsidR="003D4971" w:rsidRDefault="00FA6373">
      <w:pPr>
        <w:pStyle w:val="enf3"/>
      </w:pPr>
      <w:r>
        <w:t>Article 119  (1) The employer must, after installation of a derrick, perform self-inspections for the said</w:t>
      </w:r>
      <w:r>
        <w:t xml:space="preserve"> derrick periodically once every period within a year. However, this does not apply to the non-use period of the derrick, which is not used for a period of exceeding one year</w:t>
      </w:r>
    </w:p>
    <w:p w:rsidR="003D4971" w:rsidRDefault="00FA6373">
      <w:pPr>
        <w:pStyle w:val="enf4"/>
      </w:pPr>
      <w:r>
        <w:t>(2) The employer must, as regards a derrick set forth in the proviso of the prece</w:t>
      </w:r>
      <w:r>
        <w:t>ding paragraph, perform the self-inspection before resuming its use.</w:t>
      </w:r>
    </w:p>
    <w:p w:rsidR="003D4971" w:rsidRDefault="00FA6373">
      <w:pPr>
        <w:pStyle w:val="enf4"/>
      </w:pPr>
      <w:r>
        <w:t>(3) The employer must perform the load test on the self-inspection set forth in the preceding two paragraphs. However, this does not apply to the derrick, for which the load test pursuant</w:t>
      </w:r>
      <w:r>
        <w:t xml:space="preserve"> to the provisions of paragraph (1) of Article 125 has been performed within two months before the said self-inspection, or the validity term of the inspection certificate of which is to be expired within two months after the said self-inspection.</w:t>
      </w:r>
    </w:p>
    <w:p w:rsidR="003D4971" w:rsidRDefault="00FA6373">
      <w:pPr>
        <w:pStyle w:val="enf4"/>
      </w:pPr>
      <w:r>
        <w:t xml:space="preserve">(4) The </w:t>
      </w:r>
      <w:r>
        <w:t>load test set forth in the preceding paragraph is to be done in such manners as performing motions with hoisting, slewing and derricking of a boom under the Rated Speed, while suspending a load with the mass corresponding to the Rated Capacity.</w:t>
      </w:r>
    </w:p>
    <w:p w:rsidR="003D4971" w:rsidRDefault="003D4971"/>
    <w:p w:rsidR="003D4971" w:rsidRDefault="00FA6373">
      <w:pPr>
        <w:pStyle w:val="enf3"/>
      </w:pPr>
      <w:r>
        <w:t>Article 12</w:t>
      </w:r>
      <w:r>
        <w:t xml:space="preserve">0  (1) The employer must perform self-inspections for a derrick as to the following matters periodically once every period within one month. However, this does not apply to the non-use period of the derrick, which is not used for a period of exceeding one </w:t>
      </w:r>
      <w:r>
        <w:t>month:</w:t>
      </w:r>
    </w:p>
    <w:p w:rsidR="003D4971" w:rsidRDefault="00FA6373">
      <w:pPr>
        <w:pStyle w:val="enf6"/>
      </w:pPr>
      <w:r>
        <w:t>(i) abnormalities on over-winding protective devices and other safety devices, brakes and clutches;</w:t>
      </w:r>
    </w:p>
    <w:p w:rsidR="003D4971" w:rsidRDefault="00FA6373">
      <w:pPr>
        <w:pStyle w:val="enf6"/>
      </w:pPr>
      <w:r>
        <w:t>(ii) conditions of setting winches;</w:t>
      </w:r>
    </w:p>
    <w:p w:rsidR="003D4971" w:rsidRDefault="00FA6373">
      <w:pPr>
        <w:pStyle w:val="enf6"/>
      </w:pPr>
      <w:r>
        <w:t>(iii) damages on wire ropes;</w:t>
      </w:r>
    </w:p>
    <w:p w:rsidR="003D4971" w:rsidRDefault="00FA6373">
      <w:pPr>
        <w:pStyle w:val="enf6"/>
      </w:pPr>
      <w:r>
        <w:t>(iv) abnormalities on the connecting parts of guy ropes;</w:t>
      </w:r>
    </w:p>
    <w:p w:rsidR="003D4971" w:rsidRDefault="00FA6373">
      <w:pPr>
        <w:pStyle w:val="enf6"/>
      </w:pPr>
      <w:r>
        <w:t>(v) damages on the load-lif</w:t>
      </w:r>
      <w:r>
        <w:t>ting attachments such as hooks and grab buckets;</w:t>
      </w:r>
    </w:p>
    <w:p w:rsidR="003D4971" w:rsidRDefault="00FA6373">
      <w:pPr>
        <w:pStyle w:val="enf6"/>
      </w:pPr>
      <w:r>
        <w:t>(vi) damages on wiring, switches and controllers.</w:t>
      </w:r>
    </w:p>
    <w:p w:rsidR="003D4971" w:rsidRDefault="00FA6373">
      <w:pPr>
        <w:pStyle w:val="enf4"/>
      </w:pPr>
      <w:r>
        <w:t xml:space="preserve">(2) The employer must, as regards a derrick set forth in the proviso of the preceding paragraph, perform the self-inspection as to the matters listed in </w:t>
      </w:r>
      <w:r>
        <w:t>each item of the same paragraph, before resuming its use.</w:t>
      </w:r>
    </w:p>
    <w:p w:rsidR="003D4971" w:rsidRDefault="003D4971"/>
    <w:p w:rsidR="003D4971" w:rsidRDefault="00FA6373">
      <w:pPr>
        <w:pStyle w:val="ena"/>
      </w:pPr>
      <w:r>
        <w:t>(Checkup before Commencing Work)</w:t>
      </w:r>
    </w:p>
    <w:p w:rsidR="003D4971" w:rsidRDefault="00FA6373">
      <w:pPr>
        <w:pStyle w:val="enf3"/>
      </w:pPr>
      <w:r>
        <w:t>Article 121  The employer must, when carrying out the work using a derrick, check up the following matters before commencing the work for the day:</w:t>
      </w:r>
    </w:p>
    <w:p w:rsidR="003D4971" w:rsidRDefault="00FA6373">
      <w:pPr>
        <w:pStyle w:val="enf6"/>
      </w:pPr>
      <w:r>
        <w:t xml:space="preserve">(i) the function </w:t>
      </w:r>
      <w:r>
        <w:t>of over-winding preventive devices, brakes, clutches and controllers;</w:t>
      </w:r>
    </w:p>
    <w:p w:rsidR="003D4971" w:rsidRDefault="00FA6373">
      <w:pPr>
        <w:pStyle w:val="enf6"/>
      </w:pPr>
      <w:r>
        <w:t>(ii) the condition of parts where wire ropes reeve through.</w:t>
      </w:r>
    </w:p>
    <w:p w:rsidR="003D4971" w:rsidRDefault="003D4971"/>
    <w:p w:rsidR="003D4971" w:rsidRDefault="00FA6373">
      <w:pPr>
        <w:pStyle w:val="ena"/>
      </w:pPr>
      <w:r>
        <w:t>(Checkup after Storm, etc.)</w:t>
      </w:r>
    </w:p>
    <w:p w:rsidR="003D4971" w:rsidRDefault="00FA6373">
      <w:pPr>
        <w:pStyle w:val="enf3"/>
      </w:pPr>
      <w:r>
        <w:t xml:space="preserve">Article 122  The employer must, when carrying out the work using a derrick installed out of </w:t>
      </w:r>
      <w:r>
        <w:t>doors, after the wind having instantaneous wind velocity of exceeding 30 m/s, or after the earthquake of medium intensity or heavier, check up in advance, the abnormalities in each part of the derrick.</w:t>
      </w:r>
    </w:p>
    <w:p w:rsidR="003D4971" w:rsidRDefault="003D4971"/>
    <w:p w:rsidR="003D4971" w:rsidRDefault="00FA6373">
      <w:pPr>
        <w:pStyle w:val="ena"/>
      </w:pPr>
      <w:r>
        <w:t>(Record of Self-inspection, etc.)</w:t>
      </w:r>
    </w:p>
    <w:p w:rsidR="003D4971" w:rsidRDefault="00FA6373">
      <w:pPr>
        <w:pStyle w:val="enf3"/>
      </w:pPr>
      <w:r>
        <w:t>Article 123  The em</w:t>
      </w:r>
      <w:r>
        <w:t>ployer must record the results of the self-inspections and checkup prescribed in this Section (excluding the checkup set forth in Article 121) and reserve the records for three years.</w:t>
      </w:r>
    </w:p>
    <w:p w:rsidR="003D4971" w:rsidRDefault="003D4971"/>
    <w:p w:rsidR="003D4971" w:rsidRDefault="00FA6373">
      <w:pPr>
        <w:pStyle w:val="ena"/>
      </w:pPr>
      <w:r>
        <w:t>(Repair)</w:t>
      </w:r>
    </w:p>
    <w:p w:rsidR="003D4971" w:rsidRDefault="00FA6373">
      <w:pPr>
        <w:pStyle w:val="enf3"/>
      </w:pPr>
      <w:r>
        <w:t xml:space="preserve">Article 124  The employer must, when any abnormality is found </w:t>
      </w:r>
      <w:r>
        <w:t>based on the self-inspections or the checkup prescribed in this Section, immediately repair.</w:t>
      </w:r>
    </w:p>
    <w:p w:rsidR="003D4971" w:rsidRDefault="003D4971"/>
    <w:p w:rsidR="003D4971" w:rsidRDefault="00FA6373">
      <w:pPr>
        <w:pStyle w:val="enf2"/>
      </w:pPr>
      <w:r>
        <w:t>Section 4 Performance Inspection</w:t>
      </w:r>
    </w:p>
    <w:p w:rsidR="003D4971" w:rsidRDefault="003D4971"/>
    <w:p w:rsidR="003D4971" w:rsidRDefault="00FA6373">
      <w:pPr>
        <w:pStyle w:val="ena"/>
      </w:pPr>
      <w:r>
        <w:t>(Performance Inspection)</w:t>
      </w:r>
    </w:p>
    <w:p w:rsidR="003D4971" w:rsidRDefault="00FA6373">
      <w:pPr>
        <w:pStyle w:val="enf3"/>
      </w:pPr>
      <w:r>
        <w:t>Article 125  (1) On the Performance Inspection pertaining to a derrick, in addition to examining the co</w:t>
      </w:r>
      <w:r>
        <w:t>nstruction and the function of each part of the derrick, the load test is to be performed.</w:t>
      </w:r>
    </w:p>
    <w:p w:rsidR="003D4971" w:rsidRDefault="00FA6373">
      <w:pPr>
        <w:pStyle w:val="enf4"/>
      </w:pPr>
      <w:r>
        <w:t>(2) The provisions of paragraph (4) of Article 119 apply mutatis mutandis to the load test set forth in the preceding paragraph.</w:t>
      </w:r>
    </w:p>
    <w:p w:rsidR="003D4971" w:rsidRDefault="003D4971"/>
    <w:p w:rsidR="003D4971" w:rsidRDefault="00FA6373">
      <w:pPr>
        <w:pStyle w:val="ena"/>
      </w:pPr>
      <w:r>
        <w:t>(Application for Performance Inspec</w:t>
      </w:r>
      <w:r>
        <w:t>tion, etc.)</w:t>
      </w:r>
    </w:p>
    <w:p w:rsidR="003D4971" w:rsidRDefault="00FA6373">
      <w:pPr>
        <w:pStyle w:val="enf3"/>
      </w:pPr>
      <w:r>
        <w:t>Article 126  A person who intends to undergo the Performance Inspection pertaining to a derrick (limited to the one carried out by the Chief of the Labour Standards Inspection Office pursuant to paragraph (1) of Article 53-2 of the Act which is</w:t>
      </w:r>
      <w:r>
        <w:t xml:space="preserve"> applied mutatis mutandis in Article 53-3 of the Act.) must submit an application for performance inspection for derrick (Form No. 11) to the Chief of the Competent Labour Standards Inspection Office.</w:t>
      </w:r>
    </w:p>
    <w:p w:rsidR="003D4971" w:rsidRDefault="003D4971"/>
    <w:p w:rsidR="003D4971" w:rsidRDefault="00FA6373">
      <w:pPr>
        <w:pStyle w:val="ena"/>
      </w:pPr>
      <w:r>
        <w:t>(Measures for the Case of Undergoing Performance Inspe</w:t>
      </w:r>
      <w:r>
        <w:t>ction)</w:t>
      </w:r>
    </w:p>
    <w:p w:rsidR="003D4971" w:rsidRDefault="00FA6373">
      <w:pPr>
        <w:pStyle w:val="enf3"/>
      </w:pPr>
      <w:r>
        <w:t>Article 127  The provisions of Article 98 apply mutatis mutandis to the case of undergoing the Performance Inspection pertaining to the derrick set forth in the preceding Article.</w:t>
      </w:r>
    </w:p>
    <w:p w:rsidR="003D4971" w:rsidRDefault="003D4971"/>
    <w:p w:rsidR="003D4971" w:rsidRDefault="00FA6373">
      <w:pPr>
        <w:pStyle w:val="ena"/>
      </w:pPr>
      <w:r>
        <w:t>(Renewal for Validity Term of Inspection Certificate)</w:t>
      </w:r>
    </w:p>
    <w:p w:rsidR="003D4971" w:rsidRDefault="00FA6373">
      <w:pPr>
        <w:pStyle w:val="enf3"/>
      </w:pPr>
      <w:r>
        <w:t xml:space="preserve">Article 128  </w:t>
      </w:r>
      <w:r>
        <w:t>The registered performance inspection agency is to renew the validity term of the derrick inspection certificate as regards the derrick, which passed the Performance Inspection pertaining to derrick. In this case, the validity term may renewed by fixing th</w:t>
      </w:r>
      <w:r>
        <w:t>e term for less than two years, or for over two years and within three years based on the results of the Performance Inspection.</w:t>
      </w:r>
    </w:p>
    <w:p w:rsidR="003D4971" w:rsidRDefault="003D4971"/>
    <w:p w:rsidR="003D4971" w:rsidRDefault="00FA6373">
      <w:pPr>
        <w:pStyle w:val="ena"/>
      </w:pPr>
      <w:r>
        <w:t>(Application of the Provisions in the Case that the Chief of the Labour Standards Inspection Office Carries Out the Performanc</w:t>
      </w:r>
      <w:r>
        <w:t>e Inspection Service)</w:t>
      </w:r>
    </w:p>
    <w:p w:rsidR="003D4971" w:rsidRDefault="00FA6373">
      <w:pPr>
        <w:pStyle w:val="enf3"/>
      </w:pPr>
      <w:r>
        <w:t>Article 128-2  As regards the application of the provisions in the case that the Chief of the Labour Standards Inspection Office carries out whole or a part of the Performance Inspection service pertaining to a derrick pursuant to the</w:t>
      </w:r>
      <w:r>
        <w:t xml:space="preserve"> provisions of paragraph (1) of Article 53-2 of the Act which is applied mutatis mutandis in Article 53-3 of the Act, the term "registered performance inspection agency" in the said Article is deemed to be replace with "the Chief of the Competent Labour St</w:t>
      </w:r>
      <w:r>
        <w:t>andards Inspection Office or registered performance inspection agency".</w:t>
      </w:r>
    </w:p>
    <w:p w:rsidR="003D4971" w:rsidRDefault="003D4971"/>
    <w:p w:rsidR="003D4971" w:rsidRDefault="00FA6373">
      <w:pPr>
        <w:pStyle w:val="enf2"/>
      </w:pPr>
      <w:r>
        <w:t>Section 5 Alteration, Pause of Use, Disuse, etc.</w:t>
      </w:r>
    </w:p>
    <w:p w:rsidR="003D4971" w:rsidRDefault="003D4971"/>
    <w:p w:rsidR="003D4971" w:rsidRDefault="00FA6373">
      <w:pPr>
        <w:pStyle w:val="ena"/>
      </w:pPr>
      <w:r>
        <w:t>(Notification for Alteration)</w:t>
      </w:r>
    </w:p>
    <w:p w:rsidR="003D4971" w:rsidRDefault="00FA6373">
      <w:pPr>
        <w:pStyle w:val="enf3"/>
      </w:pPr>
      <w:r>
        <w:t>Article 129  (1) As regards the derrick having been installed, the employer who intends to alter any of</w:t>
      </w:r>
      <w:r>
        <w:t xml:space="preserve"> the parts listed in the following each item must, when notifying it pursuant to the provisions of paragraph (1) of Article 88 of the Act, submit the notification for derrick alteration (Form No. 12) with the derrick inspection certificate and the drawings</w:t>
      </w:r>
      <w:r>
        <w:t xml:space="preserve"> of the parts intended to alter (excluding the one listed in item (v)), to the Chief of the Competent Labour Standards Inspection Office:</w:t>
      </w:r>
    </w:p>
    <w:p w:rsidR="003D4971" w:rsidRDefault="00FA6373">
      <w:pPr>
        <w:pStyle w:val="enf6"/>
      </w:pPr>
      <w:r>
        <w:t>(i) masts, booms, stays and other structural parts;</w:t>
      </w:r>
    </w:p>
    <w:p w:rsidR="003D4971" w:rsidRDefault="00FA6373">
      <w:pPr>
        <w:pStyle w:val="enf6"/>
      </w:pPr>
      <w:r>
        <w:t>(ii) prime movers;</w:t>
      </w:r>
    </w:p>
    <w:p w:rsidR="003D4971" w:rsidRDefault="00FA6373">
      <w:pPr>
        <w:pStyle w:val="enf6"/>
      </w:pPr>
      <w:r>
        <w:t>(iii) brakes;</w:t>
      </w:r>
    </w:p>
    <w:p w:rsidR="003D4971" w:rsidRDefault="00FA6373">
      <w:pPr>
        <w:pStyle w:val="enf6"/>
      </w:pPr>
      <w:r>
        <w:t>(iv) lifting mechanism;</w:t>
      </w:r>
    </w:p>
    <w:p w:rsidR="003D4971" w:rsidRDefault="00FA6373">
      <w:pPr>
        <w:pStyle w:val="enf6"/>
      </w:pPr>
      <w:r>
        <w:t xml:space="preserve">(v) wire </w:t>
      </w:r>
      <w:r>
        <w:t>ropes and lifting chains;</w:t>
      </w:r>
    </w:p>
    <w:p w:rsidR="003D4971" w:rsidRDefault="00FA6373">
      <w:pPr>
        <w:pStyle w:val="enf6"/>
      </w:pPr>
      <w:r>
        <w:t>(vi) load-lifting attachments such as hooks and grab buckets;</w:t>
      </w:r>
    </w:p>
    <w:p w:rsidR="003D4971" w:rsidRDefault="00FA6373">
      <w:pPr>
        <w:pStyle w:val="enf6"/>
      </w:pPr>
      <w:r>
        <w:t>(vii) the foundation.</w:t>
      </w:r>
    </w:p>
    <w:p w:rsidR="003D4971" w:rsidRDefault="00FA6373">
      <w:pPr>
        <w:pStyle w:val="enf4"/>
      </w:pPr>
      <w:r>
        <w:t>(2) The provisions of paragraph (2) of Article 5 apply mutatis mutandis to the case of notification pursuant to the provisions of the preceding pa</w:t>
      </w:r>
      <w:r>
        <w:t>ragraph. In this case, the term "crane" in paragraph (2) of the same Article is deemed to be replaced with "derrick".</w:t>
      </w:r>
    </w:p>
    <w:p w:rsidR="003D4971" w:rsidRDefault="00FA6373">
      <w:pPr>
        <w:pStyle w:val="enf4"/>
      </w:pPr>
      <w:r>
        <w:t xml:space="preserve">(3) The employer (excluding the one set forth in the text of paragraph (1) of Article 88 of the Act) must, when intending to alter any of </w:t>
      </w:r>
      <w:r>
        <w:t>the parts listed in each item of paragraph (1) as regards a derrick, pursuant to the provisions of paragraph (1) of Article 88 of the Act, which is applied mutatis mutandis in paragraph (2) of the same Article, submit the derrick alteration notification (F</w:t>
      </w:r>
      <w:r>
        <w:t>orm No. 12) with the inspection certificate and drawings set forth in paragraph (1), to the Chief of the Competent Labour Standards Inspection Office.</w:t>
      </w:r>
    </w:p>
    <w:p w:rsidR="003D4971" w:rsidRDefault="003D4971"/>
    <w:p w:rsidR="003D4971" w:rsidRDefault="00FA6373">
      <w:pPr>
        <w:pStyle w:val="ena"/>
      </w:pPr>
      <w:r>
        <w:t>(Alteration Inspection)</w:t>
      </w:r>
    </w:p>
    <w:p w:rsidR="003D4971" w:rsidRDefault="00FA6373">
      <w:pPr>
        <w:pStyle w:val="enf3"/>
      </w:pPr>
      <w:r>
        <w:t xml:space="preserve">Article 130  (1) A person who altered the parts of a derrick falling under item </w:t>
      </w:r>
      <w:r>
        <w:t>(i) or (vii) of paragraph (1) of the preceding Article must, pursuant to the provisions of paragraph (3) of Article 38 of the Act, undergo the inspection for the said derrick by the Chief of the Competent Labour Standards Inspection Office. However, this d</w:t>
      </w:r>
      <w:r>
        <w:t>oes not apply to the case that the Chief of the Competent Labour Standards Inspection Office approved the said inspection is unnecessary.</w:t>
      </w:r>
    </w:p>
    <w:p w:rsidR="003D4971" w:rsidRDefault="00FA6373">
      <w:pPr>
        <w:pStyle w:val="enf4"/>
      </w:pPr>
      <w:r>
        <w:t>(2) The provisions of paragraph (2) and (3) of Article 97 apply mutatis mutandis to the inspection pursuant to the pro</w:t>
      </w:r>
      <w:r>
        <w:t>visions of the preceding paragraph (hereinafter referred to as "alteration inspection" in this Section).</w:t>
      </w:r>
    </w:p>
    <w:p w:rsidR="003D4971" w:rsidRDefault="00FA6373">
      <w:pPr>
        <w:pStyle w:val="enf4"/>
      </w:pPr>
      <w:r>
        <w:t>(3) A person who undergoes the alteration inspection must submit an application for derrick alteration inspection (Form No. 13) to the Chief of the Com</w:t>
      </w:r>
      <w:r>
        <w:t>petent Labour Standards Inspection Office. In the case that the notification set forth in paragraph (1) or (3) of preceding Article is not made because of having been given the Accreditation, the inspection certificate and the drawing set forth in paragrap</w:t>
      </w:r>
      <w:r>
        <w:t>h (1) of the same Article, and other document necessary for the completion inspection are to be attached.</w:t>
      </w:r>
    </w:p>
    <w:p w:rsidR="003D4971" w:rsidRDefault="003D4971"/>
    <w:p w:rsidR="003D4971" w:rsidRDefault="00FA6373">
      <w:pPr>
        <w:pStyle w:val="ena"/>
      </w:pPr>
      <w:r>
        <w:t>(Measures for the Case of Undergoing Alteration Inspection)</w:t>
      </w:r>
    </w:p>
    <w:p w:rsidR="003D4971" w:rsidRDefault="00FA6373">
      <w:pPr>
        <w:pStyle w:val="enf3"/>
      </w:pPr>
      <w:r>
        <w:t>Article 131  The provisions of Article 98 apply mutatis mutandis to the case of undergoin</w:t>
      </w:r>
      <w:r>
        <w:t>g the alteration inspection.</w:t>
      </w:r>
    </w:p>
    <w:p w:rsidR="003D4971" w:rsidRDefault="003D4971"/>
    <w:p w:rsidR="003D4971" w:rsidRDefault="00FA6373">
      <w:pPr>
        <w:pStyle w:val="ena"/>
      </w:pPr>
      <w:r>
        <w:t>(Endorsement on Inspection Certificate)</w:t>
      </w:r>
    </w:p>
    <w:p w:rsidR="003D4971" w:rsidRDefault="00FA6373">
      <w:pPr>
        <w:pStyle w:val="enf3"/>
      </w:pPr>
      <w:r>
        <w:t xml:space="preserve">Article 132  The Chief of the Competent Labour Standards Inspection Office is to, as regards the derrick which passed the derrick alteration inspection or the derrick set forth in the </w:t>
      </w:r>
      <w:r>
        <w:t>proviso of paragraph (1) of Article 130, endorse the inspection date, the parts.</w:t>
      </w:r>
    </w:p>
    <w:p w:rsidR="003D4971" w:rsidRDefault="003D4971"/>
    <w:p w:rsidR="003D4971" w:rsidRDefault="00FA6373">
      <w:pPr>
        <w:pStyle w:val="ena"/>
      </w:pPr>
      <w:r>
        <w:t>(Report on Pause of Use)</w:t>
      </w:r>
    </w:p>
    <w:p w:rsidR="003D4971" w:rsidRDefault="00FA6373">
      <w:pPr>
        <w:pStyle w:val="enf3"/>
      </w:pPr>
      <w:r>
        <w:t>Article 133  A person who has installed a derrick must, when intending to pause the use of the derrick for a period over the validity term of the der</w:t>
      </w:r>
      <w:r>
        <w:t>rick inspection certificate, report that matter to the Chief of the Competent Labour Standards Inspection Office within the validity term of the said derrick inspection certificate. However, this does not apply to the employer who has been given the Accred</w:t>
      </w:r>
      <w:r>
        <w:t>itation.</w:t>
      </w:r>
    </w:p>
    <w:p w:rsidR="003D4971" w:rsidRDefault="003D4971"/>
    <w:p w:rsidR="003D4971" w:rsidRDefault="00FA6373">
      <w:pPr>
        <w:pStyle w:val="ena"/>
      </w:pPr>
      <w:r>
        <w:t>(Reuse Inspection)</w:t>
      </w:r>
    </w:p>
    <w:p w:rsidR="003D4971" w:rsidRDefault="00FA6373">
      <w:pPr>
        <w:pStyle w:val="enf3"/>
      </w:pPr>
      <w:r>
        <w:t>Article 134  (1) A person who intends to reuse the derrick, which has paused the use, pursuant to the provisions of paragraph (3) of Article 38 of the Act, must undergo the inspection for the said derrick by the Chief of the Co</w:t>
      </w:r>
      <w:r>
        <w:t>mpetent Labour Standards Inspection Office.</w:t>
      </w:r>
    </w:p>
    <w:p w:rsidR="003D4971" w:rsidRDefault="00FA6373">
      <w:pPr>
        <w:pStyle w:val="enf4"/>
      </w:pPr>
      <w:r>
        <w:t>(2) The provisions of paragraph (2) and (3) of Article 97 apply mutatis mutandis to the inspection pursuant to the provisions of the preceding paragraph (hereinafter referred to as "reuse inspection" in this Sect</w:t>
      </w:r>
      <w:r>
        <w:t>ion).</w:t>
      </w:r>
    </w:p>
    <w:p w:rsidR="003D4971" w:rsidRDefault="00FA6373">
      <w:pPr>
        <w:pStyle w:val="enf4"/>
      </w:pPr>
      <w:r>
        <w:t>(3) A person who undergoes the reuse inspection must submit an application for derrick reuse inspection (Form No. 14) to the Chief of the Competent Labour Standards Inspection Office.</w:t>
      </w:r>
    </w:p>
    <w:p w:rsidR="003D4971" w:rsidRDefault="003D4971"/>
    <w:p w:rsidR="003D4971" w:rsidRDefault="00FA6373">
      <w:pPr>
        <w:pStyle w:val="ena"/>
      </w:pPr>
      <w:r>
        <w:t>(Measures for the Case of Undergoing Reuse Inspection)</w:t>
      </w:r>
    </w:p>
    <w:p w:rsidR="003D4971" w:rsidRDefault="00FA6373">
      <w:pPr>
        <w:pStyle w:val="enf3"/>
      </w:pPr>
      <w:r>
        <w:t>Article 13</w:t>
      </w:r>
      <w:r>
        <w:t>5  The provisions of Article 98 apply mutatis mutandis to the case of undergoing the reuse inspection.</w:t>
      </w:r>
    </w:p>
    <w:p w:rsidR="003D4971" w:rsidRDefault="003D4971"/>
    <w:p w:rsidR="003D4971" w:rsidRDefault="00FA6373">
      <w:pPr>
        <w:pStyle w:val="ena"/>
      </w:pPr>
      <w:r>
        <w:t>(Endorsement on Inspection Certificate)</w:t>
      </w:r>
    </w:p>
    <w:p w:rsidR="003D4971" w:rsidRDefault="00FA6373">
      <w:pPr>
        <w:pStyle w:val="enf3"/>
      </w:pPr>
      <w:r>
        <w:t xml:space="preserve">Article 136  The Chief of the Competent Labour Standards Inspection Office is to, as regards the derrick, which </w:t>
      </w:r>
      <w:r>
        <w:t>passed the reuse inspection, endorse the inspection date and the results of the inspection on the said derrick inspection certificate concerned.</w:t>
      </w:r>
    </w:p>
    <w:p w:rsidR="003D4971" w:rsidRDefault="003D4971"/>
    <w:p w:rsidR="003D4971" w:rsidRDefault="00FA6373">
      <w:pPr>
        <w:pStyle w:val="ena"/>
      </w:pPr>
      <w:r>
        <w:t>(Return of Inspection Certificate)</w:t>
      </w:r>
    </w:p>
    <w:p w:rsidR="003D4971" w:rsidRDefault="00FA6373">
      <w:pPr>
        <w:pStyle w:val="enf3"/>
      </w:pPr>
      <w:r>
        <w:t>Article 137  A person who had installed a derrick must, when having disused</w:t>
      </w:r>
      <w:r>
        <w:t xml:space="preserve"> or altered its Lifting Capacity down to less than 2 tons, return without delay the derrick inspection certificate (excluding the inspection certificate in the case of being substituted by that of before removal pursuant to the provisions of paragraph (1) </w:t>
      </w:r>
      <w:r>
        <w:t>of Article 99) to the Chief of the Competent Labour Standards Inspection Office.</w:t>
      </w:r>
    </w:p>
    <w:p w:rsidR="003D4971" w:rsidRDefault="003D4971"/>
    <w:p w:rsidR="003D4971" w:rsidRDefault="00FA6373">
      <w:pPr>
        <w:pStyle w:val="en3"/>
      </w:pPr>
      <w:r>
        <w:t>Chapter V Elevator</w:t>
      </w:r>
    </w:p>
    <w:p w:rsidR="003D4971" w:rsidRDefault="00FA6373">
      <w:pPr>
        <w:pStyle w:val="enf2"/>
      </w:pPr>
      <w:r>
        <w:t>Section 1 Manufacturing and Installation</w:t>
      </w:r>
    </w:p>
    <w:p w:rsidR="003D4971" w:rsidRDefault="003D4971"/>
    <w:p w:rsidR="003D4971" w:rsidRDefault="00FA6373">
      <w:pPr>
        <w:pStyle w:val="ena"/>
      </w:pPr>
      <w:r>
        <w:t>(Permission for Manufacturing)</w:t>
      </w:r>
    </w:p>
    <w:p w:rsidR="003D4971" w:rsidRDefault="00FA6373">
      <w:pPr>
        <w:pStyle w:val="enf3"/>
      </w:pPr>
      <w:r>
        <w:t xml:space="preserve">Article 138  (1) A person who intends to manufacture an elevator (limited to </w:t>
      </w:r>
      <w:r>
        <w:t>the one set forth in item (vi) of paragraph (1) of Article 12 of the Order, the same applies hereinafter in this Article to Article 144, Article 147 and Article 148, and Section 4 and Section 5 of this Chapter) must obtain, in advance, the permission in re</w:t>
      </w:r>
      <w:r>
        <w:t xml:space="preserve">spect to the elevator intended to manufacture from the Director of the Competent Prefectural Labour Bureau. However, this does not apply to the elevator, the type of which is identical with the elevator, which has been obtained the said permission already </w:t>
      </w:r>
      <w:r>
        <w:t>(hereinafter referred to as "permitted type elevator" in the following Article).</w:t>
      </w:r>
    </w:p>
    <w:p w:rsidR="003D4971" w:rsidRDefault="00FA6373">
      <w:pPr>
        <w:pStyle w:val="enf4"/>
      </w:pPr>
      <w:r>
        <w:t>(2) A person who intends to obtain the permission set forth in the preceding paragraph must submit an application for elevator manufacturing permission (Form No. 1) with the a</w:t>
      </w:r>
      <w:r>
        <w:t>ssembly drawing of the elevator and the document stating the following matters to the Director of the Competent Prefectural Labour Bureau:</w:t>
      </w:r>
    </w:p>
    <w:p w:rsidR="003D4971" w:rsidRDefault="00FA6373">
      <w:pPr>
        <w:pStyle w:val="enf6"/>
      </w:pPr>
      <w:r>
        <w:t>(i) standards of strength calculation;</w:t>
      </w:r>
    </w:p>
    <w:p w:rsidR="003D4971" w:rsidRDefault="00FA6373">
      <w:pPr>
        <w:pStyle w:val="enf6"/>
      </w:pPr>
      <w:r>
        <w:t>(ii) outline of the equipment for inspection performed on the process of manuf</w:t>
      </w:r>
      <w:r>
        <w:t>acturing;</w:t>
      </w:r>
    </w:p>
    <w:p w:rsidR="003D4971" w:rsidRDefault="00FA6373">
      <w:pPr>
        <w:pStyle w:val="enf6"/>
      </w:pPr>
      <w:r>
        <w:t>(iii) name and outline of career of the chief designer and the responsible person on manufacturing work.</w:t>
      </w:r>
    </w:p>
    <w:p w:rsidR="003D4971" w:rsidRDefault="003D4971"/>
    <w:p w:rsidR="003D4971" w:rsidRDefault="00FA6373">
      <w:pPr>
        <w:pStyle w:val="ena"/>
      </w:pPr>
      <w:r>
        <w:t>(Report of Alteration on Equipment, etc., for Inspection)</w:t>
      </w:r>
    </w:p>
    <w:p w:rsidR="003D4971" w:rsidRDefault="00FA6373">
      <w:pPr>
        <w:pStyle w:val="enf3"/>
      </w:pPr>
      <w:r>
        <w:t xml:space="preserve">Article 139  The person who has obtained the permission set forth in </w:t>
      </w:r>
      <w:r>
        <w:t>paragraph (1) of the preceding Article must, in the case of manufacturing the elevator pertaining to the said permission or the permitted type elevator, when the equipment set forth in item (ii) of paragraph (2) of the same Article or either the chief desi</w:t>
      </w:r>
      <w:r>
        <w:t>gner or the responsible person on manufacturing work set forth in item (iii) of the same paragraph were altered, report without delay to the Director of the Competent Prefectural Labour Bureau.</w:t>
      </w:r>
    </w:p>
    <w:p w:rsidR="003D4971" w:rsidRDefault="003D4971"/>
    <w:p w:rsidR="003D4971" w:rsidRDefault="00FA6373">
      <w:pPr>
        <w:pStyle w:val="ena"/>
      </w:pPr>
      <w:r>
        <w:t>(Notification for Installation)</w:t>
      </w:r>
    </w:p>
    <w:p w:rsidR="003D4971" w:rsidRDefault="00FA6373">
      <w:pPr>
        <w:pStyle w:val="enf3"/>
      </w:pPr>
      <w:r>
        <w:t>Article 140  (1) The employer</w:t>
      </w:r>
      <w:r>
        <w:t xml:space="preserve"> who intends to install an elevator must, when notifying pursuant to the provisions of paragraph (1) of Article 88 of the Act, submit the elevator installation notification (Form No. 26) with the specification of the elevator (Form No. 27), the assembly dr</w:t>
      </w:r>
      <w:r>
        <w:t>awing of the elevator, and the strength calculation statement of the structural parts listed in the right column of the Appended Table corresponding to the type of the elevator listed in the left column of the same Table respectively, and the document stat</w:t>
      </w:r>
      <w:r>
        <w:t>ing the following matters to the Chief of the Competent Labour Standards Inspection Office:</w:t>
      </w:r>
    </w:p>
    <w:p w:rsidR="003D4971" w:rsidRDefault="00FA6373">
      <w:pPr>
        <w:pStyle w:val="enf6"/>
      </w:pPr>
      <w:r>
        <w:t>(i) surroundings at the place of installation;</w:t>
      </w:r>
    </w:p>
    <w:p w:rsidR="003D4971" w:rsidRDefault="00FA6373">
      <w:pPr>
        <w:pStyle w:val="enf6"/>
      </w:pPr>
      <w:r>
        <w:t>(ii) as regards the elevator installed out of door, the outline of the foundation and method of anchorage for stays.</w:t>
      </w:r>
    </w:p>
    <w:p w:rsidR="003D4971" w:rsidRDefault="00FA6373">
      <w:pPr>
        <w:pStyle w:val="enf4"/>
      </w:pPr>
      <w:r>
        <w:t>(2) A person who submits notification pursuant to the provisions of the preceding paragraph as regards the elevator installed in the building listed in item (i) to (iii) of paragraph (1) of Article 6 of the Building Standards Act (Act No. 201 of 1950), mus</w:t>
      </w:r>
      <w:r>
        <w:t>t submit the elevator installation notification with the copies of the parts related to the elevator among the application for confirmation pursuant to the provisions of paragraph (1) of Article 6 of the same Act (including the case where it is applied mut</w:t>
      </w:r>
      <w:r>
        <w:t>atis mutandis to paragraph (1) of Article 87-2 of the same Act) together with copies of the notice for confirmation pursuant to the provisions of paragraph (4) of Article 6 of the same Act, to the Chief of the Competent Labour Standards Inspection Office.</w:t>
      </w:r>
    </w:p>
    <w:p w:rsidR="003D4971" w:rsidRDefault="00FA6373">
      <w:pPr>
        <w:pStyle w:val="enf4"/>
      </w:pPr>
      <w:r>
        <w:t>(3) The provisions of paragraph (2) of Article 5 apply mutatis mutandis to the case of the notification pursuant to the provisions of the preceding two paragraphs. In this case, the term "crane" in paragraph (2) of the same Article is deemed to be replaced</w:t>
      </w:r>
      <w:r>
        <w:t xml:space="preserve"> with "elevator".</w:t>
      </w:r>
    </w:p>
    <w:p w:rsidR="003D4971" w:rsidRDefault="00FA6373">
      <w:pPr>
        <w:pStyle w:val="enf4"/>
      </w:pPr>
      <w:r>
        <w:t>(4) The employer (excluding the one set forth in the text of paragraph (1) of Article 88 of the Act) who intends to install an elevator must, pursuant to the provisions of paragraph (1) of Article 88 of the Act which is applied mutatis mu</w:t>
      </w:r>
      <w:r>
        <w:t>tandis in paragraph (2) of the same Article, submit the elevator installation notification (Form No. 26) with the specification, the assembly drawing, the strength calculation statement and the document set forth in paragraph (1) to the Chief of the Compet</w:t>
      </w:r>
      <w:r>
        <w:t>ent Labour Standards Inspection Office.</w:t>
      </w:r>
    </w:p>
    <w:p w:rsidR="003D4971" w:rsidRDefault="00FA6373">
      <w:pPr>
        <w:pStyle w:val="enf4"/>
      </w:pPr>
      <w:r>
        <w:t>(5) The provisions of paragraph (2) apply mutatis mutandis to the case of the notification pursuant to the provisions of the preceding paragraph.</w:t>
      </w:r>
    </w:p>
    <w:p w:rsidR="003D4971" w:rsidRDefault="003D4971"/>
    <w:p w:rsidR="003D4971" w:rsidRDefault="00FA6373">
      <w:pPr>
        <w:pStyle w:val="ena"/>
      </w:pPr>
      <w:r>
        <w:t>(Completion Inspection)</w:t>
      </w:r>
    </w:p>
    <w:p w:rsidR="003D4971" w:rsidRDefault="00FA6373">
      <w:pPr>
        <w:pStyle w:val="enf3"/>
      </w:pPr>
      <w:r>
        <w:t>Article 141  (1) A person who has installed a</w:t>
      </w:r>
      <w:r>
        <w:t>n elevator must, pursuant to the provisions of paragraph (3) of Article 38 of the Act, undergo the inspection for the said elevator by the Chief of the Competent Labour Standards Inspection Office. However, this does not apply to the case that the Chief of</w:t>
      </w:r>
      <w:r>
        <w:t xml:space="preserve"> the Competent Labour Standards Inspection Office approved the said inspection is unnecessary and to the elevator set forth in paragraph (2) of the preceding Article.</w:t>
      </w:r>
    </w:p>
    <w:p w:rsidR="003D4971" w:rsidRDefault="00FA6373">
      <w:pPr>
        <w:pStyle w:val="enf4"/>
      </w:pPr>
      <w:r>
        <w:t xml:space="preserve">(2) On the inspection pursuant to the provisions of the preceding paragraph (hereinafter </w:t>
      </w:r>
      <w:r>
        <w:t>referred to as the "completion inspection" in this Section), in addition to examining the construction and the function of each part of the elevator, the load test is to be performed.</w:t>
      </w:r>
    </w:p>
    <w:p w:rsidR="003D4971" w:rsidRDefault="00FA6373">
      <w:pPr>
        <w:pStyle w:val="enf4"/>
      </w:pPr>
      <w:r>
        <w:t xml:space="preserve">(3) The load test set forth in the preceding paragraph is to be carried </w:t>
      </w:r>
      <w:r>
        <w:t>out in such manners as performing motions with raising and lowering, while carrying a load with the mass corresponding to 1.2 times of the Loading Capacity.</w:t>
      </w:r>
    </w:p>
    <w:p w:rsidR="003D4971" w:rsidRDefault="00FA6373">
      <w:pPr>
        <w:pStyle w:val="enf4"/>
      </w:pPr>
      <w:r>
        <w:t>(4) A person who intends to undergo a completion inspection for the elevator must submit an applica</w:t>
      </w:r>
      <w:r>
        <w:t>tion for elevator completion inspection (Form No. 4) to the Chief of the Competent Labour Standards Inspection Office. In the case that the notification set forth in paragraph (1) or (4) of the preceding Article is not made because of having been given the</w:t>
      </w:r>
      <w:r>
        <w:t xml:space="preserve"> Accreditation, the specification, the assembly drawing, the strength calculation statement and the documents set forth in paragraph (1) of the same Article, and other document necessary for the completion inspection are to be attached.</w:t>
      </w:r>
    </w:p>
    <w:p w:rsidR="003D4971" w:rsidRDefault="00FA6373">
      <w:pPr>
        <w:pStyle w:val="enf4"/>
      </w:pPr>
      <w:r>
        <w:t xml:space="preserve">(5) The person who </w:t>
      </w:r>
      <w:r>
        <w:t>submitted the notification pursuant to the provisions of paragraph (1) of the preceding Article for the elevator set forth in paragraph (2) of the same Article (including the one who does not make the notification because of having been given the Accredita</w:t>
      </w:r>
      <w:r>
        <w:t>tion) must submit a copy of the inspection completion certificate pursuant to the provisions of paragraph (5) of Article 7 of the Building Standards Act (including the case where it is applied mutatis mutandis to paragraph (1) of Article 87-2 of the same A</w:t>
      </w:r>
      <w:r>
        <w:t>ct) to the Chief of the Competent Labour Standards Inspection Office.</w:t>
      </w:r>
    </w:p>
    <w:p w:rsidR="003D4971" w:rsidRDefault="003D4971"/>
    <w:p w:rsidR="003D4971" w:rsidRDefault="00FA6373">
      <w:pPr>
        <w:pStyle w:val="ena"/>
      </w:pPr>
      <w:r>
        <w:t>(Measures for the Case of Undergoing Completion Inspection)</w:t>
      </w:r>
    </w:p>
    <w:p w:rsidR="003D4971" w:rsidRDefault="00FA6373">
      <w:pPr>
        <w:pStyle w:val="enf3"/>
      </w:pPr>
      <w:r>
        <w:t>Article 142  (1) A person who undergoes the completion inspection must, as regards the elevator being subjected to the said i</w:t>
      </w:r>
      <w:r>
        <w:t>nspection, prepare a test load for the load test.</w:t>
      </w:r>
    </w:p>
    <w:p w:rsidR="003D4971" w:rsidRDefault="00FA6373">
      <w:pPr>
        <w:pStyle w:val="enf4"/>
      </w:pPr>
      <w:r>
        <w:t>(2) The Chief of the Competent Labour Standards Inspection Office may order the matters, which found to be necessary for the completion inspection to the person who undergoes the said inspection.</w:t>
      </w:r>
    </w:p>
    <w:p w:rsidR="003D4971" w:rsidRDefault="00FA6373">
      <w:pPr>
        <w:pStyle w:val="enf4"/>
      </w:pPr>
      <w:r>
        <w:t>(3) A pers</w:t>
      </w:r>
      <w:r>
        <w:t>on who undergoes the completion inspection must be present at the said inspection.</w:t>
      </w:r>
    </w:p>
    <w:p w:rsidR="003D4971" w:rsidRDefault="003D4971"/>
    <w:p w:rsidR="003D4971" w:rsidRDefault="00FA6373">
      <w:pPr>
        <w:pStyle w:val="ena"/>
      </w:pPr>
      <w:r>
        <w:t>(Inspection Certificate for Elevator)</w:t>
      </w:r>
    </w:p>
    <w:p w:rsidR="003D4971" w:rsidRDefault="00FA6373">
      <w:pPr>
        <w:pStyle w:val="enf3"/>
      </w:pPr>
      <w:r>
        <w:t>Article 143  (1) The Chief of the Competent Labour Standards Inspection Office is to, as regards the elevator, which passed the comple</w:t>
      </w:r>
      <w:r>
        <w:t>tion inspection or the elevator set forth in the proviso of paragraph (1) of Article 141, issue the elevator inspection certificate (Form No. 28) to the person who submitted the application pursuant to the provisions of paragraph (4) of the same Article or</w:t>
      </w:r>
      <w:r>
        <w:t xml:space="preserve"> a copy of the inspection completed certificate pursuant to the provisions of paragraph (5) of the same Article.</w:t>
      </w:r>
    </w:p>
    <w:p w:rsidR="003D4971" w:rsidRDefault="00FA6373">
      <w:pPr>
        <w:pStyle w:val="enf4"/>
      </w:pPr>
      <w:r>
        <w:t xml:space="preserve">(2) A person who has installed an elevator must, when having lost or damaged the elevator inspection certificate, submit an </w:t>
      </w:r>
      <w:r>
        <w:t>application for reissue of the elevator inspection certificate (Form No. 8) with the following document to the Chief of the Competent Labour Standards Inspection Office and be granted the reissue:</w:t>
      </w:r>
    </w:p>
    <w:p w:rsidR="003D4971" w:rsidRDefault="00FA6373">
      <w:pPr>
        <w:pStyle w:val="enf6"/>
      </w:pPr>
      <w:r>
        <w:t>(i) the document explaining the lost of the elevator inspec</w:t>
      </w:r>
      <w:r>
        <w:t>tion certificate in the event of losing;</w:t>
      </w:r>
    </w:p>
    <w:p w:rsidR="003D4971" w:rsidRDefault="00FA6373">
      <w:pPr>
        <w:pStyle w:val="enf6"/>
      </w:pPr>
      <w:r>
        <w:t>(ii) the elevator inspection certificate in the event of damaging.</w:t>
      </w:r>
    </w:p>
    <w:p w:rsidR="003D4971" w:rsidRDefault="00FA6373">
      <w:pPr>
        <w:pStyle w:val="enf4"/>
      </w:pPr>
      <w:r>
        <w:t>(3) On alteration of the person who has installed an elevator, the replaced person must, within ten days from the said alteration, submit an applica</w:t>
      </w:r>
      <w:r>
        <w:t>tion for renewal of the elevator inspection certificate (Form No. 8) with the elevator inspection certificate to the Chief of the Competent Labour Standards Inspection Office and be granted the renewal.</w:t>
      </w:r>
    </w:p>
    <w:p w:rsidR="003D4971" w:rsidRDefault="003D4971"/>
    <w:p w:rsidR="003D4971" w:rsidRDefault="00FA6373">
      <w:pPr>
        <w:pStyle w:val="ena"/>
      </w:pPr>
      <w:r>
        <w:t>(Validity Term of Inspection Certificate)</w:t>
      </w:r>
    </w:p>
    <w:p w:rsidR="003D4971" w:rsidRDefault="00FA6373">
      <w:pPr>
        <w:pStyle w:val="enf3"/>
      </w:pPr>
      <w:r>
        <w:t>Article 14</w:t>
      </w:r>
      <w:r>
        <w:t>4  The validity term of the elevator inspection certificate is for one year.</w:t>
      </w:r>
    </w:p>
    <w:p w:rsidR="003D4971" w:rsidRDefault="003D4971"/>
    <w:p w:rsidR="003D4971" w:rsidRDefault="00FA6373">
      <w:pPr>
        <w:pStyle w:val="ena"/>
      </w:pPr>
      <w:r>
        <w:t>(Report for Installation)</w:t>
      </w:r>
    </w:p>
    <w:p w:rsidR="003D4971" w:rsidRDefault="00FA6373">
      <w:pPr>
        <w:pStyle w:val="enf3"/>
      </w:pPr>
      <w:r>
        <w:t>Article 145  The employer who intends to install an elevator set forth in item (xvii) of paragraph (3) of Article 13 of the Order must submit, in advanc</w:t>
      </w:r>
      <w:r>
        <w:t>e, the elevator installation report (Form No. 29) to the Chief of the Competent Labour Standards Inspection Office. However, this does not apply to the employer who has been given the Accreditation.</w:t>
      </w:r>
    </w:p>
    <w:p w:rsidR="003D4971" w:rsidRDefault="003D4971"/>
    <w:p w:rsidR="003D4971" w:rsidRDefault="00FA6373">
      <w:pPr>
        <w:pStyle w:val="ena"/>
      </w:pPr>
      <w:r>
        <w:t>(Load Test)</w:t>
      </w:r>
    </w:p>
    <w:p w:rsidR="003D4971" w:rsidRDefault="00FA6373">
      <w:pPr>
        <w:pStyle w:val="enf3"/>
      </w:pPr>
      <w:r>
        <w:t xml:space="preserve">Article 146  The employer must, when having </w:t>
      </w:r>
      <w:r>
        <w:t xml:space="preserve">installed the elevator set forth in item (xvii) of paragraph (3) of Article 13 of the Order, perform the load test set forth in paragraph (3) of Article 141. However, this does not apply to the elevator on which the inspection is performed pursuant to the </w:t>
      </w:r>
      <w:r>
        <w:t>provisions of paragraph (2) of Article 7 of the Building Standards Act.</w:t>
      </w:r>
    </w:p>
    <w:p w:rsidR="003D4971" w:rsidRDefault="003D4971"/>
    <w:p w:rsidR="003D4971" w:rsidRDefault="00FA6373">
      <w:pPr>
        <w:pStyle w:val="enf2"/>
      </w:pPr>
      <w:r>
        <w:t>Section 2 Use and Operation</w:t>
      </w:r>
    </w:p>
    <w:p w:rsidR="003D4971" w:rsidRDefault="003D4971"/>
    <w:p w:rsidR="003D4971" w:rsidRDefault="00FA6373">
      <w:pPr>
        <w:pStyle w:val="ena"/>
      </w:pPr>
      <w:r>
        <w:t>(Providing with Inspection Certificate)</w:t>
      </w:r>
    </w:p>
    <w:p w:rsidR="003D4971" w:rsidRDefault="00FA6373">
      <w:pPr>
        <w:pStyle w:val="enf3"/>
      </w:pPr>
      <w:r>
        <w:t>Article 147  The employer must, when carrying out the work using an elevator, provide the said elevator inspection</w:t>
      </w:r>
      <w:r>
        <w:t xml:space="preserve"> certificate of the said elevator at the place where the said work is carried out.</w:t>
      </w:r>
    </w:p>
    <w:p w:rsidR="003D4971" w:rsidRDefault="003D4971"/>
    <w:p w:rsidR="003D4971" w:rsidRDefault="00FA6373">
      <w:pPr>
        <w:pStyle w:val="ena"/>
      </w:pPr>
      <w:r>
        <w:t>(Limitation of Use)</w:t>
      </w:r>
    </w:p>
    <w:p w:rsidR="003D4971" w:rsidRDefault="00FA6373">
      <w:pPr>
        <w:pStyle w:val="enf3"/>
      </w:pPr>
      <w:r>
        <w:t>Article 148  The employer must not use an elevator, unless it complies with the Standard Prescribed by the Minister of Health, Labour and Welfare (limit</w:t>
      </w:r>
      <w:r>
        <w:t>ed to the structural parts of the elevator).</w:t>
      </w:r>
    </w:p>
    <w:p w:rsidR="003D4971" w:rsidRDefault="003D4971"/>
    <w:p w:rsidR="003D4971" w:rsidRDefault="00FA6373">
      <w:pPr>
        <w:pStyle w:val="ena"/>
      </w:pPr>
      <w:r>
        <w:t>(Adjustment on Safety Device)</w:t>
      </w:r>
    </w:p>
    <w:p w:rsidR="003D4971" w:rsidRDefault="00FA6373">
      <w:pPr>
        <w:pStyle w:val="enf3"/>
      </w:pPr>
      <w:r>
        <w:t>Article 149  The employer must adjust final limit switches, emergency stop devices and other safety devices in order to ensure their reliable operation.</w:t>
      </w:r>
    </w:p>
    <w:p w:rsidR="003D4971" w:rsidRDefault="003D4971"/>
    <w:p w:rsidR="003D4971" w:rsidRDefault="00FA6373">
      <w:pPr>
        <w:pStyle w:val="ena"/>
      </w:pPr>
      <w:r>
        <w:t>(Limitation on Overload)</w:t>
      </w:r>
    </w:p>
    <w:p w:rsidR="003D4971" w:rsidRDefault="00FA6373">
      <w:pPr>
        <w:pStyle w:val="enf3"/>
      </w:pPr>
      <w:r>
        <w:t>A</w:t>
      </w:r>
      <w:r>
        <w:t>rticle 150  The employer must not use an elevator being loaded with the load over its Loading Capacity.</w:t>
      </w:r>
    </w:p>
    <w:p w:rsidR="003D4971" w:rsidRDefault="003D4971"/>
    <w:p w:rsidR="003D4971" w:rsidRDefault="00FA6373">
      <w:pPr>
        <w:pStyle w:val="ena"/>
      </w:pPr>
      <w:r>
        <w:t>(Information of the Operation Method)</w:t>
      </w:r>
    </w:p>
    <w:p w:rsidR="003D4971" w:rsidRDefault="00FA6373">
      <w:pPr>
        <w:pStyle w:val="enf3"/>
      </w:pPr>
      <w:r>
        <w:t xml:space="preserve">Article 151  The employer must make the operation method and the measures in the case of trouble of an </w:t>
      </w:r>
      <w:r>
        <w:t>elevator (excluding the case when only the appointed operators are allowed to operate) known to workers who use the said elevator.</w:t>
      </w:r>
    </w:p>
    <w:p w:rsidR="003D4971" w:rsidRDefault="003D4971"/>
    <w:p w:rsidR="003D4971" w:rsidRDefault="00FA6373">
      <w:pPr>
        <w:pStyle w:val="ena"/>
      </w:pPr>
      <w:r>
        <w:t>(Measures in Storm)</w:t>
      </w:r>
    </w:p>
    <w:p w:rsidR="003D4971" w:rsidRDefault="00FA6373">
      <w:pPr>
        <w:pStyle w:val="enf3"/>
      </w:pPr>
      <w:r>
        <w:t xml:space="preserve">Article 152  The employer must, when the wind having instantaneous wind velocity of exceeding 35 m/s </w:t>
      </w:r>
      <w:r>
        <w:t>is expected to blow, as regards an elevator installed out of doors, take measures such as increasing the number of stays in order to prevent the said elevators from collapse.</w:t>
      </w:r>
    </w:p>
    <w:p w:rsidR="003D4971" w:rsidRDefault="003D4971"/>
    <w:p w:rsidR="003D4971" w:rsidRDefault="00FA6373">
      <w:pPr>
        <w:pStyle w:val="ena"/>
      </w:pPr>
      <w:r>
        <w:t>(Erection Work, etc.)</w:t>
      </w:r>
    </w:p>
    <w:p w:rsidR="003D4971" w:rsidRDefault="00FA6373">
      <w:pPr>
        <w:pStyle w:val="enf3"/>
      </w:pPr>
      <w:r>
        <w:t>Article 153  (1) The employer must, when erecting or disma</w:t>
      </w:r>
      <w:r>
        <w:t>ntling a hoist way, towers or guide rail towers of an elevator installed outdoors, take the following measures:</w:t>
      </w:r>
    </w:p>
    <w:p w:rsidR="003D4971" w:rsidRDefault="00FA6373">
      <w:pPr>
        <w:pStyle w:val="enf6"/>
      </w:pPr>
      <w:r>
        <w:t>(i) to appoint a person who supervises the work and to have workers carry out it under supervision by the said person;</w:t>
      </w:r>
    </w:p>
    <w:p w:rsidR="003D4971" w:rsidRDefault="00FA6373">
      <w:pPr>
        <w:pStyle w:val="enf6"/>
      </w:pPr>
      <w:r>
        <w:t xml:space="preserve">(ii) to prohibit workers </w:t>
      </w:r>
      <w:r>
        <w:t>other than those concerning the work from entering the area where works are on-going and display a notice to that effect at a readily visible location;</w:t>
      </w:r>
    </w:p>
    <w:p w:rsidR="003D4971" w:rsidRDefault="00FA6373">
      <w:pPr>
        <w:pStyle w:val="enf6"/>
      </w:pPr>
      <w:r>
        <w:t>(iii) when dangers regarding the implementation of the work are forecast due to bad weather such as stro</w:t>
      </w:r>
      <w:r>
        <w:t>ng wind, heavy rain and heavy snow, not to have workers engage in the said work.</w:t>
      </w:r>
    </w:p>
    <w:p w:rsidR="003D4971" w:rsidRDefault="00FA6373">
      <w:pPr>
        <w:pStyle w:val="enf4"/>
      </w:pPr>
      <w:r>
        <w:t>(2) The employer must have the person who supervises the work set forth in item (i) of the preceding paragraph carry out the following matters:</w:t>
      </w:r>
    </w:p>
    <w:p w:rsidR="003D4971" w:rsidRDefault="00FA6373">
      <w:pPr>
        <w:pStyle w:val="enf6"/>
      </w:pPr>
      <w:r>
        <w:t>(i) to determine the work metho</w:t>
      </w:r>
      <w:r>
        <w:t>d and the placement of workers and supervise the work;</w:t>
      </w:r>
    </w:p>
    <w:p w:rsidR="003D4971" w:rsidRDefault="00FA6373">
      <w:pPr>
        <w:pStyle w:val="enf6"/>
      </w:pPr>
      <w:r>
        <w:t>(ii) to check up defects in materials, the function of instruments and tools, and to remove defective ones;</w:t>
      </w:r>
    </w:p>
    <w:p w:rsidR="003D4971" w:rsidRDefault="00FA6373">
      <w:pPr>
        <w:pStyle w:val="enf6"/>
      </w:pPr>
      <w:r>
        <w:t>(iii) to watch the use of Safety Belts, etc. and safety helmets during work.</w:t>
      </w:r>
    </w:p>
    <w:p w:rsidR="003D4971" w:rsidRDefault="003D4971"/>
    <w:p w:rsidR="003D4971" w:rsidRDefault="00FA6373">
      <w:pPr>
        <w:pStyle w:val="enf2"/>
      </w:pPr>
      <w:r>
        <w:t>Section 3 Perio</w:t>
      </w:r>
      <w:r>
        <w:t>dical Self-inspections, etc.</w:t>
      </w:r>
    </w:p>
    <w:p w:rsidR="003D4971" w:rsidRDefault="003D4971"/>
    <w:p w:rsidR="003D4971" w:rsidRDefault="00FA6373">
      <w:pPr>
        <w:pStyle w:val="ena"/>
      </w:pPr>
      <w:r>
        <w:t>(Periodical Self-inspections)</w:t>
      </w:r>
    </w:p>
    <w:p w:rsidR="003D4971" w:rsidRDefault="00FA6373">
      <w:pPr>
        <w:pStyle w:val="enf3"/>
      </w:pPr>
      <w:r>
        <w:t>Article 154  (1) The employer must, after installation of an elevator listed in item (xvii) of paragraph (3) of Article 13 of the Order, perform self-inspections for the said elevator periodically</w:t>
      </w:r>
      <w:r>
        <w:t xml:space="preserve"> once every period within a year. However, this does not apply to the non-use period of the elevator, which is not used for a period of exceeding one year.</w:t>
      </w:r>
    </w:p>
    <w:p w:rsidR="003D4971" w:rsidRDefault="00FA6373">
      <w:pPr>
        <w:pStyle w:val="enf4"/>
      </w:pPr>
      <w:r>
        <w:t>(2) The employer must, as regards an elevator set forth in the proviso of the preceding paragraph, p</w:t>
      </w:r>
      <w:r>
        <w:t>erform the self-inspection before resuming its use.</w:t>
      </w:r>
    </w:p>
    <w:p w:rsidR="003D4971" w:rsidRDefault="003D4971"/>
    <w:p w:rsidR="003D4971" w:rsidRDefault="00FA6373">
      <w:pPr>
        <w:pStyle w:val="enf3"/>
      </w:pPr>
      <w:r>
        <w:t>Article 155  (1) The employer must perform the self-inspection for an elevator as to the following matters periodically once every period within one month. However, this does not apply to the non-use per</w:t>
      </w:r>
      <w:r>
        <w:t>iod of the said elevator, which is not used for a period exceeding one month:</w:t>
      </w:r>
    </w:p>
    <w:p w:rsidR="003D4971" w:rsidRDefault="00FA6373">
      <w:pPr>
        <w:pStyle w:val="enf6"/>
      </w:pPr>
      <w:r>
        <w:t>(i) abnormalities on final limit switches, emergency stop devices and other safety devices, brakes and controlling devices;</w:t>
      </w:r>
    </w:p>
    <w:p w:rsidR="003D4971" w:rsidRDefault="00FA6373">
      <w:pPr>
        <w:pStyle w:val="enf6"/>
      </w:pPr>
      <w:r>
        <w:t>(ii) damages on wire ropes;</w:t>
      </w:r>
    </w:p>
    <w:p w:rsidR="003D4971" w:rsidRDefault="00FA6373">
      <w:pPr>
        <w:pStyle w:val="enf6"/>
      </w:pPr>
      <w:r>
        <w:t>(iii) condition of guide r</w:t>
      </w:r>
      <w:r>
        <w:t>ails;</w:t>
      </w:r>
    </w:p>
    <w:p w:rsidR="003D4971" w:rsidRDefault="00FA6373">
      <w:pPr>
        <w:pStyle w:val="enf6"/>
      </w:pPr>
      <w:r>
        <w:t>(iv) for an elevator installed out of doors, abnormalities on the connecting parts of guy ropes.</w:t>
      </w:r>
    </w:p>
    <w:p w:rsidR="003D4971" w:rsidRDefault="00FA6373">
      <w:pPr>
        <w:pStyle w:val="enf4"/>
      </w:pPr>
      <w:r>
        <w:t>(2) The employer must, as regards an elevator set forth in the proviso of the preceding paragraph, perform the self-inspection as to the matters listed i</w:t>
      </w:r>
      <w:r>
        <w:t>n each item of the same paragraph before resuming its use.</w:t>
      </w:r>
    </w:p>
    <w:p w:rsidR="003D4971" w:rsidRDefault="003D4971"/>
    <w:p w:rsidR="003D4971" w:rsidRDefault="00FA6373">
      <w:pPr>
        <w:pStyle w:val="ena"/>
      </w:pPr>
      <w:r>
        <w:t>(Checkup after Storm, etc.)</w:t>
      </w:r>
    </w:p>
    <w:p w:rsidR="003D4971" w:rsidRDefault="00FA6373">
      <w:pPr>
        <w:pStyle w:val="enf3"/>
      </w:pPr>
      <w:r>
        <w:t xml:space="preserve">Article 156  The employer must, when carrying out the work by using an elevator installed out of doors, after the wind having instantaneous wind velocity of more </w:t>
      </w:r>
      <w:r>
        <w:t>than 30 m/s or after the earthquake of medium intensity or heavier, check up in advance, abnormalities in each part of the elevator, before.</w:t>
      </w:r>
    </w:p>
    <w:p w:rsidR="003D4971" w:rsidRDefault="003D4971"/>
    <w:p w:rsidR="003D4971" w:rsidRDefault="00FA6373">
      <w:pPr>
        <w:pStyle w:val="ena"/>
      </w:pPr>
      <w:r>
        <w:t>(Record of Self-inspection, etc.)</w:t>
      </w:r>
    </w:p>
    <w:p w:rsidR="003D4971" w:rsidRDefault="00FA6373">
      <w:pPr>
        <w:pStyle w:val="enf3"/>
      </w:pPr>
      <w:r>
        <w:t>Article 157  The employer must record the results of the self-inspection and the</w:t>
      </w:r>
      <w:r>
        <w:t xml:space="preserve"> checkup prescribed in this Section, and reserve these records for three years.</w:t>
      </w:r>
    </w:p>
    <w:p w:rsidR="003D4971" w:rsidRDefault="003D4971"/>
    <w:p w:rsidR="003D4971" w:rsidRDefault="00FA6373">
      <w:pPr>
        <w:pStyle w:val="ena"/>
      </w:pPr>
      <w:r>
        <w:t>(Repair)</w:t>
      </w:r>
    </w:p>
    <w:p w:rsidR="003D4971" w:rsidRDefault="00FA6373">
      <w:pPr>
        <w:pStyle w:val="enf3"/>
      </w:pPr>
      <w:r>
        <w:t>Article 158  The employer must, when any abnormality is found based on the self-inspection or the checkup prescribed in this Section, immediately repair.</w:t>
      </w:r>
    </w:p>
    <w:p w:rsidR="003D4971" w:rsidRDefault="003D4971"/>
    <w:p w:rsidR="003D4971" w:rsidRDefault="00FA6373">
      <w:pPr>
        <w:pStyle w:val="enf2"/>
      </w:pPr>
      <w:r>
        <w:t>Section 4 P</w:t>
      </w:r>
      <w:r>
        <w:t>erformance Inspection</w:t>
      </w:r>
    </w:p>
    <w:p w:rsidR="003D4971" w:rsidRDefault="003D4971"/>
    <w:p w:rsidR="003D4971" w:rsidRDefault="00FA6373">
      <w:pPr>
        <w:pStyle w:val="ena"/>
      </w:pPr>
      <w:r>
        <w:t>(Performance Inspection)</w:t>
      </w:r>
    </w:p>
    <w:p w:rsidR="003D4971" w:rsidRDefault="00FA6373">
      <w:pPr>
        <w:pStyle w:val="enf3"/>
      </w:pPr>
      <w:r>
        <w:t>Article 159  (1) On the Performance Inspection pertaining to an elevator, in addition to examining the construction and the function of each part of the elevator, the load test is to be performed.</w:t>
      </w:r>
    </w:p>
    <w:p w:rsidR="003D4971" w:rsidRDefault="00FA6373">
      <w:pPr>
        <w:pStyle w:val="enf4"/>
      </w:pPr>
      <w:r>
        <w:t>(2) The loa</w:t>
      </w:r>
      <w:r>
        <w:t>d test set forth in the preceding paragraph is to be done in such manners as performing motions of raising and lowering under the Rated Speed, while carrying a load with the mass corresponding to the Loading Capacity at the Rated Speed.</w:t>
      </w:r>
    </w:p>
    <w:p w:rsidR="003D4971" w:rsidRDefault="003D4971"/>
    <w:p w:rsidR="003D4971" w:rsidRDefault="00FA6373">
      <w:pPr>
        <w:pStyle w:val="ena"/>
      </w:pPr>
      <w:r>
        <w:t>(Application, etc.</w:t>
      </w:r>
      <w:r>
        <w:t>, for Performance inspection)</w:t>
      </w:r>
    </w:p>
    <w:p w:rsidR="003D4971" w:rsidRDefault="00FA6373">
      <w:pPr>
        <w:pStyle w:val="enf3"/>
      </w:pPr>
      <w:r>
        <w:t xml:space="preserve">Article 160  A person who intends to undergo the Performance Inspection (limited to the one carried out by the Chief of the Labour Standards Inspection Office pursuant to the provisions of paragraph (1) of Article 53-2 of the </w:t>
      </w:r>
      <w:r>
        <w:t>Act which is applied mutatis mutandis in Article 53-3 of the Act) must submit an application for performance inspection for elevator (Form No. 11) to the Chief of the Competent Labour Standards Inspection Office.</w:t>
      </w:r>
    </w:p>
    <w:p w:rsidR="003D4971" w:rsidRDefault="003D4971"/>
    <w:p w:rsidR="003D4971" w:rsidRDefault="00FA6373">
      <w:pPr>
        <w:pStyle w:val="ena"/>
      </w:pPr>
      <w:r>
        <w:t>(Measures for the Case of Undergoing Perfo</w:t>
      </w:r>
      <w:r>
        <w:t>rmance inspection)</w:t>
      </w:r>
    </w:p>
    <w:p w:rsidR="003D4971" w:rsidRDefault="00FA6373">
      <w:pPr>
        <w:pStyle w:val="enf3"/>
      </w:pPr>
      <w:r>
        <w:t>Article 161  The provisions of Article 142 apply mutatis mutandis to the case of undergoing the Performance Inspection pertaining to the elevator set forth in the preceding Article.</w:t>
      </w:r>
    </w:p>
    <w:p w:rsidR="003D4971" w:rsidRDefault="003D4971"/>
    <w:p w:rsidR="003D4971" w:rsidRDefault="00FA6373">
      <w:pPr>
        <w:pStyle w:val="ena"/>
      </w:pPr>
      <w:r>
        <w:t>(Renewal for Validity Term of Inspection Certificate)</w:t>
      </w:r>
    </w:p>
    <w:p w:rsidR="003D4971" w:rsidRDefault="00FA6373">
      <w:pPr>
        <w:pStyle w:val="enf3"/>
      </w:pPr>
      <w:r>
        <w:t>Article 162  The registered performance inspection agency is to renew the validity term of the elevator inspection certificate as regard the elevator, which passed the Performance Inspection pertaining to the elevator. In this case, the validity term may b</w:t>
      </w:r>
      <w:r>
        <w:t>e renewed by fixing the term for less than one year, or for over one year and less than two years based on the results of the Performance Inspection.</w:t>
      </w:r>
    </w:p>
    <w:p w:rsidR="003D4971" w:rsidRDefault="003D4971"/>
    <w:p w:rsidR="003D4971" w:rsidRDefault="00FA6373">
      <w:pPr>
        <w:pStyle w:val="ena"/>
      </w:pPr>
      <w:r>
        <w:t>(Application of the Provisions in the Case that the Chief of the Labour Standards Inspection Office Carri</w:t>
      </w:r>
      <w:r>
        <w:t>es Out the Performance Inspection Service)</w:t>
      </w:r>
    </w:p>
    <w:p w:rsidR="003D4971" w:rsidRDefault="00FA6373">
      <w:pPr>
        <w:pStyle w:val="enf3"/>
      </w:pPr>
      <w:r>
        <w:t>Article 162-2  As regards the application of the provisions set forth in the preceding Article in the case that the Chief of the Labour Standards Inspection Office carries out whole or a part of the Performance In</w:t>
      </w:r>
      <w:r>
        <w:t>spection service pertaining to an elevator pursuant to the provisions of paragraph (1) of Article 53-2 of the Act which is applied mutatis mutandis in Article 53-3 of the Act, the term "registered performance inspection agency" in the same Article is deeme</w:t>
      </w:r>
      <w:r>
        <w:t>d to be replaced with "Chief of the competent Labour standards Inspection Office or registered performance inspection agency".</w:t>
      </w:r>
    </w:p>
    <w:p w:rsidR="003D4971" w:rsidRDefault="003D4971"/>
    <w:p w:rsidR="003D4971" w:rsidRDefault="00FA6373">
      <w:pPr>
        <w:pStyle w:val="enf2"/>
      </w:pPr>
      <w:r>
        <w:t>Section 5 Alteration, Pause of Use, Disuse, etc.</w:t>
      </w:r>
    </w:p>
    <w:p w:rsidR="003D4971" w:rsidRDefault="003D4971"/>
    <w:p w:rsidR="003D4971" w:rsidRDefault="00FA6373">
      <w:pPr>
        <w:pStyle w:val="ena"/>
      </w:pPr>
      <w:r>
        <w:t>(Notification for Alteration)</w:t>
      </w:r>
    </w:p>
    <w:p w:rsidR="003D4971" w:rsidRDefault="00FA6373">
      <w:pPr>
        <w:pStyle w:val="enf3"/>
      </w:pPr>
      <w:r>
        <w:t xml:space="preserve">Article 163  (1) As regards the elevator </w:t>
      </w:r>
      <w:r>
        <w:t xml:space="preserve">having been installed, the employer intends to alter any of the parts listed in the following each item must, when notifying it pursuant to the provisions of paragraph (1) of Article 88 of the Act, submit the elevator alteration notification (Form No. 12) </w:t>
      </w:r>
      <w:r>
        <w:t>with the elevator inspection certificate and drawings of the parts intended to alter (excluding the one listed in item (iv)), to the Chief of the Competent Labour Standards Inspection Office:</w:t>
      </w:r>
    </w:p>
    <w:p w:rsidR="003D4971" w:rsidRDefault="00FA6373">
      <w:pPr>
        <w:pStyle w:val="enf6"/>
      </w:pPr>
      <w:r>
        <w:t>(i) cages or counter weights;</w:t>
      </w:r>
    </w:p>
    <w:p w:rsidR="003D4971" w:rsidRDefault="00FA6373">
      <w:pPr>
        <w:pStyle w:val="enf6"/>
      </w:pPr>
      <w:r>
        <w:t>(ii) hoisting mechanism or prime m</w:t>
      </w:r>
      <w:r>
        <w:t>overs;</w:t>
      </w:r>
    </w:p>
    <w:p w:rsidR="003D4971" w:rsidRDefault="00FA6373">
      <w:pPr>
        <w:pStyle w:val="enf6"/>
      </w:pPr>
      <w:r>
        <w:t>(iii) brakes;</w:t>
      </w:r>
    </w:p>
    <w:p w:rsidR="003D4971" w:rsidRDefault="00FA6373">
      <w:pPr>
        <w:pStyle w:val="enf6"/>
      </w:pPr>
      <w:r>
        <w:t>(iv) wire ropes;</w:t>
      </w:r>
    </w:p>
    <w:p w:rsidR="003D4971" w:rsidRDefault="00FA6373">
      <w:pPr>
        <w:pStyle w:val="enf6"/>
      </w:pPr>
      <w:r>
        <w:t>(v) for an elevator installed out of doors, hoist way towers, guide rail towers and stays.</w:t>
      </w:r>
    </w:p>
    <w:p w:rsidR="003D4971" w:rsidRDefault="00FA6373">
      <w:pPr>
        <w:pStyle w:val="enf4"/>
      </w:pPr>
      <w:r>
        <w:t xml:space="preserve">(2) The provisions of paragraph (2) of Article 5 apply mutatis mutandis to the case of notification pursuant to the provisions </w:t>
      </w:r>
      <w:r>
        <w:t>of the preceding paragraph. In this case the term "crane" in paragraph (2) of the same Article is deemed to be replaced with "elevator".</w:t>
      </w:r>
    </w:p>
    <w:p w:rsidR="003D4971" w:rsidRDefault="00FA6373">
      <w:pPr>
        <w:pStyle w:val="enf4"/>
      </w:pPr>
      <w:r>
        <w:t>(3) The employer (excluding the one set forth in the text of paragraph (1) of Article 88 of the Act) must, as regards a</w:t>
      </w:r>
      <w:r>
        <w:t>n elevator, when intending to alter any of the parts listed in each item of paragraph (1), pursuant to the provisions of paragraph (1) of Article 88 of the Act which is applied mutatis mutandis in paragraph (2) of the same Article, submit the elevator alte</w:t>
      </w:r>
      <w:r>
        <w:t>ration notification (Form No. 12) with the inspection certificate and the drawings set forth in paragraph (1), to the Chief of the Competent Labour Standards Inspection Office.</w:t>
      </w:r>
    </w:p>
    <w:p w:rsidR="003D4971" w:rsidRDefault="003D4971"/>
    <w:p w:rsidR="003D4971" w:rsidRDefault="00FA6373">
      <w:pPr>
        <w:pStyle w:val="ena"/>
      </w:pPr>
      <w:r>
        <w:t>(Alteration Inspection)</w:t>
      </w:r>
    </w:p>
    <w:p w:rsidR="003D4971" w:rsidRDefault="00FA6373">
      <w:pPr>
        <w:pStyle w:val="enf3"/>
      </w:pPr>
      <w:r>
        <w:t xml:space="preserve">Article 164  (1) A person who altered the parts of </w:t>
      </w:r>
      <w:r>
        <w:t>an elevator falling under item (i) or (v) of paragraph (1) of the preceding Article must, pursuant to the provisions of paragraph (3) of Article 38 of the Act, undergo the inspection for the said elevator by the Chief of the Competent Labour Standards Insp</w:t>
      </w:r>
      <w:r>
        <w:t>ection Office. However, this does not apply to the case that the Chief of the Competent Labour Standards Inspection Office approved the inspection of the said elevator is unnecessary.</w:t>
      </w:r>
    </w:p>
    <w:p w:rsidR="003D4971" w:rsidRDefault="00FA6373">
      <w:pPr>
        <w:pStyle w:val="enf4"/>
      </w:pPr>
      <w:r>
        <w:t>(2) The provisions of paragraph (2) and (3) of Article 141 apply mutatis</w:t>
      </w:r>
      <w:r>
        <w:t xml:space="preserve"> mutandis to the inspection pursuant to the provisions of the preceding paragraph (hereinafter referred to as "alteration inspection" in this Section).</w:t>
      </w:r>
    </w:p>
    <w:p w:rsidR="003D4971" w:rsidRDefault="00FA6373">
      <w:pPr>
        <w:pStyle w:val="enf4"/>
      </w:pPr>
      <w:r>
        <w:t xml:space="preserve">(3) A person who undergoes the alteration inspection must submit an application for elevator alteration </w:t>
      </w:r>
      <w:r>
        <w:t>inspection (Form No. 13) to the Chief of the Competent Labour Standards Inspection Office. In the case that the notification set forth in paragraph (1) or (3) of the preceding Article is not made because of having been given the Accreditation, the inspecti</w:t>
      </w:r>
      <w:r>
        <w:t>on certificate and the drawing set forth in paragraph (1) of the same Article, and other document necessary for the completion inspection are to be attached.</w:t>
      </w:r>
    </w:p>
    <w:p w:rsidR="003D4971" w:rsidRDefault="003D4971"/>
    <w:p w:rsidR="003D4971" w:rsidRDefault="00FA6373">
      <w:pPr>
        <w:pStyle w:val="ena"/>
      </w:pPr>
      <w:r>
        <w:t>(Measures for the Case of Undergoing Alteration Inspection)</w:t>
      </w:r>
    </w:p>
    <w:p w:rsidR="003D4971" w:rsidRDefault="00FA6373">
      <w:pPr>
        <w:pStyle w:val="enf3"/>
      </w:pPr>
      <w:r>
        <w:t>Article 165  The provisions of Articl</w:t>
      </w:r>
      <w:r>
        <w:t>e 142 apply mutatis mutandis to the case of undergoing the alteration inspection.</w:t>
      </w:r>
    </w:p>
    <w:p w:rsidR="003D4971" w:rsidRDefault="003D4971"/>
    <w:p w:rsidR="003D4971" w:rsidRDefault="00FA6373">
      <w:pPr>
        <w:pStyle w:val="ena"/>
      </w:pPr>
      <w:r>
        <w:t>(Endorsement on Inspection Certificate)</w:t>
      </w:r>
    </w:p>
    <w:p w:rsidR="003D4971" w:rsidRDefault="00FA6373">
      <w:pPr>
        <w:pStyle w:val="enf3"/>
      </w:pPr>
      <w:r>
        <w:t>Article 166  The Chief of the Competent Labour Standards Inspection Office is to, as regards the elevator, which passed the alteratio</w:t>
      </w:r>
      <w:r>
        <w:t>n inspection or the elevator set forth in the proviso of paragraph (1) of Article 164, endorse the inspection date, the parts altered and the results of the inspection on the said elevator inspection certificate.</w:t>
      </w:r>
    </w:p>
    <w:p w:rsidR="003D4971" w:rsidRDefault="003D4971"/>
    <w:p w:rsidR="003D4971" w:rsidRDefault="00FA6373">
      <w:pPr>
        <w:pStyle w:val="ena"/>
      </w:pPr>
      <w:r>
        <w:t>(Report on Pause of Use)</w:t>
      </w:r>
    </w:p>
    <w:p w:rsidR="003D4971" w:rsidRDefault="00FA6373">
      <w:pPr>
        <w:pStyle w:val="enf3"/>
      </w:pPr>
      <w:r>
        <w:t>Article 167  A pe</w:t>
      </w:r>
      <w:r>
        <w:t>rson who installed an elevator must, when intending to pause the use of the said elevator for a period over the validity term of the elevator inspection certificate, report that matter to the Chief of the Competent Labour Standards Inspection Office within</w:t>
      </w:r>
      <w:r>
        <w:t xml:space="preserve"> the validity term of the said elevator inspection certificate. However, this does not apply to the employer who has been given the Accreditation.</w:t>
      </w:r>
    </w:p>
    <w:p w:rsidR="003D4971" w:rsidRDefault="003D4971"/>
    <w:p w:rsidR="003D4971" w:rsidRDefault="00FA6373">
      <w:pPr>
        <w:pStyle w:val="ena"/>
      </w:pPr>
      <w:r>
        <w:t>(Reuse Inspection)</w:t>
      </w:r>
    </w:p>
    <w:p w:rsidR="003D4971" w:rsidRDefault="00FA6373">
      <w:pPr>
        <w:pStyle w:val="enf3"/>
      </w:pPr>
      <w:r>
        <w:t>Article 168  (1) A person who intends to reuse the elevator, which has paused the use, pu</w:t>
      </w:r>
      <w:r>
        <w:t>rsuant to the provisions of paragraph (3) of Article 38 of the Act, must undergo the inspection for the said elevator by the Chief of the Competent Labour Standards Inspection Office.</w:t>
      </w:r>
    </w:p>
    <w:p w:rsidR="003D4971" w:rsidRDefault="00FA6373">
      <w:pPr>
        <w:pStyle w:val="enf4"/>
      </w:pPr>
      <w:r>
        <w:t xml:space="preserve">(2) The provisions of paragraph (2) and (3) of Article 141 apply </w:t>
      </w:r>
      <w:r>
        <w:t>mutatis mutandis to the inspection pursuant to the provisions of the preceding paragraph (hereinafter referred to as "reuse inspection" in this Section).</w:t>
      </w:r>
    </w:p>
    <w:p w:rsidR="003D4971" w:rsidRDefault="00FA6373">
      <w:pPr>
        <w:pStyle w:val="enf4"/>
      </w:pPr>
      <w:r>
        <w:t>(3) A person who undergoes the reuse inspection must submit an application for elevator reuse inspecti</w:t>
      </w:r>
      <w:r>
        <w:t>on (Form No. 14) to the Chief of the Competent Labour Standards Inspection Office.</w:t>
      </w:r>
    </w:p>
    <w:p w:rsidR="003D4971" w:rsidRDefault="003D4971"/>
    <w:p w:rsidR="003D4971" w:rsidRDefault="00FA6373">
      <w:pPr>
        <w:pStyle w:val="ena"/>
      </w:pPr>
      <w:r>
        <w:t>(Measures for the Case of Undergoing Reuse Inspection)</w:t>
      </w:r>
    </w:p>
    <w:p w:rsidR="003D4971" w:rsidRDefault="00FA6373">
      <w:pPr>
        <w:pStyle w:val="enf3"/>
      </w:pPr>
      <w:r>
        <w:t>Article 169  The provisions of Article 142 apply mutatis mutandis to the case of undergoing the reuse inspection.</w:t>
      </w:r>
    </w:p>
    <w:p w:rsidR="003D4971" w:rsidRDefault="003D4971"/>
    <w:p w:rsidR="003D4971" w:rsidRDefault="00FA6373">
      <w:pPr>
        <w:pStyle w:val="ena"/>
      </w:pPr>
      <w:r>
        <w:t>(E</w:t>
      </w:r>
      <w:r>
        <w:t>ndorsement on Inspection Certificate)</w:t>
      </w:r>
    </w:p>
    <w:p w:rsidR="003D4971" w:rsidRDefault="00FA6373">
      <w:pPr>
        <w:pStyle w:val="enf3"/>
      </w:pPr>
      <w:r>
        <w:t>Article 170  The Chief of the Competent Labour Standards Inspection Office is to, as regards the elevator, which passed the reuse inspection, endorse the inspection date and the results of the inspection on the said el</w:t>
      </w:r>
      <w:r>
        <w:t>evator inspection certificate.</w:t>
      </w:r>
    </w:p>
    <w:p w:rsidR="003D4971" w:rsidRDefault="003D4971"/>
    <w:p w:rsidR="003D4971" w:rsidRDefault="00FA6373">
      <w:pPr>
        <w:pStyle w:val="ena"/>
      </w:pPr>
      <w:r>
        <w:t>(Return of Inspection Certificate)</w:t>
      </w:r>
    </w:p>
    <w:p w:rsidR="003D4971" w:rsidRDefault="00FA6373">
      <w:pPr>
        <w:pStyle w:val="enf3"/>
      </w:pPr>
      <w:r>
        <w:t>Article 171  A person who had installed an elevator must, when having disused the said elevator, return without delay the elevator inspection certificate to the Chief of the Competent Labou</w:t>
      </w:r>
      <w:r>
        <w:t>r Standards Inspection Office.</w:t>
      </w:r>
    </w:p>
    <w:p w:rsidR="003D4971" w:rsidRDefault="003D4971"/>
    <w:p w:rsidR="003D4971" w:rsidRDefault="00FA6373">
      <w:pPr>
        <w:pStyle w:val="en3"/>
      </w:pPr>
      <w:r>
        <w:t>Chapter VI Lift for Construction Work</w:t>
      </w:r>
    </w:p>
    <w:p w:rsidR="003D4971" w:rsidRDefault="00FA6373">
      <w:pPr>
        <w:pStyle w:val="enf2"/>
      </w:pPr>
      <w:r>
        <w:t>Section 1 Manufacturing and Installation</w:t>
      </w:r>
    </w:p>
    <w:p w:rsidR="003D4971" w:rsidRDefault="003D4971"/>
    <w:p w:rsidR="003D4971" w:rsidRDefault="00FA6373">
      <w:pPr>
        <w:pStyle w:val="ena"/>
      </w:pPr>
      <w:r>
        <w:t>(Permission for Manufacturing)</w:t>
      </w:r>
    </w:p>
    <w:p w:rsidR="003D4971" w:rsidRDefault="00FA6373">
      <w:pPr>
        <w:pStyle w:val="enf3"/>
      </w:pPr>
      <w:r>
        <w:t>Article 172  (1) A person who intends to manufacture a Lift for Construction Work (limited to the one set forth i</w:t>
      </w:r>
      <w:r>
        <w:t>n item (vii) of paragraph (1) of Article 12 of the Order, hereinafter the same applies in this Article to Article 178, Article 180 and Article 181, and Section 4 in this Chapter) must obtain, in advance, the permission in respect to the Lift for Constructi</w:t>
      </w:r>
      <w:r>
        <w:t>on Work intended to manufacture from the Director of the Competent Prefectural Labour Bureau. However, this does not apply to the Lift for Construction Work, the type of which is identical with the Lift for Construction Work, which has obtained the said pe</w:t>
      </w:r>
      <w:r>
        <w:t>rmission already (hereinafter referred to as "permitted type lift for construction work" in the following Article).</w:t>
      </w:r>
    </w:p>
    <w:p w:rsidR="003D4971" w:rsidRDefault="00FA6373">
      <w:pPr>
        <w:pStyle w:val="enf4"/>
      </w:pPr>
      <w:r>
        <w:t xml:space="preserve">(2) A person who intends to obtain the permission set forth in the preceding paragraph must submit an application for lift for construction </w:t>
      </w:r>
      <w:r>
        <w:t>work manufacturing permission (Form No. 1) with the assembly drawing of the Lift for Construction Work and the document stating the following matters to the Director of the Competent Prefectural Labour Bureau:</w:t>
      </w:r>
    </w:p>
    <w:p w:rsidR="003D4971" w:rsidRDefault="00FA6373">
      <w:pPr>
        <w:pStyle w:val="enf6"/>
      </w:pPr>
      <w:r>
        <w:t>(i) standards of strength calculation;</w:t>
      </w:r>
    </w:p>
    <w:p w:rsidR="003D4971" w:rsidRDefault="00FA6373">
      <w:pPr>
        <w:pStyle w:val="enf6"/>
      </w:pPr>
      <w:r>
        <w:t>(ii) ou</w:t>
      </w:r>
      <w:r>
        <w:t>tline of the equipment for inspection performed on the process of manufacturing;</w:t>
      </w:r>
    </w:p>
    <w:p w:rsidR="003D4971" w:rsidRDefault="00FA6373">
      <w:pPr>
        <w:pStyle w:val="enf6"/>
      </w:pPr>
      <w:r>
        <w:t>(iii) name and outline of the career of the chief designer and the responsible person on manufacturing work.</w:t>
      </w:r>
    </w:p>
    <w:p w:rsidR="003D4971" w:rsidRDefault="003D4971"/>
    <w:p w:rsidR="003D4971" w:rsidRDefault="00FA6373">
      <w:pPr>
        <w:pStyle w:val="ena"/>
      </w:pPr>
      <w:r>
        <w:t>(Report of Alteration on Equipment, etc., for Inspection)</w:t>
      </w:r>
    </w:p>
    <w:p w:rsidR="003D4971" w:rsidRDefault="00FA6373">
      <w:pPr>
        <w:pStyle w:val="enf3"/>
      </w:pPr>
      <w:r>
        <w:t>Article</w:t>
      </w:r>
      <w:r>
        <w:t xml:space="preserve"> 173  The person who has obtained the permission set forth in paragraph (1) of the preceding Article must, in the case of manufacturing the Lift for Construction Work pertaining to the said permission or the permitted type lift for construction work, when </w:t>
      </w:r>
      <w:r>
        <w:t>the equipment set forth in item (ii) of paragraph (2) of the same Article or either the chief designer or the responsible person on manufacturing work set forth in item (iii) of the same paragraph were altered, report without delay to the Director of the C</w:t>
      </w:r>
      <w:r>
        <w:t>ompetent Prefectural Labour Bureau.</w:t>
      </w:r>
    </w:p>
    <w:p w:rsidR="003D4971" w:rsidRDefault="003D4971"/>
    <w:p w:rsidR="003D4971" w:rsidRDefault="00FA6373">
      <w:pPr>
        <w:pStyle w:val="ena"/>
      </w:pPr>
      <w:r>
        <w:t>(Notification for Installation)</w:t>
      </w:r>
    </w:p>
    <w:p w:rsidR="003D4971" w:rsidRDefault="00FA6373">
      <w:pPr>
        <w:pStyle w:val="enf3"/>
      </w:pPr>
      <w:r>
        <w:t>Article 174  (1) The employer who intends to install a Lift for Construction Work must, when notifying pursuant to the provisions of paragraph (1) of Article 88 of the Act, submit the lif</w:t>
      </w:r>
      <w:r>
        <w:t>t for construction work installation notification (Form No. 30) with the specification of the lift for construction work (Form No. 31), the assembly drawing of the Lift for Construction Work and the strength calculation statement of the structural parts li</w:t>
      </w:r>
      <w:r>
        <w:t>sted in the right column of the Appended Table corresponding to the type of the Lift for Construction Work listed in the left column of the same Table respectively, and the document stating following matters to the Chief of the Competent Labour Standards I</w:t>
      </w:r>
      <w:r>
        <w:t>nspection Office:</w:t>
      </w:r>
    </w:p>
    <w:p w:rsidR="003D4971" w:rsidRDefault="00FA6373">
      <w:pPr>
        <w:pStyle w:val="enf6"/>
      </w:pPr>
      <w:r>
        <w:t>(i) surroundings at the place of installation;</w:t>
      </w:r>
    </w:p>
    <w:p w:rsidR="003D4971" w:rsidRDefault="00FA6373">
      <w:pPr>
        <w:pStyle w:val="enf6"/>
      </w:pPr>
      <w:r>
        <w:t>(ii) outline of the foundation;</w:t>
      </w:r>
    </w:p>
    <w:p w:rsidR="003D4971" w:rsidRDefault="00FA6373">
      <w:pPr>
        <w:pStyle w:val="enf6"/>
      </w:pPr>
      <w:r>
        <w:t>(iii) method of anchorage of stays.</w:t>
      </w:r>
    </w:p>
    <w:p w:rsidR="003D4971" w:rsidRDefault="00FA6373">
      <w:pPr>
        <w:pStyle w:val="enf4"/>
      </w:pPr>
      <w:r>
        <w:t xml:space="preserve">(2) The provisions of paragraph (2) of Article 5 apply mutatis mutandis to the case of the notification pursuant to the </w:t>
      </w:r>
      <w:r>
        <w:t>provisions of the preceding paragraph. In this case, the term "crane" in paragraph (2) of the same Article is deemed to be replaced with "Lift for Construction Work ".</w:t>
      </w:r>
    </w:p>
    <w:p w:rsidR="003D4971" w:rsidRDefault="00FA6373">
      <w:pPr>
        <w:pStyle w:val="enf4"/>
      </w:pPr>
      <w:r>
        <w:t>(3) The employer (excluding the one set forth in the text of paragraph (1) of Article 88</w:t>
      </w:r>
      <w:r>
        <w:t xml:space="preserve"> of the Act) who intends to install a Lift for Construction Work must, pursuant to the provisions of paragraph (1) of Article 88 of the Act which is applied mutatis mutandis in paragraph (2) of the same Article, submit the lift for construction work instal</w:t>
      </w:r>
      <w:r>
        <w:t>lation notification (Form No. 30) with the specification, the assembly drawing, the strength calculation statement and the document set forth in paragraph (1) to the Chief of the Competent Labour Standards Inspection Office.</w:t>
      </w:r>
    </w:p>
    <w:p w:rsidR="003D4971" w:rsidRDefault="003D4971"/>
    <w:p w:rsidR="003D4971" w:rsidRDefault="00FA6373">
      <w:pPr>
        <w:pStyle w:val="ena"/>
      </w:pPr>
      <w:r>
        <w:t>(Completion Inspection)</w:t>
      </w:r>
    </w:p>
    <w:p w:rsidR="003D4971" w:rsidRDefault="00FA6373">
      <w:pPr>
        <w:pStyle w:val="enf3"/>
      </w:pPr>
      <w:r>
        <w:t>Articl</w:t>
      </w:r>
      <w:r>
        <w:t>e 175  (1) A person who installed a Lift for Construction Work must, pursuant to the provisions of paragraph (3) of Article 38 of the Act, undergo the inspection for the said Lift for Construction Work by the Chief of the Competent Labour Standards Inspect</w:t>
      </w:r>
      <w:r>
        <w:t>ion Office. However, this does not apply to the case that the Chief of the Competent Labour Standards Inspection Office approved the said inspection is unnecessary.</w:t>
      </w:r>
    </w:p>
    <w:p w:rsidR="003D4971" w:rsidRDefault="00FA6373">
      <w:pPr>
        <w:pStyle w:val="enf4"/>
      </w:pPr>
      <w:r>
        <w:t>(2) On the inspection pursuant to the provisions of the preceding paragraph (hereinafter re</w:t>
      </w:r>
      <w:r>
        <w:t>ferred to as the "completion inspection" in this Section), in addition to examining the construction and the function of each part of the Lift for Construction Work, the load test is to be performed.</w:t>
      </w:r>
    </w:p>
    <w:p w:rsidR="003D4971" w:rsidRDefault="00FA6373">
      <w:pPr>
        <w:pStyle w:val="enf4"/>
      </w:pPr>
      <w:r>
        <w:t>(3) The load test set forth in the preceding paragraph i</w:t>
      </w:r>
      <w:r>
        <w:t>s to be carried out in such manners as performing motions with raising and lowering, while carrying a load with the mass corresponding to 1.2 times of the Loading Capacity.</w:t>
      </w:r>
    </w:p>
    <w:p w:rsidR="003D4971" w:rsidRDefault="00FA6373">
      <w:pPr>
        <w:pStyle w:val="enf4"/>
      </w:pPr>
      <w:r>
        <w:t>(4) A person who intends to undergo the completion inspection for the Lift for Cons</w:t>
      </w:r>
      <w:r>
        <w:t>truction Work must submit an application for lift for construction work completion inspection (Form No. 4) to the Chief of the Competent Labour Standards Inspection Office. In the case that the notification set forth in paragraph (1) or (3) of the precedin</w:t>
      </w:r>
      <w:r>
        <w:t>g Article is not made because of having been given the Accreditation, the specification, the assembly drawing, the strength calculation statement and the documents set forth in paragraph (1) of the same Article, and other document necessary for the complet</w:t>
      </w:r>
      <w:r>
        <w:t>ion inspection are to be attached.</w:t>
      </w:r>
    </w:p>
    <w:p w:rsidR="003D4971" w:rsidRDefault="003D4971"/>
    <w:p w:rsidR="003D4971" w:rsidRDefault="00FA6373">
      <w:pPr>
        <w:pStyle w:val="ena"/>
      </w:pPr>
      <w:r>
        <w:t>(Measures for the Case of Undergoing Completion Inspection)</w:t>
      </w:r>
    </w:p>
    <w:p w:rsidR="003D4971" w:rsidRDefault="00FA6373">
      <w:pPr>
        <w:pStyle w:val="enf3"/>
      </w:pPr>
      <w:r>
        <w:t>Article 176  (1) A person who undergoes the completion inspection must, as regards the Lift for Construction Work being subjected to the said inspection concern</w:t>
      </w:r>
      <w:r>
        <w:t>ed, prepare a test load for the load test.</w:t>
      </w:r>
    </w:p>
    <w:p w:rsidR="003D4971" w:rsidRDefault="00FA6373">
      <w:pPr>
        <w:pStyle w:val="enf4"/>
      </w:pPr>
      <w:r>
        <w:t>(2) The Chief of the Competent Labour Standards Inspection Office may, when having found the necessity for the completion inspection, as regards the Lift for Construction Work pertaining to the said inspection, or</w:t>
      </w:r>
      <w:r>
        <w:t>der the following matters to the person who undergoes the inspection concerned:</w:t>
      </w:r>
    </w:p>
    <w:p w:rsidR="003D4971" w:rsidRDefault="00FA6373">
      <w:pPr>
        <w:pStyle w:val="enf6"/>
      </w:pPr>
      <w:r>
        <w:t>(i) to take off a part of coating;</w:t>
      </w:r>
    </w:p>
    <w:p w:rsidR="003D4971" w:rsidRDefault="00FA6373">
      <w:pPr>
        <w:pStyle w:val="enf6"/>
      </w:pPr>
      <w:r>
        <w:t>(ii) to pick out rivets, or to make a hole in a part of members;</w:t>
      </w:r>
    </w:p>
    <w:p w:rsidR="003D4971" w:rsidRDefault="00FA6373">
      <w:pPr>
        <w:pStyle w:val="enf6"/>
      </w:pPr>
      <w:r>
        <w:t>(iii) to cut off a part of wire rope;</w:t>
      </w:r>
    </w:p>
    <w:p w:rsidR="003D4971" w:rsidRDefault="00FA6373">
      <w:pPr>
        <w:pStyle w:val="enf6"/>
      </w:pPr>
      <w:r>
        <w:t>(iv) in addition to the matters listed</w:t>
      </w:r>
      <w:r>
        <w:t xml:space="preserve"> in the preceding each item, matters found to be necessary for the said inspection.</w:t>
      </w:r>
    </w:p>
    <w:p w:rsidR="003D4971" w:rsidRDefault="00FA6373">
      <w:pPr>
        <w:pStyle w:val="enf4"/>
      </w:pPr>
      <w:r>
        <w:t>(3) A person who undergoes the completion inspection must be present at the said inspection.</w:t>
      </w:r>
    </w:p>
    <w:p w:rsidR="003D4971" w:rsidRDefault="003D4971"/>
    <w:p w:rsidR="003D4971" w:rsidRDefault="00FA6373">
      <w:pPr>
        <w:pStyle w:val="ena"/>
      </w:pPr>
      <w:r>
        <w:t>(Inspection Certificate for Lift for Construction Work)</w:t>
      </w:r>
    </w:p>
    <w:p w:rsidR="003D4971" w:rsidRDefault="00FA6373">
      <w:pPr>
        <w:pStyle w:val="enf3"/>
      </w:pPr>
      <w:r>
        <w:t xml:space="preserve">Article 177  (1) </w:t>
      </w:r>
      <w:r>
        <w:t>The Chief of the Competent Labour Standards Inspection Office is to, as regards the Lift for Construction Work, which passed the completion inspection or the Lift for Construction Work set forth in the proviso of paragraph (1) of Article 175, issue the lif</w:t>
      </w:r>
      <w:r>
        <w:t>t for construction work inspection certificate (Form No. 32) to the person who submitted the application pursuant to the provisions of paragraph (4) of the same Article</w:t>
      </w:r>
    </w:p>
    <w:p w:rsidR="003D4971" w:rsidRDefault="00FA6373">
      <w:pPr>
        <w:pStyle w:val="enf4"/>
      </w:pPr>
      <w:r>
        <w:t>(2) A person who has installed a Lift for Construction Work must, when having lost or d</w:t>
      </w:r>
      <w:r>
        <w:t>amaged the lift for construction work inspection certificate, submit an application for reissue of the lift for construction work inspection certificate (Form No. 8) with the following document to the Chief of the Competent Labour Standards Inspection Offi</w:t>
      </w:r>
      <w:r>
        <w:t>ce and be granted the reissue:</w:t>
      </w:r>
    </w:p>
    <w:p w:rsidR="003D4971" w:rsidRDefault="00FA6373">
      <w:pPr>
        <w:pStyle w:val="enf6"/>
      </w:pPr>
      <w:r>
        <w:t>(i) the document explaining the lost of the lift for construction work inspection certificate in the event of losing;</w:t>
      </w:r>
    </w:p>
    <w:p w:rsidR="003D4971" w:rsidRDefault="00FA6373">
      <w:pPr>
        <w:pStyle w:val="enf6"/>
      </w:pPr>
      <w:r>
        <w:t>(ii) the lift for construction work inspection certificate in the event of damaging.</w:t>
      </w:r>
    </w:p>
    <w:p w:rsidR="003D4971" w:rsidRDefault="00FA6373">
      <w:pPr>
        <w:pStyle w:val="enf4"/>
      </w:pPr>
      <w:r>
        <w:t>(3) On alteration of t</w:t>
      </w:r>
      <w:r>
        <w:t>he person who has installed the Lift for Construction Work, the replaced person must, within ten days from the said alteration, submit an application for renewal of the lift for construction work inspection certificate (Form No. 8) with the lift for constr</w:t>
      </w:r>
      <w:r>
        <w:t>uction work inspection certificate to the Chief of the Competent Labour Standards Inspection Office and be granted the renewal.</w:t>
      </w:r>
    </w:p>
    <w:p w:rsidR="003D4971" w:rsidRDefault="003D4971"/>
    <w:p w:rsidR="003D4971" w:rsidRDefault="00FA6373">
      <w:pPr>
        <w:pStyle w:val="ena"/>
      </w:pPr>
      <w:r>
        <w:t>(Validity Term of Inspection Certificate)</w:t>
      </w:r>
    </w:p>
    <w:p w:rsidR="003D4971" w:rsidRDefault="00FA6373">
      <w:pPr>
        <w:pStyle w:val="enf3"/>
      </w:pPr>
      <w:r>
        <w:t xml:space="preserve">Article 178  The validity term of the lift for construction work inspection </w:t>
      </w:r>
      <w:r>
        <w:t>certificate is for a period from installation of Lift for Construction Work to disuse.</w:t>
      </w:r>
    </w:p>
    <w:p w:rsidR="003D4971" w:rsidRDefault="003D4971"/>
    <w:p w:rsidR="003D4971" w:rsidRDefault="00FA6373">
      <w:pPr>
        <w:pStyle w:val="enf3"/>
      </w:pPr>
      <w:r>
        <w:t>Article 179  Deleted.</w:t>
      </w:r>
    </w:p>
    <w:p w:rsidR="003D4971" w:rsidRDefault="003D4971"/>
    <w:p w:rsidR="003D4971" w:rsidRDefault="00FA6373">
      <w:pPr>
        <w:pStyle w:val="enf2"/>
      </w:pPr>
      <w:r>
        <w:t>Section 2 Use and Operation</w:t>
      </w:r>
    </w:p>
    <w:p w:rsidR="003D4971" w:rsidRDefault="003D4971"/>
    <w:p w:rsidR="003D4971" w:rsidRDefault="00FA6373">
      <w:pPr>
        <w:pStyle w:val="ena"/>
      </w:pPr>
      <w:r>
        <w:t>(Providing with Inspection Certificate)</w:t>
      </w:r>
    </w:p>
    <w:p w:rsidR="003D4971" w:rsidRDefault="00FA6373">
      <w:pPr>
        <w:pStyle w:val="enf3"/>
      </w:pPr>
      <w:r>
        <w:t xml:space="preserve">Article 180  The employer must, when carrying out the work using a Lift for </w:t>
      </w:r>
      <w:r>
        <w:t>Construction Work, provide the lift for construction work inspection certificate of the said Lift for Construction Work at the place where the said work is carried out.</w:t>
      </w:r>
    </w:p>
    <w:p w:rsidR="003D4971" w:rsidRDefault="003D4971"/>
    <w:p w:rsidR="003D4971" w:rsidRDefault="00FA6373">
      <w:pPr>
        <w:pStyle w:val="ena"/>
      </w:pPr>
      <w:r>
        <w:t>(Limitation of Use)</w:t>
      </w:r>
    </w:p>
    <w:p w:rsidR="003D4971" w:rsidRDefault="00FA6373">
      <w:pPr>
        <w:pStyle w:val="enf3"/>
      </w:pPr>
      <w:r>
        <w:t>Article 181  The employer must not use a Lift for Construction Wor</w:t>
      </w:r>
      <w:r>
        <w:t>k, unless it complies with the Standard Prescribed by the Minister of Health, Labour and Welfare (limited to the structural parts of the Lift for Construction Work).</w:t>
      </w:r>
    </w:p>
    <w:p w:rsidR="003D4971" w:rsidRDefault="003D4971"/>
    <w:p w:rsidR="003D4971" w:rsidRDefault="00FA6373">
      <w:pPr>
        <w:pStyle w:val="ena"/>
      </w:pPr>
      <w:r>
        <w:t>(Prevention for Over-winding)</w:t>
      </w:r>
    </w:p>
    <w:p w:rsidR="003D4971" w:rsidRDefault="00FA6373">
      <w:pPr>
        <w:pStyle w:val="enf3"/>
      </w:pPr>
      <w:r>
        <w:t>Article 182  The employer must, as regards the Lift for Con</w:t>
      </w:r>
      <w:r>
        <w:t>struction Work, take such measures as marking on hoisting wire ropes and installing warning devices in order to prevent workers from dangers due to over-winding hoisting wire ropes.</w:t>
      </w:r>
    </w:p>
    <w:p w:rsidR="003D4971" w:rsidRDefault="003D4971"/>
    <w:p w:rsidR="003D4971" w:rsidRDefault="00FA6373">
      <w:pPr>
        <w:pStyle w:val="ena"/>
      </w:pPr>
      <w:r>
        <w:t>(Special Education)</w:t>
      </w:r>
    </w:p>
    <w:p w:rsidR="003D4971" w:rsidRDefault="00FA6373">
      <w:pPr>
        <w:pStyle w:val="enf3"/>
      </w:pPr>
      <w:r>
        <w:t>Article 183  (1) The employer must, when placing a wo</w:t>
      </w:r>
      <w:r>
        <w:t>rker in operations of a Lift for Construction Work, give the special education for the safety related to the said operation, to the said worker.</w:t>
      </w:r>
    </w:p>
    <w:p w:rsidR="003D4971" w:rsidRDefault="00FA6373">
      <w:pPr>
        <w:pStyle w:val="enf4"/>
      </w:pPr>
      <w:r>
        <w:t>(2) The special education set forth in the preceding paragraph must be conducted on the following subjects:</w:t>
      </w:r>
    </w:p>
    <w:p w:rsidR="003D4971" w:rsidRDefault="00FA6373">
      <w:pPr>
        <w:pStyle w:val="enf6"/>
      </w:pPr>
      <w:r>
        <w:t>(i)</w:t>
      </w:r>
      <w:r>
        <w:t xml:space="preserve"> knowledge on Lifts for Construction Work;</w:t>
      </w:r>
    </w:p>
    <w:p w:rsidR="003D4971" w:rsidRDefault="00FA6373">
      <w:pPr>
        <w:pStyle w:val="enf6"/>
      </w:pPr>
      <w:r>
        <w:t>(ii) knowledge on the electricity necessary for operation of Lifts for Construction Work;</w:t>
      </w:r>
    </w:p>
    <w:p w:rsidR="003D4971" w:rsidRDefault="00FA6373">
      <w:pPr>
        <w:pStyle w:val="enf6"/>
      </w:pPr>
      <w:r>
        <w:t>(iii) related legislation;</w:t>
      </w:r>
    </w:p>
    <w:p w:rsidR="003D4971" w:rsidRDefault="00FA6373">
      <w:pPr>
        <w:pStyle w:val="enf6"/>
      </w:pPr>
      <w:r>
        <w:t>(iv) operation and checkup of Lifts for Construction Work;</w:t>
      </w:r>
    </w:p>
    <w:p w:rsidR="003D4971" w:rsidRDefault="00FA6373">
      <w:pPr>
        <w:pStyle w:val="enf6"/>
      </w:pPr>
      <w:r>
        <w:t>(v) signals for operation of Lifts fo</w:t>
      </w:r>
      <w:r>
        <w:t>r Construction Work.</w:t>
      </w:r>
    </w:p>
    <w:p w:rsidR="003D4971" w:rsidRDefault="00FA6373">
      <w:pPr>
        <w:pStyle w:val="enf4"/>
      </w:pPr>
      <w:r>
        <w:t>(3) In addition to the matters prescribed in Article 37 and Article 38 of the Safety and Health Ordinance and in the preceding two paragraphs, the Minister of Health, Labour and Welfare prescribes necessary matters related to the speci</w:t>
      </w:r>
      <w:r>
        <w:t>al education set forth in paragraph (1).</w:t>
      </w:r>
    </w:p>
    <w:p w:rsidR="003D4971" w:rsidRDefault="003D4971"/>
    <w:p w:rsidR="003D4971" w:rsidRDefault="00FA6373">
      <w:pPr>
        <w:pStyle w:val="ena"/>
      </w:pPr>
      <w:r>
        <w:t>(Limitation on Overload)</w:t>
      </w:r>
    </w:p>
    <w:p w:rsidR="003D4971" w:rsidRDefault="00FA6373">
      <w:pPr>
        <w:pStyle w:val="enf3"/>
      </w:pPr>
      <w:r>
        <w:t>Article 184  The employer must not use a Lift for Construction Work being loaded with the load over its Loading Capacity.</w:t>
      </w:r>
    </w:p>
    <w:p w:rsidR="003D4971" w:rsidRDefault="003D4971"/>
    <w:p w:rsidR="003D4971" w:rsidRDefault="00FA6373">
      <w:pPr>
        <w:pStyle w:val="ena"/>
      </w:pPr>
      <w:r>
        <w:t>(Signals for Operation)</w:t>
      </w:r>
    </w:p>
    <w:p w:rsidR="003D4971" w:rsidRDefault="00FA6373">
      <w:pPr>
        <w:pStyle w:val="enf3"/>
      </w:pPr>
      <w:r>
        <w:t xml:space="preserve">Article 185  (1) The employer must, </w:t>
      </w:r>
      <w:r>
        <w:t>when carrying out the work using a Lift for Construction Work, set the fixed signals for operation of the Lifts for Construction Work, designate a person who gives the said signals and have the said person give the signals.</w:t>
      </w:r>
    </w:p>
    <w:p w:rsidR="003D4971" w:rsidRDefault="00FA6373">
      <w:pPr>
        <w:pStyle w:val="enf4"/>
      </w:pPr>
      <w:r>
        <w:t>(2) The person designated pursua</w:t>
      </w:r>
      <w:r>
        <w:t>nt to the preceding paragraph, when engaging in the work set forth in the same paragraph, must give the signals set forth in the same paragraph.</w:t>
      </w:r>
    </w:p>
    <w:p w:rsidR="003D4971" w:rsidRDefault="00FA6373">
      <w:pPr>
        <w:pStyle w:val="enf4"/>
      </w:pPr>
      <w:r>
        <w:t>(3) Workers engaged in the work set forth in paragraph (1) must follow the signals set forth in the same paragr</w:t>
      </w:r>
      <w:r>
        <w:t>aph.</w:t>
      </w:r>
    </w:p>
    <w:p w:rsidR="003D4971" w:rsidRDefault="003D4971"/>
    <w:p w:rsidR="003D4971" w:rsidRDefault="00FA6373">
      <w:pPr>
        <w:pStyle w:val="ena"/>
      </w:pPr>
      <w:r>
        <w:t>(Restriction on Riding)</w:t>
      </w:r>
    </w:p>
    <w:p w:rsidR="003D4971" w:rsidRDefault="00FA6373">
      <w:pPr>
        <w:pStyle w:val="enf3"/>
      </w:pPr>
      <w:r>
        <w:t>Article 186  (1) The employer must not have workers ride on the cage of a Lift for Construction Work. However, this does not apply to the case of carrying out the work repairing, adjusting, checking, etc., for the Lift for Con</w:t>
      </w:r>
      <w:r>
        <w:t>struction Work, and when taking measures, which is unlikely to cause dangers to the workers engaging in the said work.</w:t>
      </w:r>
    </w:p>
    <w:p w:rsidR="003D4971" w:rsidRDefault="00FA6373">
      <w:pPr>
        <w:pStyle w:val="enf4"/>
      </w:pPr>
      <w:r>
        <w:t>(2) Workers, excluding the case set forth in the proviso of the preceding paragraph, must not ride on the cage of a Lift for Construction</w:t>
      </w:r>
      <w:r>
        <w:t xml:space="preserve"> Work.</w:t>
      </w:r>
    </w:p>
    <w:p w:rsidR="003D4971" w:rsidRDefault="003D4971"/>
    <w:p w:rsidR="003D4971" w:rsidRDefault="00FA6373">
      <w:pPr>
        <w:pStyle w:val="ena"/>
      </w:pPr>
      <w:r>
        <w:t>(Prohibition of Entry)</w:t>
      </w:r>
    </w:p>
    <w:p w:rsidR="003D4971" w:rsidRDefault="00FA6373">
      <w:pPr>
        <w:pStyle w:val="enf3"/>
      </w:pPr>
      <w:r>
        <w:t>Article 187  The employer must, when carrying out the work using a Lift for Construction Work, not allow the workers to enter the following place:</w:t>
      </w:r>
    </w:p>
    <w:p w:rsidR="003D4971" w:rsidRDefault="00FA6373">
      <w:pPr>
        <w:pStyle w:val="enf6"/>
      </w:pPr>
      <w:r>
        <w:t>(i) the place is liable to cause dangers to workers due to raising or lowering</w:t>
      </w:r>
      <w:r>
        <w:t xml:space="preserve"> motions of the cage of a Lift for Construction Work;</w:t>
      </w:r>
    </w:p>
    <w:p w:rsidR="003D4971" w:rsidRDefault="00FA6373">
      <w:pPr>
        <w:pStyle w:val="enf6"/>
      </w:pPr>
      <w:r>
        <w:t>(ii) the area, within the interior angle of a hoisting wire rope of a Lift for Construction Work where it is liable to cause dangers to workers due to rebounding of the said wire rope or flying of a she</w:t>
      </w:r>
      <w:r>
        <w:t>ave or its fittings, due to damage of the said sheave through which the said wire rope reeves or damage of the said fittings.</w:t>
      </w:r>
    </w:p>
    <w:p w:rsidR="003D4971" w:rsidRDefault="003D4971"/>
    <w:p w:rsidR="003D4971" w:rsidRDefault="00FA6373">
      <w:pPr>
        <w:pStyle w:val="ena"/>
      </w:pPr>
      <w:r>
        <w:t>(Measures for the Case of Cleaning Pit, etc.)</w:t>
      </w:r>
    </w:p>
    <w:p w:rsidR="003D4971" w:rsidRDefault="00FA6373">
      <w:pPr>
        <w:pStyle w:val="enf3"/>
      </w:pPr>
      <w:r>
        <w:t>Article 188  The employer must, when cleaning the pit or the basal part of a Lift f</w:t>
      </w:r>
      <w:r>
        <w:t xml:space="preserve">or Construction Work, take such measures as setting the objects as square lumbers or logs, etc. across the hoist way and placing the cage on that objects, braking a winch securely by a brake equipped with a clump in order to prevent dangers to workers due </w:t>
      </w:r>
      <w:r>
        <w:t>to falling of the cage.</w:t>
      </w:r>
    </w:p>
    <w:p w:rsidR="003D4971" w:rsidRDefault="003D4971"/>
    <w:p w:rsidR="003D4971" w:rsidRDefault="00FA6373">
      <w:pPr>
        <w:pStyle w:val="ena"/>
      </w:pPr>
      <w:r>
        <w:t>(Measures in Storm)</w:t>
      </w:r>
    </w:p>
    <w:p w:rsidR="003D4971" w:rsidRDefault="00FA6373">
      <w:pPr>
        <w:pStyle w:val="enf3"/>
      </w:pPr>
      <w:r>
        <w:t>Article 189  The employer must, when the wind having instantaneous wind velocity of exceeding 35 m/s is expected to blow, as regards a Lift for Construction Work (excluding the one installed underground), take m</w:t>
      </w:r>
      <w:r>
        <w:t>easures such as increasing the number of stays in order to prevent the said lift from the collapse.</w:t>
      </w:r>
    </w:p>
    <w:p w:rsidR="003D4971" w:rsidRDefault="003D4971"/>
    <w:p w:rsidR="003D4971" w:rsidRDefault="00FA6373">
      <w:pPr>
        <w:pStyle w:val="ena"/>
      </w:pPr>
      <w:r>
        <w:t>(Prohibition of Leaving Lift for Construction Work Unattended)</w:t>
      </w:r>
    </w:p>
    <w:p w:rsidR="003D4971" w:rsidRDefault="00FA6373">
      <w:pPr>
        <w:pStyle w:val="enf3"/>
      </w:pPr>
      <w:r>
        <w:t>Article 190  (1) The employer must not have an operator of a Lift for Construction Work leav</w:t>
      </w:r>
      <w:r>
        <w:t>e the operating station while raising a cage.</w:t>
      </w:r>
    </w:p>
    <w:p w:rsidR="003D4971" w:rsidRDefault="00FA6373">
      <w:pPr>
        <w:pStyle w:val="enf4"/>
      </w:pPr>
      <w:r>
        <w:t>(2) The operator set forth in the preceding paragraph must not leave the operating station while raising a cage.</w:t>
      </w:r>
    </w:p>
    <w:p w:rsidR="003D4971" w:rsidRDefault="003D4971"/>
    <w:p w:rsidR="003D4971" w:rsidRDefault="00FA6373">
      <w:pPr>
        <w:pStyle w:val="ena"/>
      </w:pPr>
      <w:r>
        <w:t>(Assembling Work, etc.)</w:t>
      </w:r>
    </w:p>
    <w:p w:rsidR="003D4971" w:rsidRDefault="00FA6373">
      <w:pPr>
        <w:pStyle w:val="enf3"/>
      </w:pPr>
      <w:r>
        <w:t>Article 191  (1) The employer must, when assembling or disassembling a L</w:t>
      </w:r>
      <w:r>
        <w:t>ift for Construction Work, take the following measures:</w:t>
      </w:r>
    </w:p>
    <w:p w:rsidR="003D4971" w:rsidRDefault="00FA6373">
      <w:pPr>
        <w:pStyle w:val="enf6"/>
      </w:pPr>
      <w:r>
        <w:t>(i) to appoint a person who supervises the work and to have workers carry out it under supervision by the said person;</w:t>
      </w:r>
    </w:p>
    <w:p w:rsidR="003D4971" w:rsidRDefault="00FA6373">
      <w:pPr>
        <w:pStyle w:val="enf6"/>
      </w:pPr>
      <w:r>
        <w:t>(ii) to prohibit workers other than those concerning the work from entering the a</w:t>
      </w:r>
      <w:r>
        <w:t>rea where works are on-going and display a notice to that effect at a readily visible location;</w:t>
      </w:r>
    </w:p>
    <w:p w:rsidR="003D4971" w:rsidRDefault="00FA6373">
      <w:pPr>
        <w:pStyle w:val="enf6"/>
      </w:pPr>
      <w:r>
        <w:t xml:space="preserve">(iii) when dangers regarding the implementation of the work are forecast due to the bad weather such as strong wind, heavy rain and heavy snow, not to have </w:t>
      </w:r>
      <w:r>
        <w:t>workers engage in the said work.</w:t>
      </w:r>
    </w:p>
    <w:p w:rsidR="003D4971" w:rsidRDefault="00FA6373">
      <w:pPr>
        <w:pStyle w:val="enf4"/>
      </w:pPr>
      <w:r>
        <w:t>(2) The employer must have the person who supervises the work set forth in item (i) of the preceding paragraph carry out following matters:</w:t>
      </w:r>
    </w:p>
    <w:p w:rsidR="003D4971" w:rsidRDefault="00FA6373">
      <w:pPr>
        <w:pStyle w:val="enf6"/>
      </w:pPr>
      <w:r>
        <w:t xml:space="preserve">(i) to determine the work method and the placement of workers and </w:t>
      </w:r>
      <w:r>
        <w:t>supervise the work;</w:t>
      </w:r>
    </w:p>
    <w:p w:rsidR="003D4971" w:rsidRDefault="00FA6373">
      <w:pPr>
        <w:pStyle w:val="enf6"/>
      </w:pPr>
      <w:r>
        <w:t>(ii) to check up defects in materials, the function of instruments and tools, and to remove defective ones;</w:t>
      </w:r>
    </w:p>
    <w:p w:rsidR="003D4971" w:rsidRDefault="00FA6373">
      <w:pPr>
        <w:pStyle w:val="enf6"/>
      </w:pPr>
      <w:r>
        <w:t>(iii) to monitor the use of Safety Belts, etc. and safety helmets during the work.</w:t>
      </w:r>
    </w:p>
    <w:p w:rsidR="003D4971" w:rsidRDefault="003D4971"/>
    <w:p w:rsidR="003D4971" w:rsidRDefault="00FA6373">
      <w:pPr>
        <w:pStyle w:val="enf2"/>
      </w:pPr>
      <w:r>
        <w:t>Section 3 Periodical Self-inspections, etc.</w:t>
      </w:r>
    </w:p>
    <w:p w:rsidR="003D4971" w:rsidRDefault="003D4971"/>
    <w:p w:rsidR="003D4971" w:rsidRDefault="00FA6373">
      <w:pPr>
        <w:pStyle w:val="ena"/>
      </w:pPr>
      <w:r>
        <w:t>(Periodical Self-inspections)</w:t>
      </w:r>
    </w:p>
    <w:p w:rsidR="003D4971" w:rsidRDefault="00FA6373">
      <w:pPr>
        <w:pStyle w:val="enf3"/>
      </w:pPr>
      <w:r>
        <w:t xml:space="preserve">Article 192  (1) The employer must perform self-inspections for a Lift for Construction Work, as to the following matters periodically once every period within one month. However, this does not apply to the non-use period of </w:t>
      </w:r>
      <w:r>
        <w:t>the Lift for Construction Work, which is not used for a period of exceeding one month:</w:t>
      </w:r>
    </w:p>
    <w:p w:rsidR="003D4971" w:rsidRDefault="00FA6373">
      <w:pPr>
        <w:pStyle w:val="enf6"/>
      </w:pPr>
      <w:r>
        <w:t>(i) abnormalities on brakes and clutches;</w:t>
      </w:r>
    </w:p>
    <w:p w:rsidR="003D4971" w:rsidRDefault="00FA6373">
      <w:pPr>
        <w:pStyle w:val="enf6"/>
      </w:pPr>
      <w:r>
        <w:t>(ii) conditions of setting winches;</w:t>
      </w:r>
    </w:p>
    <w:p w:rsidR="003D4971" w:rsidRDefault="00FA6373">
      <w:pPr>
        <w:pStyle w:val="enf6"/>
      </w:pPr>
      <w:r>
        <w:t>(iii) damages on wire ropes;</w:t>
      </w:r>
    </w:p>
    <w:p w:rsidR="003D4971" w:rsidRDefault="00FA6373">
      <w:pPr>
        <w:pStyle w:val="enf6"/>
      </w:pPr>
      <w:r>
        <w:t>(iv) abnormalities on connecting parts of guy ropes;</w:t>
      </w:r>
    </w:p>
    <w:p w:rsidR="003D4971" w:rsidRDefault="00FA6373">
      <w:pPr>
        <w:pStyle w:val="enf6"/>
      </w:pPr>
      <w:r>
        <w:t>(v) damag</w:t>
      </w:r>
      <w:r>
        <w:t>es on wiring, switches and controllers;</w:t>
      </w:r>
    </w:p>
    <w:p w:rsidR="003D4971" w:rsidRDefault="00FA6373">
      <w:pPr>
        <w:pStyle w:val="enf6"/>
      </w:pPr>
      <w:r>
        <w:t>(vi) conditions of guide rails.</w:t>
      </w:r>
    </w:p>
    <w:p w:rsidR="003D4971" w:rsidRDefault="00FA6373">
      <w:pPr>
        <w:pStyle w:val="enf4"/>
      </w:pPr>
      <w:r>
        <w:t>(2) The employer must, as regards a Lift for Construction Work set forth in the proviso of the preceding paragraph, perform the self-inspection as to the matters listed in each item of</w:t>
      </w:r>
      <w:r>
        <w:t xml:space="preserve"> the same paragraph, before resuming its use.</w:t>
      </w:r>
    </w:p>
    <w:p w:rsidR="003D4971" w:rsidRDefault="003D4971"/>
    <w:p w:rsidR="003D4971" w:rsidRDefault="00FA6373">
      <w:pPr>
        <w:pStyle w:val="ena"/>
      </w:pPr>
      <w:r>
        <w:t>(Checkup before Commencing Work)</w:t>
      </w:r>
    </w:p>
    <w:p w:rsidR="003D4971" w:rsidRDefault="00FA6373">
      <w:pPr>
        <w:pStyle w:val="enf3"/>
      </w:pPr>
      <w:r>
        <w:t>Article 193  The employer must, when carrying out the work using a Lift for Construction Work, check up as to the following matters before commencing the work for the day.</w:t>
      </w:r>
    </w:p>
    <w:p w:rsidR="003D4971" w:rsidRDefault="00FA6373">
      <w:pPr>
        <w:pStyle w:val="enf6"/>
      </w:pPr>
      <w:r>
        <w:t xml:space="preserve">(i) </w:t>
      </w:r>
      <w:r>
        <w:t>the function of brakes and clutches;</w:t>
      </w:r>
    </w:p>
    <w:p w:rsidR="003D4971" w:rsidRDefault="00FA6373">
      <w:pPr>
        <w:pStyle w:val="enf6"/>
      </w:pPr>
      <w:r>
        <w:t>(ii) the condition of the parts where wire ropes reeve through.</w:t>
      </w:r>
    </w:p>
    <w:p w:rsidR="003D4971" w:rsidRDefault="003D4971"/>
    <w:p w:rsidR="003D4971" w:rsidRDefault="00FA6373">
      <w:pPr>
        <w:pStyle w:val="ena"/>
      </w:pPr>
      <w:r>
        <w:t>(Checkup after Storm, etc.)</w:t>
      </w:r>
    </w:p>
    <w:p w:rsidR="003D4971" w:rsidRDefault="00FA6373">
      <w:pPr>
        <w:pStyle w:val="enf3"/>
      </w:pPr>
      <w:r>
        <w:t>Article 194  The employer must, when carrying out the work using a Lift for Construction Work (excluding the one installed und</w:t>
      </w:r>
      <w:r>
        <w:t>erground), after the wind having instantaneous wind velocity of exceeding 30 m/s, or after the earthquake of medium intensity or heavier, check up in advance, abnormalities in each part of the Lift for Construction Work.</w:t>
      </w:r>
    </w:p>
    <w:p w:rsidR="003D4971" w:rsidRDefault="003D4971"/>
    <w:p w:rsidR="003D4971" w:rsidRDefault="00FA6373">
      <w:pPr>
        <w:pStyle w:val="ena"/>
      </w:pPr>
      <w:r>
        <w:t>(Record of Self-inspection, etc.)</w:t>
      </w:r>
    </w:p>
    <w:p w:rsidR="003D4971" w:rsidRDefault="00FA6373">
      <w:pPr>
        <w:pStyle w:val="enf3"/>
      </w:pPr>
      <w:r>
        <w:t>Article 195  The employer must record the results of the self-inspections and checkup prescribed in this Section (excluding the checkup set forth in Article 193), and reserve these records for three years.</w:t>
      </w:r>
    </w:p>
    <w:p w:rsidR="003D4971" w:rsidRDefault="003D4971"/>
    <w:p w:rsidR="003D4971" w:rsidRDefault="00FA6373">
      <w:pPr>
        <w:pStyle w:val="ena"/>
      </w:pPr>
      <w:r>
        <w:t>(Repair)</w:t>
      </w:r>
    </w:p>
    <w:p w:rsidR="003D4971" w:rsidRDefault="00FA6373">
      <w:pPr>
        <w:pStyle w:val="enf3"/>
      </w:pPr>
      <w:r>
        <w:t xml:space="preserve">Article 196  The employer must, when </w:t>
      </w:r>
      <w:r>
        <w:t>any abnormality is found based on the self-inspection or checkup prescribed in this Section, immediately repair.</w:t>
      </w:r>
    </w:p>
    <w:p w:rsidR="003D4971" w:rsidRDefault="003D4971"/>
    <w:p w:rsidR="003D4971" w:rsidRDefault="00FA6373">
      <w:pPr>
        <w:pStyle w:val="enf2"/>
      </w:pPr>
      <w:r>
        <w:t>Section 4 Alteration and Disuse</w:t>
      </w:r>
    </w:p>
    <w:p w:rsidR="003D4971" w:rsidRDefault="003D4971"/>
    <w:p w:rsidR="003D4971" w:rsidRDefault="00FA6373">
      <w:pPr>
        <w:pStyle w:val="ena"/>
      </w:pPr>
      <w:r>
        <w:t>(Notification for Alteration)</w:t>
      </w:r>
    </w:p>
    <w:p w:rsidR="003D4971" w:rsidRDefault="00FA6373">
      <w:pPr>
        <w:pStyle w:val="enf3"/>
      </w:pPr>
      <w:r>
        <w:t>Article 197  (1) As regards the Lift for Construction Work having been installe</w:t>
      </w:r>
      <w:r>
        <w:t>d, the employer who intends to alter any of the parts listed in the following each item must, when notifying it pursuant to the provisions of paragraph (1) of Article 88 of the Act, submit the lift for construction work alteration notification (Form No. 12</w:t>
      </w:r>
      <w:r>
        <w:t>) with the lift for construction work inspection certificate and drawings of the parts intended to alter (excluding the one listed in item (vi)), to the Chief of the Competent Labour Standards Inspection Office:</w:t>
      </w:r>
    </w:p>
    <w:p w:rsidR="003D4971" w:rsidRDefault="00FA6373">
      <w:pPr>
        <w:pStyle w:val="enf6"/>
      </w:pPr>
      <w:r>
        <w:t>(i) guide rails or hoist ways;</w:t>
      </w:r>
    </w:p>
    <w:p w:rsidR="003D4971" w:rsidRDefault="00FA6373">
      <w:pPr>
        <w:pStyle w:val="enf6"/>
      </w:pPr>
      <w:r>
        <w:t>(ii) cages;</w:t>
      </w:r>
    </w:p>
    <w:p w:rsidR="003D4971" w:rsidRDefault="00FA6373">
      <w:pPr>
        <w:pStyle w:val="enf6"/>
      </w:pPr>
      <w:r>
        <w:t>(</w:t>
      </w:r>
      <w:r>
        <w:t>iii) prime movers;</w:t>
      </w:r>
    </w:p>
    <w:p w:rsidR="003D4971" w:rsidRDefault="00FA6373">
      <w:pPr>
        <w:pStyle w:val="enf6"/>
      </w:pPr>
      <w:r>
        <w:t>(iv) brakes;</w:t>
      </w:r>
    </w:p>
    <w:p w:rsidR="003D4971" w:rsidRDefault="00FA6373">
      <w:pPr>
        <w:pStyle w:val="enf6"/>
      </w:pPr>
      <w:r>
        <w:t>(v) winches;</w:t>
      </w:r>
    </w:p>
    <w:p w:rsidR="003D4971" w:rsidRDefault="00FA6373">
      <w:pPr>
        <w:pStyle w:val="enf6"/>
      </w:pPr>
      <w:r>
        <w:t>(vi) wire ropes.</w:t>
      </w:r>
    </w:p>
    <w:p w:rsidR="003D4971" w:rsidRDefault="00FA6373">
      <w:pPr>
        <w:pStyle w:val="enf4"/>
      </w:pPr>
      <w:r>
        <w:t>(2) The provisions of paragraph (2) of Article 5 apply mutatis mutandis to the case of the notification pursuant to the provisions of the preceding paragraph. In this case, the term "crane" in p</w:t>
      </w:r>
      <w:r>
        <w:t>aragraph (2) of the same Article is deemed to be replaced with "Lift for Construction Work ".</w:t>
      </w:r>
    </w:p>
    <w:p w:rsidR="003D4971" w:rsidRDefault="00FA6373">
      <w:pPr>
        <w:pStyle w:val="enf4"/>
      </w:pPr>
      <w:r>
        <w:t>(3) The employer (excluding the one set forth in the text of paragraph (1) of Article 88 of the Act) must, as regards a Lift for Construction Work, when intending</w:t>
      </w:r>
      <w:r>
        <w:t xml:space="preserve"> to alter any of the parts listed in each item of paragraph (1), pursuant to the provisions of paragraph (1) of Article 88 of the Act which is applied mutatis mutandis in paragraph (2) of the same Article, submit the lift for construction work alteration n</w:t>
      </w:r>
      <w:r>
        <w:t>otification (Form No. 12) with the inspection certificate and drawings set forth in paragraph (1), to the Chief of the Competent Labour Standards Inspection Office.</w:t>
      </w:r>
    </w:p>
    <w:p w:rsidR="003D4971" w:rsidRDefault="003D4971"/>
    <w:p w:rsidR="003D4971" w:rsidRDefault="00FA6373">
      <w:pPr>
        <w:pStyle w:val="ena"/>
      </w:pPr>
      <w:r>
        <w:t>(Alteration Inspection)</w:t>
      </w:r>
    </w:p>
    <w:p w:rsidR="003D4971" w:rsidRDefault="00FA6373">
      <w:pPr>
        <w:pStyle w:val="enf3"/>
      </w:pPr>
      <w:r>
        <w:t>Article 198  (1) A person who altered the parts of a Lift for Cons</w:t>
      </w:r>
      <w:r>
        <w:t xml:space="preserve">truction Work falling under item (i) or (ii) of paragraph (1) of the preceding Article must, pursuant to the provisions of paragraph (3) of Article 38 of the Act, undergo the inspection for the said Lift for Construction Work by the Chief of the Competent </w:t>
      </w:r>
      <w:r>
        <w:t>Labour Standards Inspection Office. However, this does not apply to the case that the Chief of the Competent Labour Standards Inspection Office approved the said inspection is unnecessary.</w:t>
      </w:r>
    </w:p>
    <w:p w:rsidR="003D4971" w:rsidRDefault="00FA6373">
      <w:pPr>
        <w:pStyle w:val="enf4"/>
      </w:pPr>
      <w:r>
        <w:t>(2) The provisions of paragraph (2) and (3) of Article 175, apply m</w:t>
      </w:r>
      <w:r>
        <w:t>utatis mutandis to the inspection set forth in the preceding paragraph (hereinafter referred to as "alteration inspection" in this Section).</w:t>
      </w:r>
    </w:p>
    <w:p w:rsidR="003D4971" w:rsidRDefault="00FA6373">
      <w:pPr>
        <w:pStyle w:val="enf4"/>
      </w:pPr>
      <w:r>
        <w:t>(3) A person who undergoes the alteration inspection must submit an application for lift for construction work alte</w:t>
      </w:r>
      <w:r>
        <w:t>ration inspection (Form No. 13) to the Chief of the Competent Labour Standards Inspection Office. In the case that the notification set forth in paragraph (1) or (3) of the preceding Article is not made because of having been given the Accreditation, the i</w:t>
      </w:r>
      <w:r>
        <w:t>nspection certificate and the drawing set forth in paragraph (1) of the same Article, and other document necessary for the completion inspection are to be attached.</w:t>
      </w:r>
    </w:p>
    <w:p w:rsidR="003D4971" w:rsidRDefault="003D4971"/>
    <w:p w:rsidR="003D4971" w:rsidRDefault="00FA6373">
      <w:pPr>
        <w:pStyle w:val="ena"/>
      </w:pPr>
      <w:r>
        <w:t>(Measures for the Case of Undergoing Alteration Inspection)</w:t>
      </w:r>
    </w:p>
    <w:p w:rsidR="003D4971" w:rsidRDefault="00FA6373">
      <w:pPr>
        <w:pStyle w:val="enf3"/>
      </w:pPr>
      <w:r>
        <w:t>Article 199  The provisions of</w:t>
      </w:r>
      <w:r>
        <w:t xml:space="preserve"> Article 176 apply mutatis mutandis to the case of undergoing the alteration inspection.</w:t>
      </w:r>
    </w:p>
    <w:p w:rsidR="003D4971" w:rsidRDefault="003D4971"/>
    <w:p w:rsidR="003D4971" w:rsidRDefault="00FA6373">
      <w:pPr>
        <w:pStyle w:val="ena"/>
      </w:pPr>
      <w:r>
        <w:t>(Endorsement on Inspection Certificate)</w:t>
      </w:r>
    </w:p>
    <w:p w:rsidR="003D4971" w:rsidRDefault="00FA6373">
      <w:pPr>
        <w:pStyle w:val="enf3"/>
      </w:pPr>
      <w:r>
        <w:t>Article 200  The Chief of the Competent Labour Standards Inspection Office is to, as regards the Lift for Construction Work wh</w:t>
      </w:r>
      <w:r>
        <w:t>ich passed the alteration inspection or the Lift for Construction Work set forth in the proviso of paragraph (1) of Article 198, endorse the inspection date, the parts altered and the results of the inspection on the said lift for construction work inspect</w:t>
      </w:r>
      <w:r>
        <w:t>ion certificate.</w:t>
      </w:r>
    </w:p>
    <w:p w:rsidR="003D4971" w:rsidRDefault="003D4971"/>
    <w:p w:rsidR="003D4971" w:rsidRDefault="00FA6373">
      <w:pPr>
        <w:pStyle w:val="ena"/>
      </w:pPr>
      <w:r>
        <w:t>(Return of Inspection Certificate)</w:t>
      </w:r>
    </w:p>
    <w:p w:rsidR="003D4971" w:rsidRDefault="00FA6373">
      <w:pPr>
        <w:pStyle w:val="enf3"/>
      </w:pPr>
      <w:r>
        <w:t xml:space="preserve">Article 201  A person who has installed a Lift for Construction Work must, when having disused the said Lift for Construction Work, return the lift for construction work inspection certificate to the </w:t>
      </w:r>
      <w:r>
        <w:t>Chief of the Competent Labour Standards Inspection Office without any delay.</w:t>
      </w:r>
    </w:p>
    <w:p w:rsidR="003D4971" w:rsidRDefault="003D4971"/>
    <w:p w:rsidR="003D4971" w:rsidRDefault="00FA6373">
      <w:pPr>
        <w:pStyle w:val="en3"/>
      </w:pPr>
      <w:r>
        <w:t>Chapter VII Light Capacity Lift</w:t>
      </w:r>
    </w:p>
    <w:p w:rsidR="003D4971" w:rsidRDefault="00FA6373">
      <w:pPr>
        <w:pStyle w:val="enf2"/>
      </w:pPr>
      <w:r>
        <w:t>Section 1 Installation</w:t>
      </w:r>
    </w:p>
    <w:p w:rsidR="003D4971" w:rsidRDefault="003D4971"/>
    <w:p w:rsidR="003D4971" w:rsidRDefault="00FA6373">
      <w:pPr>
        <w:pStyle w:val="ena"/>
      </w:pPr>
      <w:r>
        <w:t>(Report for Installation)</w:t>
      </w:r>
    </w:p>
    <w:p w:rsidR="003D4971" w:rsidRDefault="00FA6373">
      <w:pPr>
        <w:pStyle w:val="enf3"/>
      </w:pPr>
      <w:r>
        <w:t xml:space="preserve">Article 202  The employer who intends to install a Light Capacity Lift must submit, in advance, </w:t>
      </w:r>
      <w:r>
        <w:t>the light capacity lift installation notification (Form No. 29) to the Chief of the Competent Labour Standards Inspection Office. However, this does not apply to the employer who has been given the Accreditation.</w:t>
      </w:r>
    </w:p>
    <w:p w:rsidR="003D4971" w:rsidRDefault="003D4971"/>
    <w:p w:rsidR="003D4971" w:rsidRDefault="00FA6373">
      <w:pPr>
        <w:pStyle w:val="ena"/>
      </w:pPr>
      <w:r>
        <w:t>(Load Test)</w:t>
      </w:r>
    </w:p>
    <w:p w:rsidR="003D4971" w:rsidRDefault="00FA6373">
      <w:pPr>
        <w:pStyle w:val="enf3"/>
      </w:pPr>
      <w:r>
        <w:t xml:space="preserve">Article 203  (1) The employer </w:t>
      </w:r>
      <w:r>
        <w:t>must, when having installed a Light Capacity Lift, perform the load test for the said Light Capacity Lift.</w:t>
      </w:r>
    </w:p>
    <w:p w:rsidR="003D4971" w:rsidRDefault="00FA6373">
      <w:pPr>
        <w:pStyle w:val="enf4"/>
      </w:pPr>
      <w:r>
        <w:t xml:space="preserve">(2) The load test set forth in the preceding paragraph is to be done in such manners as performing motions with raising and lowering while </w:t>
      </w:r>
      <w:r>
        <w:t>carrying a load with the mass corresponding to 1.2 times of the Loading Capacity.</w:t>
      </w:r>
    </w:p>
    <w:p w:rsidR="003D4971" w:rsidRDefault="003D4971"/>
    <w:p w:rsidR="003D4971" w:rsidRDefault="00FA6373">
      <w:pPr>
        <w:pStyle w:val="enf2"/>
      </w:pPr>
      <w:r>
        <w:t>Section 2 Use and Operation</w:t>
      </w:r>
    </w:p>
    <w:p w:rsidR="003D4971" w:rsidRDefault="003D4971"/>
    <w:p w:rsidR="003D4971" w:rsidRDefault="00FA6373">
      <w:pPr>
        <w:pStyle w:val="ena"/>
      </w:pPr>
      <w:r>
        <w:t>(Adjustment on Safety Device)</w:t>
      </w:r>
    </w:p>
    <w:p w:rsidR="003D4971" w:rsidRDefault="00FA6373">
      <w:pPr>
        <w:pStyle w:val="enf3"/>
      </w:pPr>
      <w:r>
        <w:t>Article 204  The employer must adjust over-winding preventive devices and other safety devices of a Light Capacity</w:t>
      </w:r>
      <w:r>
        <w:t xml:space="preserve"> Lift in order to ensure their reliable operation.</w:t>
      </w:r>
    </w:p>
    <w:p w:rsidR="003D4971" w:rsidRDefault="003D4971"/>
    <w:p w:rsidR="003D4971" w:rsidRDefault="00FA6373">
      <w:pPr>
        <w:pStyle w:val="ena"/>
      </w:pPr>
      <w:r>
        <w:t>(Limitation on Overload)</w:t>
      </w:r>
    </w:p>
    <w:p w:rsidR="003D4971" w:rsidRDefault="00FA6373">
      <w:pPr>
        <w:pStyle w:val="enf3"/>
      </w:pPr>
      <w:r>
        <w:t>Article 205  The employer must not use a Light Capacity Lift being loaded with the load over its Loading Capacity.</w:t>
      </w:r>
    </w:p>
    <w:p w:rsidR="003D4971" w:rsidRDefault="003D4971"/>
    <w:p w:rsidR="003D4971" w:rsidRDefault="00FA6373">
      <w:pPr>
        <w:pStyle w:val="ena"/>
      </w:pPr>
      <w:r>
        <w:t>(Signals for Operation)</w:t>
      </w:r>
    </w:p>
    <w:p w:rsidR="003D4971" w:rsidRDefault="00FA6373">
      <w:pPr>
        <w:pStyle w:val="enf3"/>
      </w:pPr>
      <w:r>
        <w:t>Article 206  (1) The employer must, whe</w:t>
      </w:r>
      <w:r>
        <w:t>n carrying out the work using a Light Capacity Lift, set the fixed signals for the operations of the Light Capacity Lift, and have workers engaged in the said work give the said signals.</w:t>
      </w:r>
    </w:p>
    <w:p w:rsidR="003D4971" w:rsidRDefault="00FA6373">
      <w:pPr>
        <w:pStyle w:val="enf4"/>
      </w:pPr>
      <w:r>
        <w:t xml:space="preserve">(2) Workers engaged in the work set forth in the preceding paragraph </w:t>
      </w:r>
      <w:r>
        <w:t>must give the signals set forth in the same paragraph.</w:t>
      </w:r>
    </w:p>
    <w:p w:rsidR="003D4971" w:rsidRDefault="003D4971"/>
    <w:p w:rsidR="003D4971" w:rsidRDefault="00FA6373">
      <w:pPr>
        <w:pStyle w:val="ena"/>
      </w:pPr>
      <w:r>
        <w:t>(Restriction on Riding)</w:t>
      </w:r>
    </w:p>
    <w:p w:rsidR="003D4971" w:rsidRDefault="00FA6373">
      <w:pPr>
        <w:pStyle w:val="enf3"/>
      </w:pPr>
      <w:r>
        <w:t>Article 207  (1) The employer must not have workers ride on the cage of a Light Capacity Lift. However, this does not apply to the case of carrying out the work repairing, adju</w:t>
      </w:r>
      <w:r>
        <w:t>sting, checking, etc., for the said lift, and when taking measures, which is unlikely to cause dangers to workers engaged in the said work.</w:t>
      </w:r>
    </w:p>
    <w:p w:rsidR="003D4971" w:rsidRDefault="00FA6373">
      <w:pPr>
        <w:pStyle w:val="enf4"/>
      </w:pPr>
      <w:r>
        <w:t>(2) Workers, excluding the case set forth in the proviso of the preceding paragraph, must not ride on a cage of a Li</w:t>
      </w:r>
      <w:r>
        <w:t>ght Capacity Lift.</w:t>
      </w:r>
    </w:p>
    <w:p w:rsidR="003D4971" w:rsidRDefault="003D4971"/>
    <w:p w:rsidR="003D4971" w:rsidRDefault="00FA6373">
      <w:pPr>
        <w:pStyle w:val="enf2"/>
      </w:pPr>
      <w:r>
        <w:t>Section 3 Periodical Self-inspections, etc.</w:t>
      </w:r>
    </w:p>
    <w:p w:rsidR="003D4971" w:rsidRDefault="003D4971"/>
    <w:p w:rsidR="003D4971" w:rsidRDefault="00FA6373">
      <w:pPr>
        <w:pStyle w:val="ena"/>
      </w:pPr>
      <w:r>
        <w:t>(Periodical Self-inspections)</w:t>
      </w:r>
    </w:p>
    <w:p w:rsidR="003D4971" w:rsidRDefault="00FA6373">
      <w:pPr>
        <w:pStyle w:val="enf3"/>
      </w:pPr>
      <w:r>
        <w:t xml:space="preserve">Article 208  (1) The employer must, after installation of a Light Capacity Lift, perform self-inspections for the Light Capacity Lift periodically once </w:t>
      </w:r>
      <w:r>
        <w:t>every period within a year. However, this does not apply to the non-use period of a Light Capacity Lift, which is not used for a period of exceeding one year.</w:t>
      </w:r>
    </w:p>
    <w:p w:rsidR="003D4971" w:rsidRDefault="00FA6373">
      <w:pPr>
        <w:pStyle w:val="enf4"/>
      </w:pPr>
      <w:r>
        <w:t>(2) The employer must, as regards a Light Capacity Lift set forth in the proviso of the preceding</w:t>
      </w:r>
      <w:r>
        <w:t xml:space="preserve"> paragraph, perform the self-inspection before resuming its use.</w:t>
      </w:r>
    </w:p>
    <w:p w:rsidR="003D4971" w:rsidRDefault="00FA6373">
      <w:pPr>
        <w:pStyle w:val="enf4"/>
      </w:pPr>
      <w:r>
        <w:t>(3) The employer must perform the load test on the self-inspections set forth in the preceding two paragraphs.</w:t>
      </w:r>
    </w:p>
    <w:p w:rsidR="003D4971" w:rsidRDefault="00FA6373">
      <w:pPr>
        <w:pStyle w:val="enf4"/>
      </w:pPr>
      <w:r>
        <w:t>(4) The load test set forth in the preceding paragraph is to be done in such man</w:t>
      </w:r>
      <w:r>
        <w:t>ners as performing motions with raising and lowering under the Rated Speed, while carrying a load with the mass corresponding to the Loading Capacity.</w:t>
      </w:r>
    </w:p>
    <w:p w:rsidR="003D4971" w:rsidRDefault="003D4971"/>
    <w:p w:rsidR="003D4971" w:rsidRDefault="00FA6373">
      <w:pPr>
        <w:pStyle w:val="enf3"/>
      </w:pPr>
      <w:r>
        <w:t>Article 209  (1) The employer must perform self-inspections for a Light Capacity Lift, as to the followi</w:t>
      </w:r>
      <w:r>
        <w:t>ng matters periodically once every period within a year. However, this does not apply to the non-use period of the Light Capacity Lift, which is not used for a period of exceeding one month:</w:t>
      </w:r>
    </w:p>
    <w:p w:rsidR="003D4971" w:rsidRDefault="00FA6373">
      <w:pPr>
        <w:pStyle w:val="enf6"/>
      </w:pPr>
      <w:r>
        <w:t>(i) abnormalities on over-winding preventive devices and other sa</w:t>
      </w:r>
      <w:r>
        <w:t>fety devices, brakes and controlling devices;</w:t>
      </w:r>
    </w:p>
    <w:p w:rsidR="003D4971" w:rsidRDefault="00FA6373">
      <w:pPr>
        <w:pStyle w:val="enf6"/>
      </w:pPr>
      <w:r>
        <w:t>(ii) damages on wire ropes;</w:t>
      </w:r>
    </w:p>
    <w:p w:rsidR="003D4971" w:rsidRDefault="00FA6373">
      <w:pPr>
        <w:pStyle w:val="enf6"/>
      </w:pPr>
      <w:r>
        <w:t>(iii) conditions of guide rails.</w:t>
      </w:r>
    </w:p>
    <w:p w:rsidR="003D4971" w:rsidRDefault="00FA6373">
      <w:pPr>
        <w:pStyle w:val="enf4"/>
      </w:pPr>
      <w:r>
        <w:t>(2) The employer must, as regards a Light Capacity Lift set forth in the proviso of the preceding paragraph, perform the self inspection as to the ma</w:t>
      </w:r>
      <w:r>
        <w:t>tters listed in each item of the same paragraph, before resuming its use.</w:t>
      </w:r>
    </w:p>
    <w:p w:rsidR="003D4971" w:rsidRDefault="003D4971"/>
    <w:p w:rsidR="003D4971" w:rsidRDefault="00FA6373">
      <w:pPr>
        <w:pStyle w:val="ena"/>
      </w:pPr>
      <w:r>
        <w:t>(Checkup before Commencing Work)</w:t>
      </w:r>
    </w:p>
    <w:p w:rsidR="003D4971" w:rsidRDefault="00FA6373">
      <w:pPr>
        <w:pStyle w:val="enf3"/>
      </w:pPr>
      <w:r>
        <w:t xml:space="preserve">Article 210  The employer must, when carrying out the work using a Light Capacity Lift, check up as to the function of brakes before commencing the </w:t>
      </w:r>
      <w:r>
        <w:t>work for the day.</w:t>
      </w:r>
    </w:p>
    <w:p w:rsidR="003D4971" w:rsidRDefault="003D4971"/>
    <w:p w:rsidR="003D4971" w:rsidRDefault="00FA6373">
      <w:pPr>
        <w:pStyle w:val="ena"/>
      </w:pPr>
      <w:r>
        <w:t>(Record of Self-inspection)</w:t>
      </w:r>
    </w:p>
    <w:p w:rsidR="003D4971" w:rsidRDefault="00FA6373">
      <w:pPr>
        <w:pStyle w:val="enf3"/>
      </w:pPr>
      <w:r>
        <w:t>Article 211  The employer must record the results of the self-inspections prescribed in this Section and reserve these records for three years.</w:t>
      </w:r>
    </w:p>
    <w:p w:rsidR="003D4971" w:rsidRDefault="003D4971"/>
    <w:p w:rsidR="003D4971" w:rsidRDefault="00FA6373">
      <w:pPr>
        <w:pStyle w:val="ena"/>
      </w:pPr>
      <w:r>
        <w:t>(Repair)</w:t>
      </w:r>
    </w:p>
    <w:p w:rsidR="003D4971" w:rsidRDefault="00FA6373">
      <w:pPr>
        <w:pStyle w:val="enf3"/>
      </w:pPr>
      <w:r>
        <w:t>Article 212  The employer must, when any abnormality is</w:t>
      </w:r>
      <w:r>
        <w:t xml:space="preserve"> found base on the self-inspection or check up prescribed in this Section, immediately repair.</w:t>
      </w:r>
    </w:p>
    <w:p w:rsidR="003D4971" w:rsidRDefault="003D4971"/>
    <w:p w:rsidR="003D4971" w:rsidRDefault="00FA6373">
      <w:pPr>
        <w:pStyle w:val="en3"/>
      </w:pPr>
      <w:r>
        <w:t>Chapter VIII Sling Work</w:t>
      </w:r>
    </w:p>
    <w:p w:rsidR="003D4971" w:rsidRDefault="00FA6373">
      <w:pPr>
        <w:pStyle w:val="enf2"/>
      </w:pPr>
      <w:r>
        <w:t>Section 1 Slinging Equipment</w:t>
      </w:r>
    </w:p>
    <w:p w:rsidR="003D4971" w:rsidRDefault="003D4971"/>
    <w:p w:rsidR="003D4971" w:rsidRDefault="00FA6373">
      <w:pPr>
        <w:pStyle w:val="ena"/>
      </w:pPr>
      <w:r>
        <w:t>(Safety Coefficient of Wire Rope Sling)</w:t>
      </w:r>
    </w:p>
    <w:p w:rsidR="003D4971" w:rsidRDefault="00FA6373">
      <w:pPr>
        <w:pStyle w:val="enf3"/>
      </w:pPr>
      <w:r>
        <w:t xml:space="preserve">Article 213  (1) The employer must not use a wire rope as the </w:t>
      </w:r>
      <w:r>
        <w:t>slinging equipment for a crane, a Mobile Crane or a derrick, unless its safety coefficient is 6 or more.</w:t>
      </w:r>
    </w:p>
    <w:p w:rsidR="003D4971" w:rsidRDefault="00FA6373">
      <w:pPr>
        <w:pStyle w:val="enf4"/>
      </w:pPr>
      <w:r>
        <w:t>(2) The safety coefficient set forth in the preceding paragraph is the value obtained from dividing the breaking load of a wire rope by the value of th</w:t>
      </w:r>
      <w:r>
        <w:t>e maximum load applied on the said wire rope.</w:t>
      </w:r>
    </w:p>
    <w:p w:rsidR="003D4971" w:rsidRDefault="003D4971"/>
    <w:p w:rsidR="003D4971" w:rsidRDefault="00FA6373">
      <w:pPr>
        <w:pStyle w:val="ena"/>
      </w:pPr>
      <w:r>
        <w:t>(Safety Coefficient of Chain Sling)</w:t>
      </w:r>
    </w:p>
    <w:p w:rsidR="003D4971" w:rsidRDefault="00FA6373">
      <w:pPr>
        <w:pStyle w:val="enf3"/>
      </w:pPr>
      <w:r>
        <w:t>Article 213-2  (1) The employer must not use a chain as the slinging equipment for a crane, a Mobile Crane or a derrick, unless its safety coefficient is more than the value</w:t>
      </w:r>
      <w:r>
        <w:t xml:space="preserve"> listed in the following items, based on the types of chain slings.</w:t>
      </w:r>
    </w:p>
    <w:p w:rsidR="003D4971" w:rsidRDefault="00FA6373">
      <w:pPr>
        <w:pStyle w:val="enf6"/>
      </w:pPr>
      <w:r>
        <w:t>(i) a chain falling under all of the followings: 4:</w:t>
      </w:r>
    </w:p>
    <w:p w:rsidR="003D4971" w:rsidRDefault="00FA6373">
      <w:pPr>
        <w:pStyle w:val="enf9"/>
      </w:pPr>
      <w:r>
        <w:t>(a) in the case of pulling it with the force of the half of its breaking load, the elongation is 0.5 % or less; and</w:t>
      </w:r>
    </w:p>
    <w:p w:rsidR="003D4971" w:rsidRDefault="00FA6373">
      <w:r>
        <w:t>(b) the value of the</w:t>
      </w:r>
      <w:r>
        <w:t xml:space="preserve"> tensile strength is 400 N/mm2 or more and its elongation is equal to or more than the value listed in the right column of the following table corresponding to the value of tensile strength listed in left column of the same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811"/>
        <w:gridCol w:w="3888"/>
      </w:tblGrid>
      <w:tr w:rsidR="003D4971">
        <w:tblPrEx>
          <w:tblCellMar>
            <w:top w:w="0" w:type="dxa"/>
            <w:left w:w="0" w:type="dxa"/>
            <w:bottom w:w="0" w:type="dxa"/>
            <w:right w:w="0" w:type="dxa"/>
          </w:tblCellMar>
        </w:tblPrEx>
        <w:trPr>
          <w:cantSplit/>
        </w:trPr>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Tensile strength (N/mm2)</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Elongation (%)</w:t>
            </w:r>
          </w:p>
        </w:tc>
      </w:tr>
      <w:tr w:rsidR="003D4971">
        <w:tblPrEx>
          <w:tblCellMar>
            <w:top w:w="0" w:type="dxa"/>
            <w:left w:w="0" w:type="dxa"/>
            <w:bottom w:w="0" w:type="dxa"/>
            <w:right w:w="0" w:type="dxa"/>
          </w:tblCellMar>
        </w:tblPrEx>
        <w:trPr>
          <w:cantSplit/>
        </w:trPr>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400 or more and less than 630</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20</w:t>
            </w:r>
          </w:p>
        </w:tc>
      </w:tr>
      <w:tr w:rsidR="003D4971">
        <w:tblPrEx>
          <w:tblCellMar>
            <w:top w:w="0" w:type="dxa"/>
            <w:left w:w="0" w:type="dxa"/>
            <w:bottom w:w="0" w:type="dxa"/>
            <w:right w:w="0" w:type="dxa"/>
          </w:tblCellMar>
        </w:tblPrEx>
        <w:trPr>
          <w:cantSplit/>
        </w:trPr>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630 or more and less than 1000</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17</w:t>
            </w:r>
          </w:p>
        </w:tc>
      </w:tr>
      <w:tr w:rsidR="003D4971">
        <w:tblPrEx>
          <w:tblCellMar>
            <w:top w:w="0" w:type="dxa"/>
            <w:left w:w="0" w:type="dxa"/>
            <w:bottom w:w="0" w:type="dxa"/>
            <w:right w:w="0" w:type="dxa"/>
          </w:tblCellMar>
        </w:tblPrEx>
        <w:trPr>
          <w:cantSplit/>
        </w:trPr>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More than 1000</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15</w:t>
            </w:r>
          </w:p>
        </w:tc>
      </w:tr>
    </w:tbl>
    <w:p w:rsidR="003D4971" w:rsidRDefault="003D4971"/>
    <w:p w:rsidR="003D4971" w:rsidRDefault="003D4971">
      <w:pPr>
        <w:pStyle w:val="enf9"/>
      </w:pPr>
    </w:p>
    <w:p w:rsidR="003D4971" w:rsidRDefault="00FA6373">
      <w:pPr>
        <w:pStyle w:val="enf6"/>
      </w:pPr>
      <w:r>
        <w:t>(ii) a chain not falling under the preceding item: 5.</w:t>
      </w:r>
    </w:p>
    <w:p w:rsidR="003D4971" w:rsidRDefault="00FA6373">
      <w:pPr>
        <w:pStyle w:val="enf4"/>
      </w:pPr>
      <w:r>
        <w:t xml:space="preserve">(2) The safety coefficient set forth in the preceding paragraph is the value obtained from </w:t>
      </w:r>
      <w:r>
        <w:t>dividing the breaking load of a chain sling by the value of the maximum load applied on the said chain sling.</w:t>
      </w:r>
    </w:p>
    <w:p w:rsidR="003D4971" w:rsidRDefault="003D4971"/>
    <w:p w:rsidR="003D4971" w:rsidRDefault="00FA6373">
      <w:pPr>
        <w:pStyle w:val="ena"/>
      </w:pPr>
      <w:r>
        <w:t>(Safety Coefficient of Hook, etc.)</w:t>
      </w:r>
    </w:p>
    <w:p w:rsidR="003D4971" w:rsidRDefault="00FA6373">
      <w:pPr>
        <w:pStyle w:val="enf3"/>
      </w:pPr>
      <w:r>
        <w:t xml:space="preserve">Article 214  (1) The employer must not use a hook or a shackle as slinging equipment for a crane, a </w:t>
      </w:r>
      <w:r>
        <w:t>Mobile Crane or a derrick, unless the safety coefficient is 5 or more.</w:t>
      </w:r>
    </w:p>
    <w:p w:rsidR="003D4971" w:rsidRDefault="00FA6373">
      <w:pPr>
        <w:pStyle w:val="enf4"/>
      </w:pPr>
      <w:r>
        <w:t>(2) The safety coefficient set forth in the preceding paragraph is the value obtained from dividing the breaking load of the hook or the shackle by the value of the maximum load applied</w:t>
      </w:r>
      <w:r>
        <w:t xml:space="preserve"> on the said hook or the said shackle.</w:t>
      </w:r>
    </w:p>
    <w:p w:rsidR="003D4971" w:rsidRDefault="003D4971"/>
    <w:p w:rsidR="003D4971" w:rsidRDefault="00FA6373">
      <w:pPr>
        <w:pStyle w:val="ena"/>
      </w:pPr>
      <w:r>
        <w:t>(Prohibition of Use of Inadequate Wire Rope)</w:t>
      </w:r>
    </w:p>
    <w:p w:rsidR="003D4971" w:rsidRDefault="00FA6373">
      <w:pPr>
        <w:pStyle w:val="enf3"/>
      </w:pPr>
      <w:r>
        <w:t>Article 215  The employer must not use a wire rope falling under any of the following each item for the slinging equipment for a crane, a Mobile Crane or a derrick:</w:t>
      </w:r>
    </w:p>
    <w:p w:rsidR="003D4971" w:rsidRDefault="00FA6373">
      <w:pPr>
        <w:pStyle w:val="enf6"/>
      </w:pPr>
      <w:r>
        <w:t xml:space="preserve">(i) a </w:t>
      </w:r>
      <w:r>
        <w:t>wire rope that 10% or more of element wires (excluding filler wires) are cut in one lay;</w:t>
      </w:r>
    </w:p>
    <w:p w:rsidR="003D4971" w:rsidRDefault="00FA6373">
      <w:pPr>
        <w:pStyle w:val="enf6"/>
      </w:pPr>
      <w:r>
        <w:t>(ii) a wire rope that the decrease in its diameter exceeds 7% of the nominal diameter;</w:t>
      </w:r>
    </w:p>
    <w:p w:rsidR="003D4971" w:rsidRDefault="00FA6373">
      <w:pPr>
        <w:pStyle w:val="enf6"/>
      </w:pPr>
      <w:r>
        <w:t>(iii) a kinked wire rope;</w:t>
      </w:r>
    </w:p>
    <w:p w:rsidR="003D4971" w:rsidRDefault="00FA6373">
      <w:pPr>
        <w:pStyle w:val="enf6"/>
      </w:pPr>
      <w:r>
        <w:t>(iv) a wire rope with remarkable deformation or corros</w:t>
      </w:r>
      <w:r>
        <w:t>ion.</w:t>
      </w:r>
    </w:p>
    <w:p w:rsidR="003D4971" w:rsidRDefault="003D4971"/>
    <w:p w:rsidR="003D4971" w:rsidRDefault="00FA6373">
      <w:pPr>
        <w:pStyle w:val="ena"/>
      </w:pPr>
      <w:r>
        <w:t>(Prohibition of Use of Inadequate Lifting Chain)</w:t>
      </w:r>
    </w:p>
    <w:p w:rsidR="003D4971" w:rsidRDefault="00FA6373">
      <w:pPr>
        <w:pStyle w:val="enf3"/>
      </w:pPr>
      <w:r>
        <w:t>Article 216  The employer must not use a lifting chain falling under any of the following each item for the slinging equipment for a crane, Mobile Crane or a derrick:</w:t>
      </w:r>
    </w:p>
    <w:p w:rsidR="003D4971" w:rsidRDefault="00FA6373">
      <w:pPr>
        <w:pStyle w:val="enf6"/>
      </w:pPr>
      <w:r>
        <w:t>(i) a lifting chain with the elong</w:t>
      </w:r>
      <w:r>
        <w:t>ation of exceeding 5 % to the original length at the time of manufacturing the said lifting chain;</w:t>
      </w:r>
    </w:p>
    <w:p w:rsidR="003D4971" w:rsidRDefault="00FA6373">
      <w:pPr>
        <w:pStyle w:val="enf6"/>
      </w:pPr>
      <w:r>
        <w:t>(ii) a lifting chain that the decrease in its diameter on the cross section exceeds 10 % of the original diameter on the cross section of the said link at th</w:t>
      </w:r>
      <w:r>
        <w:t>e time of manufacturing the said lifting chain;</w:t>
      </w:r>
    </w:p>
    <w:p w:rsidR="003D4971" w:rsidRDefault="00FA6373">
      <w:pPr>
        <w:pStyle w:val="enf6"/>
      </w:pPr>
      <w:r>
        <w:t>(iii) a lifting chain with cracked links.</w:t>
      </w:r>
    </w:p>
    <w:p w:rsidR="003D4971" w:rsidRDefault="003D4971"/>
    <w:p w:rsidR="003D4971" w:rsidRDefault="00FA6373">
      <w:pPr>
        <w:pStyle w:val="ena"/>
      </w:pPr>
      <w:r>
        <w:t>(Prohibition of Use of Inadequate Hook, Shackle, etc.)</w:t>
      </w:r>
    </w:p>
    <w:p w:rsidR="003D4971" w:rsidRDefault="00FA6373">
      <w:pPr>
        <w:pStyle w:val="enf3"/>
      </w:pPr>
      <w:r>
        <w:t xml:space="preserve">Article 217  The employer must not use the deformed or cracked metallic implements such as a hook, a shackle, </w:t>
      </w:r>
      <w:r>
        <w:t>a ring, etc., as slinging equipment for a crane, a Mobile Crane or a derrick.</w:t>
      </w:r>
    </w:p>
    <w:p w:rsidR="003D4971" w:rsidRDefault="003D4971"/>
    <w:p w:rsidR="003D4971" w:rsidRDefault="00FA6373">
      <w:pPr>
        <w:pStyle w:val="ena"/>
      </w:pPr>
      <w:r>
        <w:t>(Prohibition of Use of Inadequate Fiber Rope, etc.)</w:t>
      </w:r>
    </w:p>
    <w:p w:rsidR="003D4971" w:rsidRDefault="00FA6373">
      <w:pPr>
        <w:pStyle w:val="enf3"/>
      </w:pPr>
      <w:r>
        <w:t>Article 218  The employer must not use a fibre rope or a fibre belt falling under any of the following each item as the sling</w:t>
      </w:r>
      <w:r>
        <w:t>ing equipment for a crane, a Mobile Crane or a derrick:</w:t>
      </w:r>
    </w:p>
    <w:p w:rsidR="003D4971" w:rsidRDefault="00FA6373">
      <w:pPr>
        <w:pStyle w:val="enf6"/>
      </w:pPr>
      <w:r>
        <w:t>(i) a fiber rope or a fiber belt with cut strands;</w:t>
      </w:r>
    </w:p>
    <w:p w:rsidR="003D4971" w:rsidRDefault="00FA6373">
      <w:pPr>
        <w:pStyle w:val="enf6"/>
      </w:pPr>
      <w:r>
        <w:t>(ii) a fiber rope or a fiber belt with remarkable damage or corrosion.</w:t>
      </w:r>
    </w:p>
    <w:p w:rsidR="003D4971" w:rsidRDefault="003D4971"/>
    <w:p w:rsidR="003D4971" w:rsidRDefault="00FA6373">
      <w:pPr>
        <w:pStyle w:val="ena"/>
      </w:pPr>
      <w:r>
        <w:t>(Fitting of Rings, etc.)</w:t>
      </w:r>
    </w:p>
    <w:p w:rsidR="003D4971" w:rsidRDefault="00FA6373">
      <w:pPr>
        <w:pStyle w:val="enf3"/>
      </w:pPr>
      <w:r>
        <w:t xml:space="preserve">Article 219  (1) The employer must not use a </w:t>
      </w:r>
      <w:r>
        <w:t>wire rope or a lifting chain excluding the endless ones as slinging equipment for a crane, a Mobile Crane or a derrick, unless those are fitted with hooks, shackles, rings or eyes at their both ends.</w:t>
      </w:r>
    </w:p>
    <w:p w:rsidR="003D4971" w:rsidRDefault="00FA6373">
      <w:pPr>
        <w:pStyle w:val="enf4"/>
      </w:pPr>
      <w:r>
        <w:t>(2) The eyes set forth in the preceding paragraph are to</w:t>
      </w:r>
      <w:r>
        <w:t xml:space="preserve"> be of the eye splice or ferrule secured eye, or the one made by the method preserving the strength equal to or more to them. In this case, the eye splice is to be made in the manner to weave all the strands into one another by three times or more, then to</w:t>
      </w:r>
      <w:r>
        <w:t xml:space="preserve"> cut the half of element wires of each strand and weave again the remaining element wires into one another by two times or more (in case of weaving all strands by four times or more, one or more times).</w:t>
      </w:r>
    </w:p>
    <w:p w:rsidR="003D4971" w:rsidRDefault="003D4971"/>
    <w:p w:rsidR="003D4971" w:rsidRDefault="00FA6373">
      <w:pPr>
        <w:pStyle w:val="ena"/>
      </w:pPr>
      <w:r>
        <w:t>(Limiting of Range of Use)</w:t>
      </w:r>
    </w:p>
    <w:p w:rsidR="003D4971" w:rsidRDefault="00FA6373">
      <w:pPr>
        <w:pStyle w:val="enf3"/>
      </w:pPr>
      <w:r>
        <w:t>Article 219-2  (1) The em</w:t>
      </w:r>
      <w:r>
        <w:t>ployer must, when carrying out the sling work using slinging equipment with the magnet system or the vacuum system, a chain block or a chain lever hoist (hereinafter referred to as "slinging equipment" in this paragraph), make use of the said slinging equi</w:t>
      </w:r>
      <w:r>
        <w:t>pment within its working load limit.</w:t>
      </w:r>
    </w:p>
    <w:p w:rsidR="003D4971" w:rsidRDefault="00FA6373">
      <w:pPr>
        <w:pStyle w:val="enf4"/>
      </w:pPr>
      <w:r>
        <w:t>(2) The employer must, when carrying out the sling work using a lifting clamp, carry out the sling work corresponding to the purpose of use of the said lifting clamp, and make use of the said clamp within its working lo</w:t>
      </w:r>
      <w:r>
        <w:t>ad limit.</w:t>
      </w:r>
    </w:p>
    <w:p w:rsidR="003D4971" w:rsidRDefault="003D4971"/>
    <w:p w:rsidR="003D4971" w:rsidRDefault="00FA6373">
      <w:pPr>
        <w:pStyle w:val="ena"/>
      </w:pPr>
      <w:r>
        <w:t>(Checkup before Commencing Work)</w:t>
      </w:r>
    </w:p>
    <w:p w:rsidR="003D4971" w:rsidRDefault="00FA6373">
      <w:pPr>
        <w:pStyle w:val="enf3"/>
      </w:pPr>
      <w:r>
        <w:t>Article 220  (1) The employer must, when carrying out the sling work using a wire rope, lifting chain, fiber rope, fiber belt or metallic implement such as a hook, shackle and ring (hereinafter referred to as "wi</w:t>
      </w:r>
      <w:r>
        <w:t>re ropes, etc.", in this Article) which are used as the slinging equipment for a crane, Mobile Crane or derrick, check up abnormalities on the said wire ropes, etc. before commencing the work for the day.</w:t>
      </w:r>
    </w:p>
    <w:p w:rsidR="003D4971" w:rsidRDefault="00FA6373">
      <w:pPr>
        <w:pStyle w:val="enf4"/>
      </w:pPr>
      <w:r>
        <w:t>(2) The employer must, when any abnormality is foun</w:t>
      </w:r>
      <w:r>
        <w:t>d based on the check up set forth in the preceding paragraph, immediately repair.</w:t>
      </w:r>
    </w:p>
    <w:p w:rsidR="003D4971" w:rsidRDefault="003D4971"/>
    <w:p w:rsidR="003D4971" w:rsidRDefault="00FA6373">
      <w:pPr>
        <w:pStyle w:val="enf2"/>
      </w:pPr>
      <w:r>
        <w:t>Section 2 Limitation on Placement</w:t>
      </w:r>
    </w:p>
    <w:p w:rsidR="003D4971" w:rsidRDefault="003D4971"/>
    <w:p w:rsidR="003D4971" w:rsidRDefault="00FA6373">
      <w:pPr>
        <w:pStyle w:val="ena"/>
      </w:pPr>
      <w:r>
        <w:t>(Limitation on Placement)</w:t>
      </w:r>
    </w:p>
    <w:p w:rsidR="003D4971" w:rsidRDefault="00FA6373">
      <w:pPr>
        <w:pStyle w:val="enf3"/>
      </w:pPr>
      <w:r>
        <w:t xml:space="preserve">Article 221  The employer must, as regards the works listed in item (xvi) of Article 20 of the Order (excluding </w:t>
      </w:r>
      <w:r>
        <w:t>the sling work for a cargo lifting appliance with a limited load of 1 ton or more), place nobody in the said works other than those who fall under any of the following each item:</w:t>
      </w:r>
    </w:p>
    <w:p w:rsidR="003D4971" w:rsidRDefault="00FA6373">
      <w:pPr>
        <w:pStyle w:val="enf6"/>
      </w:pPr>
      <w:r>
        <w:t>(i) a person who has completed the skill training course for sling work;</w:t>
      </w:r>
    </w:p>
    <w:p w:rsidR="003D4971" w:rsidRDefault="00FA6373">
      <w:pPr>
        <w:pStyle w:val="enf6"/>
      </w:pPr>
      <w:r>
        <w:t>(ii)</w:t>
      </w:r>
      <w:r>
        <w:t xml:space="preserve"> a person who has completed the training (excluding the one conducted by correspondence) of slinger training course listed in the column of training courses of Appended Table 4 of the Ordinance on the Human Resources Development and Promotion Act (the Ordi</w:t>
      </w:r>
      <w:r>
        <w:t>nance of the Ministry of Labour No. 24 of 1969), among the ability redevelopment training which is the statutory training of paragraph (1) of the Article 27 of the Human Resources Development and Promotion Act (Act No. 64 of 1969);</w:t>
      </w:r>
    </w:p>
    <w:p w:rsidR="003D4971" w:rsidRDefault="00FA6373">
      <w:pPr>
        <w:pStyle w:val="enf6"/>
      </w:pPr>
      <w:r>
        <w:t>(iii) other person provi</w:t>
      </w:r>
      <w:r>
        <w:t>ded by the Minister of Health, Labour and Welfare.</w:t>
      </w:r>
    </w:p>
    <w:p w:rsidR="003D4971" w:rsidRDefault="003D4971"/>
    <w:p w:rsidR="003D4971" w:rsidRDefault="00FA6373">
      <w:pPr>
        <w:pStyle w:val="ena"/>
      </w:pPr>
      <w:r>
        <w:t>(Special Education)</w:t>
      </w:r>
    </w:p>
    <w:p w:rsidR="003D4971" w:rsidRDefault="00FA6373">
      <w:pPr>
        <w:pStyle w:val="enf3"/>
      </w:pPr>
      <w:r>
        <w:t>Article 222  (1) The employer must, when placing a worker in the sling work for a crane, a Mobile Crane or a derrick with the Lifting Capacity of less than 1 ton, give the special educ</w:t>
      </w:r>
      <w:r>
        <w:t>ation for the safety related to the said operation to the said worker.</w:t>
      </w:r>
    </w:p>
    <w:p w:rsidR="003D4971" w:rsidRDefault="00FA6373">
      <w:pPr>
        <w:pStyle w:val="enf4"/>
      </w:pPr>
      <w:r>
        <w:t>(2) The special education set forth in the preceding paragraph must be conducted on the following subjects:</w:t>
      </w:r>
    </w:p>
    <w:p w:rsidR="003D4971" w:rsidRDefault="00FA6373">
      <w:pPr>
        <w:pStyle w:val="enf6"/>
      </w:pPr>
      <w:r>
        <w:t xml:space="preserve">(i) knowledge on cranes, Mobile Cranes and derricks (hereinafter referred to </w:t>
      </w:r>
      <w:r>
        <w:t>as "cranes, etc.", in this Article);</w:t>
      </w:r>
    </w:p>
    <w:p w:rsidR="003D4971" w:rsidRDefault="00FA6373">
      <w:pPr>
        <w:pStyle w:val="enf6"/>
      </w:pPr>
      <w:r>
        <w:t>(ii) knowledge on the dynamics necessary for sling works for cranes, etc.;</w:t>
      </w:r>
    </w:p>
    <w:p w:rsidR="003D4971" w:rsidRDefault="00FA6373">
      <w:pPr>
        <w:pStyle w:val="enf6"/>
      </w:pPr>
      <w:r>
        <w:t>(iii) methods for sling works for cranes, etc.;</w:t>
      </w:r>
    </w:p>
    <w:p w:rsidR="003D4971" w:rsidRDefault="00FA6373">
      <w:pPr>
        <w:pStyle w:val="enf6"/>
      </w:pPr>
      <w:r>
        <w:t>(iv) related legislation;</w:t>
      </w:r>
    </w:p>
    <w:p w:rsidR="003D4971" w:rsidRDefault="00FA6373">
      <w:pPr>
        <w:pStyle w:val="enf6"/>
      </w:pPr>
      <w:r>
        <w:t>(v) sling work for cranes, etc.;</w:t>
      </w:r>
    </w:p>
    <w:p w:rsidR="003D4971" w:rsidRDefault="00FA6373">
      <w:pPr>
        <w:pStyle w:val="enf6"/>
      </w:pPr>
      <w:r>
        <w:t xml:space="preserve">(vi) signals for operation of </w:t>
      </w:r>
      <w:r>
        <w:t>cranes, etc.</w:t>
      </w:r>
    </w:p>
    <w:p w:rsidR="003D4971" w:rsidRDefault="00FA6373">
      <w:pPr>
        <w:pStyle w:val="enf4"/>
      </w:pPr>
      <w:r>
        <w:t>(3) In addition to the matters prescribed in Article 37 and Article 38 of the Safety and Health Ordinance and in the preceding two paragraphs, the Minister for Health, Labour and Welfare prescribes necessary matters related to the special educ</w:t>
      </w:r>
      <w:r>
        <w:t>ation set forth in paragraph (1).</w:t>
      </w:r>
    </w:p>
    <w:p w:rsidR="003D4971" w:rsidRDefault="003D4971"/>
    <w:p w:rsidR="003D4971" w:rsidRDefault="00FA6373">
      <w:pPr>
        <w:pStyle w:val="en3"/>
      </w:pPr>
      <w:r>
        <w:t>Chapter IX License and Practical Training</w:t>
      </w:r>
    </w:p>
    <w:p w:rsidR="003D4971" w:rsidRDefault="00FA6373">
      <w:pPr>
        <w:pStyle w:val="enf2"/>
      </w:pPr>
      <w:r>
        <w:t>Section 1 Crane/Derrick Operator's License</w:t>
      </w:r>
    </w:p>
    <w:p w:rsidR="003D4971" w:rsidRDefault="003D4971"/>
    <w:p w:rsidR="003D4971" w:rsidRDefault="00FA6373">
      <w:pPr>
        <w:pStyle w:val="ena"/>
      </w:pPr>
      <w:r>
        <w:t>(Crane/Derrick Operator's License)</w:t>
      </w:r>
    </w:p>
    <w:p w:rsidR="003D4971" w:rsidRDefault="00FA6373">
      <w:pPr>
        <w:pStyle w:val="enf3"/>
      </w:pPr>
      <w:r>
        <w:t>Article 223  The crane/derrick operator's license is issued to any of the following person by the Di</w:t>
      </w:r>
      <w:r>
        <w:t>rector of the Prefectural Labour Bureau:</w:t>
      </w:r>
    </w:p>
    <w:p w:rsidR="003D4971" w:rsidRDefault="00FA6373">
      <w:pPr>
        <w:pStyle w:val="enf6"/>
      </w:pPr>
      <w:r>
        <w:t>(i) a person who has passed the license examination for crane/derrick operator;</w:t>
      </w:r>
    </w:p>
    <w:p w:rsidR="003D4971" w:rsidRDefault="00FA6373">
      <w:pPr>
        <w:pStyle w:val="enf6"/>
      </w:pPr>
      <w:r>
        <w:t>(ii) a person who passed the academic test of the license examination for crane/derrick operator, those completed the practical trainin</w:t>
      </w:r>
      <w:r>
        <w:t>g course for crane operation within one year from the day when the said test was conducted;</w:t>
      </w:r>
    </w:p>
    <w:p w:rsidR="003D4971" w:rsidRDefault="00FA6373">
      <w:pPr>
        <w:pStyle w:val="enf6"/>
      </w:pPr>
      <w:r>
        <w:t xml:space="preserve">(iii) a person who obtained the crane/derrick operator's license limiting the type of machine eligible to operate to the crane that is operated by an </w:t>
      </w:r>
      <w:r>
        <w:t xml:space="preserve">operator who is on the floor and moves together with travelling motion of the said crane (excluding the Floor-operated Crane, hereinafter referred to as "Floor-driving Crane"), pursuant to the provisions of paragraph (1) of Article 224-4, those passed the </w:t>
      </w:r>
      <w:r>
        <w:t>subjects listed in item (i) and (iv) of paragraph (2) of Article 226 (limited to the part pertaining to derrick), of the academic test of the license examination for crane/derrick operator, and completed the practical training course for crane operation (e</w:t>
      </w:r>
      <w:r>
        <w:t>xcluding for the one using Floor-driving Crane) within one year from the day when the said test was conducted;</w:t>
      </w:r>
    </w:p>
    <w:p w:rsidR="003D4971" w:rsidRDefault="00FA6373">
      <w:pPr>
        <w:pStyle w:val="enf6"/>
      </w:pPr>
      <w:r>
        <w:t>(iv) a person who obtained the crane/derrick operator's license limiting the type of machine eligible to operate to the crane pursuant to the pro</w:t>
      </w:r>
      <w:r>
        <w:t>visions of paragraph (2) of Article 224-4 and those passed subjects listed in item (i) and (iv) (limited to the part pertaining to derrick) of paragraph (2) of Article 226, of the academic test of the license examination for crane/derrick operator;</w:t>
      </w:r>
    </w:p>
    <w:p w:rsidR="003D4971" w:rsidRDefault="00FA6373">
      <w:pPr>
        <w:pStyle w:val="enf6"/>
      </w:pPr>
      <w:r>
        <w:t>(v) a p</w:t>
      </w:r>
      <w:r>
        <w:t>erson who has completed the training of the lifting and transporting machine operation-type crane operation course or the lifting and transporting machine operation-type stevedore course prescribed in the column of training courses of Appended Table 2 of t</w:t>
      </w:r>
      <w:r>
        <w:t>he Ordinance on the Human Resources Development and Promotion Act, or the training (excluding the one conducted by correspondence) of the crane operation course or the stevedore course listed in the column of training courses of Appended Table 4 of the sam</w:t>
      </w:r>
      <w:r>
        <w:t>e Ordinance, among the basic training or the ability redeveloping training which are the statutory training of paragraph (1) of Article 27 of the Human Resources Development and Promotion Act, and underwent the training pertaining to a crane;</w:t>
      </w:r>
    </w:p>
    <w:p w:rsidR="003D4971" w:rsidRDefault="00FA6373">
      <w:pPr>
        <w:pStyle w:val="enf6"/>
      </w:pPr>
      <w:r>
        <w:t>(vi) other pe</w:t>
      </w:r>
      <w:r>
        <w:t>rson provided by the Minister of Health, Labour and Welfare.</w:t>
      </w:r>
    </w:p>
    <w:p w:rsidR="003D4971" w:rsidRDefault="003D4971"/>
    <w:p w:rsidR="003D4971" w:rsidRDefault="00FA6373">
      <w:pPr>
        <w:pStyle w:val="ena"/>
      </w:pPr>
      <w:r>
        <w:t>(Disqualification for License)</w:t>
      </w:r>
    </w:p>
    <w:p w:rsidR="003D4971" w:rsidRDefault="00FA6373">
      <w:pPr>
        <w:pStyle w:val="enf3"/>
      </w:pPr>
      <w:r>
        <w:t>Article 224  A person prescribed by the Ordinance of the Ministry of Health, Labour and Welfare set forth in item (ii) of paragraph (2) of Article 72 of the Act pe</w:t>
      </w:r>
      <w:r>
        <w:t>rtaining to the crane/derrick operator's license, is those who are under eighteen years old.</w:t>
      </w:r>
    </w:p>
    <w:p w:rsidR="003D4971" w:rsidRDefault="003D4971"/>
    <w:p w:rsidR="003D4971" w:rsidRDefault="00FA6373">
      <w:pPr>
        <w:pStyle w:val="ena"/>
      </w:pPr>
      <w:r>
        <w:t>(Person Prescribed by the Ordinance of the Ministry of Health, Labour and Welfare Set Forth in Paragraph (3) of Article 72 of the Act)</w:t>
      </w:r>
    </w:p>
    <w:p w:rsidR="003D4971" w:rsidRDefault="00FA6373">
      <w:pPr>
        <w:pStyle w:val="enf3"/>
      </w:pPr>
      <w:r>
        <w:t>Article 224-2  A person pre</w:t>
      </w:r>
      <w:r>
        <w:t>scribed by the Ordinance of the Ministry of Health, Labour and Welfare set forth in paragraph (3) of Article 72 of the Act pertaining to the crane/derrick operator's license, is those who are not able to properly operate the crane or derrick or to properly</w:t>
      </w:r>
      <w:r>
        <w:t xml:space="preserve"> confirm the surrounding conditions of the crane or derrick necessary for carrying out the work pertaining to the said license, due to the physical or mental handicap.</w:t>
      </w:r>
    </w:p>
    <w:p w:rsidR="003D4971" w:rsidRDefault="003D4971"/>
    <w:p w:rsidR="003D4971" w:rsidRDefault="00FA6373">
      <w:pPr>
        <w:pStyle w:val="ena"/>
      </w:pPr>
      <w:r>
        <w:t>(Consideration on Measures, etc. Making-up Disablement)</w:t>
      </w:r>
    </w:p>
    <w:p w:rsidR="003D4971" w:rsidRDefault="00FA6373">
      <w:pPr>
        <w:pStyle w:val="enf3"/>
      </w:pPr>
      <w:r>
        <w:t xml:space="preserve">Article 224-3  The Director of </w:t>
      </w:r>
      <w:r>
        <w:t>the Prefectural Labour Bureau must, in the case finding that the person who has made the application of the crane/derrick operator's license falls under the one set forth in the preceding Article and when deciding whether or not to issuing the license to t</w:t>
      </w:r>
      <w:r>
        <w:t>he said parson, take into consideration on compensating measures used by the said person, or conditions that the disablement is compensated or reduced by medical treatment which the said person is being given.</w:t>
      </w:r>
    </w:p>
    <w:p w:rsidR="003D4971" w:rsidRDefault="003D4971"/>
    <w:p w:rsidR="003D4971" w:rsidRDefault="00FA6373">
      <w:pPr>
        <w:pStyle w:val="ena"/>
      </w:pPr>
      <w:r>
        <w:t>(Limited License)</w:t>
      </w:r>
    </w:p>
    <w:p w:rsidR="003D4971" w:rsidRDefault="00FA6373">
      <w:pPr>
        <w:pStyle w:val="enf3"/>
      </w:pPr>
      <w:r>
        <w:t>Article 224-4  (1) The Dire</w:t>
      </w:r>
      <w:r>
        <w:t>ctor of the Prefectural Labour Bureau may, by limiting the type of machine eligible to operate to the Floor-driving Crane, issue the crane/derrick operator's license to the following persons:</w:t>
      </w:r>
    </w:p>
    <w:p w:rsidR="003D4971" w:rsidRDefault="00FA6373">
      <w:pPr>
        <w:pStyle w:val="enf6"/>
      </w:pPr>
      <w:r>
        <w:t>(i) a person who has passed the subject listed in item (i) of pa</w:t>
      </w:r>
      <w:r>
        <w:t>ragraph (2) of Article 226 (limited to the part pertaining to crane), item (ii) and (iii) of the same paragraph, and item (iv) of the same paragraph (limited to the part pertaining to crane) (hereinafter referred to as "successful candidate of limited cran</w:t>
      </w:r>
      <w:r>
        <w:t>e academic test" in this Article), of the academic test of the license examination for crane/derrick operator, and passed the practical skill test using a Floor-driving Crane;</w:t>
      </w:r>
    </w:p>
    <w:p w:rsidR="003D4971" w:rsidRDefault="00FA6373">
      <w:pPr>
        <w:pStyle w:val="enf6"/>
      </w:pPr>
      <w:r>
        <w:t xml:space="preserve">(ii) a successful candidate of limited crane academic test who has </w:t>
      </w:r>
      <w:r>
        <w:t>completed the practical training course for crane operation using a Floor-driving Crane within a year from the day when the said test was conducted.</w:t>
      </w:r>
    </w:p>
    <w:p w:rsidR="003D4971" w:rsidRDefault="00FA6373">
      <w:pPr>
        <w:pStyle w:val="enf4"/>
      </w:pPr>
      <w:r>
        <w:t xml:space="preserve">(2) The Director of the Prefectural Labour Bureau may, by limiting the type of machine eligible to operate </w:t>
      </w:r>
      <w:r>
        <w:t>to the crane, issue the crane/derrick operator's license to the following persons:</w:t>
      </w:r>
    </w:p>
    <w:p w:rsidR="003D4971" w:rsidRDefault="00FA6373">
      <w:pPr>
        <w:pStyle w:val="enf6"/>
      </w:pPr>
      <w:r>
        <w:t>(i) a successful candidate of limited crane academic test who has passed the practical skill test of the license examination for crane/derrick operator;</w:t>
      </w:r>
    </w:p>
    <w:p w:rsidR="003D4971" w:rsidRDefault="00FA6373">
      <w:pPr>
        <w:pStyle w:val="enf6"/>
      </w:pPr>
      <w:r>
        <w:t>(ii) a successful ca</w:t>
      </w:r>
      <w:r>
        <w:t>ndidate of limited crane academic test who has completed the practical training course for crane operation within a year from the day when the said test was conducted;</w:t>
      </w:r>
    </w:p>
    <w:p w:rsidR="003D4971" w:rsidRDefault="00FA6373">
      <w:pPr>
        <w:pStyle w:val="enf6"/>
      </w:pPr>
      <w:r>
        <w:t>(iii) a person who has obtained the crane/derrick operator's license limiting the type o</w:t>
      </w:r>
      <w:r>
        <w:t>f machine eligible to operate to the Floor-driving Crane pursuant to the provisions of the preceding paragraph, and has passed the subject listed in item (i) of paragraph (3) of Article 226, of the practical skill test of the license examination for crane/</w:t>
      </w:r>
      <w:r>
        <w:t>derrick operator, or has completed the practical training course for crane operation;</w:t>
      </w:r>
    </w:p>
    <w:p w:rsidR="003D4971" w:rsidRDefault="00FA6373">
      <w:pPr>
        <w:pStyle w:val="enf6"/>
      </w:pPr>
      <w:r>
        <w:t>(iv) other persons provided by the Minister of Health, Labour and Welfare.</w:t>
      </w:r>
    </w:p>
    <w:p w:rsidR="003D4971" w:rsidRDefault="003D4971"/>
    <w:p w:rsidR="003D4971" w:rsidRDefault="00FA6373">
      <w:pPr>
        <w:pStyle w:val="enf3"/>
      </w:pPr>
      <w:r>
        <w:t>Article 225  The Director of the Prefectural Labour Bureau may issue the crane/derrick operato</w:t>
      </w:r>
      <w:r>
        <w:t>r's license to the physically or mentally handicapped person by limiting the type of machine eligible to operate or adding the necessary conditions on the operation.</w:t>
      </w:r>
    </w:p>
    <w:p w:rsidR="003D4971" w:rsidRDefault="003D4971"/>
    <w:p w:rsidR="003D4971" w:rsidRDefault="00FA6373">
      <w:pPr>
        <w:pStyle w:val="ena"/>
      </w:pPr>
      <w:r>
        <w:t>(Subjects of Examination)</w:t>
      </w:r>
    </w:p>
    <w:p w:rsidR="003D4971" w:rsidRDefault="00FA6373">
      <w:pPr>
        <w:pStyle w:val="enf3"/>
      </w:pPr>
      <w:r>
        <w:t>Article 226  (1) The license examination for crane/derrick oper</w:t>
      </w:r>
      <w:r>
        <w:t>ator is conducted on the academic test and the practical skill test.</w:t>
      </w:r>
    </w:p>
    <w:p w:rsidR="003D4971" w:rsidRDefault="00FA6373">
      <w:pPr>
        <w:pStyle w:val="enf4"/>
      </w:pPr>
      <w:r>
        <w:t>(2) The academic test is conducted on the following subjects:</w:t>
      </w:r>
    </w:p>
    <w:p w:rsidR="003D4971" w:rsidRDefault="00FA6373">
      <w:pPr>
        <w:pStyle w:val="enf6"/>
      </w:pPr>
      <w:r>
        <w:t>(i) knowledge on cranes and derricks;</w:t>
      </w:r>
    </w:p>
    <w:p w:rsidR="003D4971" w:rsidRDefault="00FA6373">
      <w:pPr>
        <w:pStyle w:val="enf6"/>
      </w:pPr>
      <w:r>
        <w:t>(ii) knowledge on the prime movers and the electricity;</w:t>
      </w:r>
    </w:p>
    <w:p w:rsidR="003D4971" w:rsidRDefault="00FA6373">
      <w:pPr>
        <w:pStyle w:val="enf6"/>
      </w:pPr>
      <w:r>
        <w:t>(iii) knowledge on the dynamics</w:t>
      </w:r>
      <w:r>
        <w:t xml:space="preserve"> necessary for operation of cranes;</w:t>
      </w:r>
    </w:p>
    <w:p w:rsidR="003D4971" w:rsidRDefault="00FA6373">
      <w:pPr>
        <w:pStyle w:val="enf6"/>
      </w:pPr>
      <w:r>
        <w:t>(iv) related legislation.</w:t>
      </w:r>
    </w:p>
    <w:p w:rsidR="003D4971" w:rsidRDefault="00FA6373">
      <w:pPr>
        <w:pStyle w:val="enf4"/>
      </w:pPr>
      <w:r>
        <w:t>(3) The practical skill test is conducted on the following subjects:</w:t>
      </w:r>
    </w:p>
    <w:p w:rsidR="003D4971" w:rsidRDefault="00FA6373">
      <w:pPr>
        <w:pStyle w:val="enf6"/>
      </w:pPr>
      <w:r>
        <w:t>(i) operation of cranes;</w:t>
      </w:r>
    </w:p>
    <w:p w:rsidR="003D4971" w:rsidRDefault="00FA6373">
      <w:pPr>
        <w:pStyle w:val="enf6"/>
      </w:pPr>
      <w:r>
        <w:t>(ii) signals for operation of cranes.</w:t>
      </w:r>
    </w:p>
    <w:p w:rsidR="003D4971" w:rsidRDefault="003D4971"/>
    <w:p w:rsidR="003D4971" w:rsidRDefault="00FA6373">
      <w:pPr>
        <w:pStyle w:val="ena"/>
      </w:pPr>
      <w:r>
        <w:t>(Exemption from Academic test, etc.)</w:t>
      </w:r>
    </w:p>
    <w:p w:rsidR="003D4971" w:rsidRDefault="00FA6373">
      <w:pPr>
        <w:pStyle w:val="enf3"/>
      </w:pPr>
      <w:r>
        <w:t>Article 227  The Directo</w:t>
      </w:r>
      <w:r>
        <w:t>r of the Prefectural Labour Bureau may, as regards the person listed in the left column of the following table, within the range of the test or subjects listed respectively in the right column of the same table, exempt the whole or a part of the academic t</w:t>
      </w:r>
      <w:r>
        <w:t>est or the practical skill test of the license examination for crane/derrick operator:</w:t>
      </w:r>
    </w:p>
    <w:p w:rsidR="003D4971" w:rsidRDefault="003D497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3D497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Person eligible to be exempt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Range of exempt tests or subjects</w:t>
            </w:r>
          </w:p>
        </w:tc>
      </w:tr>
      <w:tr w:rsidR="003D4971">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3D4971" w:rsidRDefault="00FA6373">
            <w:pPr>
              <w:pStyle w:val="jaen"/>
            </w:pPr>
            <w:r>
              <w:t xml:space="preserve">(i) A person who has completed the practical training course for crane operation (excluding the one </w:t>
            </w:r>
            <w:r>
              <w:t>conducted by using a Floor-driving Crane) and is within one year since the day of the completion.</w:t>
            </w:r>
          </w:p>
        </w:tc>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D4971" w:rsidRDefault="00FA6373">
            <w:pPr>
              <w:pStyle w:val="jaen"/>
            </w:pPr>
            <w:r>
              <w:t>Whole of the practical skill test</w:t>
            </w:r>
          </w:p>
        </w:tc>
      </w:tr>
      <w:tr w:rsidR="003D4971">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(ii) A person who ha s an experience engaged in the operation of a crane with Lifting Capacity of 5 tons or more (excluding</w:t>
            </w:r>
            <w:r>
              <w:t xml:space="preserve"> a Floor-operated Crane and a Floor-driving Crane) for one month or more at a mine pursuant to the provisions of paragraph (2) and (4) of the Article 2 of the Mine Security Act (Act No. 70 of 1949, hereinafter referred to as "mine").</w:t>
            </w:r>
          </w:p>
        </w:tc>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br w:type="textWrapping" w:clear="all"/>
            </w:r>
          </w:p>
        </w:tc>
      </w:tr>
      <w:tr w:rsidR="003D4971">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3D4971" w:rsidRDefault="00FA6373">
            <w:pPr>
              <w:pStyle w:val="jaen"/>
            </w:pPr>
            <w:r>
              <w:t>i) A person who pas</w:t>
            </w:r>
            <w:r>
              <w:t>sed the academic test of the last license examination for crane/derrick conducted by the Director of the Prefectural Labour Bureau.</w:t>
            </w:r>
          </w:p>
        </w:tc>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D4971" w:rsidRDefault="00FA6373">
            <w:pPr>
              <w:pStyle w:val="jaen"/>
            </w:pPr>
            <w:r>
              <w:t>Whole of the academic test</w:t>
            </w:r>
          </w:p>
        </w:tc>
      </w:tr>
      <w:tr w:rsidR="003D4971">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(ii) A person who has passed the academic test of license examination for crane/derrick operator</w:t>
            </w:r>
            <w:r>
              <w:t xml:space="preserve"> conducted by the designated examination agency (meaning the designated examination agency set forth in paragraph (1) of Article 75-2 of the Act, the same applie hereinafter.) and is within a year from the date when the said test was conducted.</w:t>
            </w:r>
          </w:p>
        </w:tc>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br w:type="textWrapping" w:clear="all"/>
            </w:r>
          </w:p>
        </w:tc>
      </w:tr>
      <w:tr w:rsidR="003D4971">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3D4971" w:rsidRDefault="00FA6373">
            <w:pPr>
              <w:pStyle w:val="jaen"/>
            </w:pPr>
            <w:r>
              <w:t xml:space="preserve">(i) A </w:t>
            </w:r>
            <w:r>
              <w:t>person who has completed the practical training course for crane operation using a Floor-driving Crane and is within a year since the day of the completion.</w:t>
            </w:r>
          </w:p>
        </w:tc>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D4971" w:rsidRDefault="00FA6373">
            <w:pPr>
              <w:pStyle w:val="jaen"/>
            </w:pPr>
            <w:r>
              <w:t>Of the practical skill test, the subject listed in item (i) of paragraph (3) of the preceding Artic</w:t>
            </w:r>
            <w:r>
              <w:t>le (limited to that conducted by using a Floor-driving Crane) and item (ii) of the same paragraph</w:t>
            </w:r>
          </w:p>
        </w:tc>
      </w:tr>
      <w:tr w:rsidR="003D4971">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(ii) A person who has the experience engaged in the operation of a Floor-driving Crane with the Lifting Capacity of 5 tons or more for one month or longer at</w:t>
            </w:r>
            <w:r>
              <w:t xml:space="preserve"> a mine.</w:t>
            </w:r>
          </w:p>
        </w:tc>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br w:type="textWrapping" w:clear="all"/>
            </w:r>
          </w:p>
        </w:tc>
      </w:tr>
      <w:tr w:rsidR="003D497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A person who has obtained the crane/derrick operator's license limiting the type of machine eligible to operate to the Floor-driving Crane pursuant to the provisions of paragraph (1) of Article 224-4</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 xml:space="preserve">Of the academic test, the subject listed in </w:t>
            </w:r>
            <w:r>
              <w:t xml:space="preserve">item (i) of paragraph (2) of the preceding Article (limited to the part pertaining to a crane), item (ii) and (iii) of the same paragraph and item (iv) of the same paragraph (limited to the part pertaining to a crane), and of the practical skill test, the </w:t>
            </w:r>
            <w:r>
              <w:t>subject listed in item (ii) of paragraph (3) of the same Article</w:t>
            </w:r>
          </w:p>
        </w:tc>
      </w:tr>
      <w:tr w:rsidR="003D497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A person who has obtained the crane/derrick operator's license limiting the type of machine eligible to operate to the crane pursuant to the provisions of paragraph (2) of Article 224-4</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Of t</w:t>
            </w:r>
            <w:r>
              <w:t>he academic test, the subject listed in item (i) of paragraph (2) of the preceding Article (limited to the part pertaining to crane), item (ii) and (iii) of the same paragraph and item (iv) of the same paragraph (limited to the part pertaining to crane), a</w:t>
            </w:r>
            <w:r>
              <w:t>nd whole of the practical skill test</w:t>
            </w:r>
          </w:p>
        </w:tc>
      </w:tr>
      <w:tr w:rsidR="003D497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A person who has obtained the mobile crane operator's license or the ship lifting appliance operator's license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 xml:space="preserve">Of the academic test, the subject listed in item (iii) of paragraph (2) of the preceding Article, and of </w:t>
            </w:r>
            <w:r>
              <w:t>the practical skill test, the subject listed in item (ii) of paragraph (3) of the same Article</w:t>
            </w:r>
          </w:p>
        </w:tc>
      </w:tr>
      <w:tr w:rsidR="003D497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A person who has completed the skill training course for floor-operated crane operation, light capacity mobile crane operation or for sling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Of the practica</w:t>
            </w:r>
            <w:r>
              <w:t>l skill test, the subject listed in item (ii) of paragraph (3) of the preceding Article</w:t>
            </w:r>
          </w:p>
        </w:tc>
      </w:tr>
    </w:tbl>
    <w:p w:rsidR="003D4971" w:rsidRDefault="003D4971"/>
    <w:p w:rsidR="003D4971" w:rsidRDefault="00FA6373">
      <w:pPr>
        <w:pStyle w:val="ena"/>
      </w:pPr>
      <w:r>
        <w:t>(Details of License Examination for Crane/Derrick Operator)</w:t>
      </w:r>
    </w:p>
    <w:p w:rsidR="003D4971" w:rsidRDefault="00FA6373">
      <w:pPr>
        <w:pStyle w:val="enf3"/>
      </w:pPr>
      <w:r>
        <w:t>Article 228  In addition to the matters prescribed in Article 71 of the Safety and Health Ordinance and in</w:t>
      </w:r>
      <w:r>
        <w:t xml:space="preserve"> the preceding two Articles, the Minister of Health, Labour and Welfare prescribes necessary matters for implementing the license examination for crane/derrick operator.</w:t>
      </w:r>
    </w:p>
    <w:p w:rsidR="003D4971" w:rsidRDefault="003D4971"/>
    <w:p w:rsidR="003D4971" w:rsidRDefault="00FA6373">
      <w:pPr>
        <w:pStyle w:val="enf2"/>
      </w:pPr>
      <w:r>
        <w:t>Section 2 Mobile Crane Operator's License</w:t>
      </w:r>
    </w:p>
    <w:p w:rsidR="003D4971" w:rsidRDefault="003D4971"/>
    <w:p w:rsidR="003D4971" w:rsidRDefault="00FA6373">
      <w:pPr>
        <w:pStyle w:val="ena"/>
      </w:pPr>
      <w:r>
        <w:t>(Mobile Crane Operator's License)</w:t>
      </w:r>
    </w:p>
    <w:p w:rsidR="003D4971" w:rsidRDefault="00FA6373">
      <w:pPr>
        <w:pStyle w:val="enf3"/>
      </w:pPr>
      <w:r>
        <w:t xml:space="preserve">Article </w:t>
      </w:r>
      <w:r>
        <w:t>229  Mobile crane operator's license is to be issued to any of the following person by the Director of the Prefectural Labour Bureau:</w:t>
      </w:r>
    </w:p>
    <w:p w:rsidR="003D4971" w:rsidRDefault="00FA6373">
      <w:pPr>
        <w:pStyle w:val="enf6"/>
      </w:pPr>
      <w:r>
        <w:t>(i) a person who has passed the license examination for mobile crane operator;</w:t>
      </w:r>
    </w:p>
    <w:p w:rsidR="003D4971" w:rsidRDefault="00FA6373">
      <w:pPr>
        <w:pStyle w:val="enf6"/>
      </w:pPr>
      <w:r>
        <w:t>(ii) a person who has passed the academic t</w:t>
      </w:r>
      <w:r>
        <w:t>est of license examination for mobile crane operator and has completed the practical training course for mobile crane operation within one year from the day when the said test was conducted;</w:t>
      </w:r>
    </w:p>
    <w:p w:rsidR="003D4971" w:rsidRDefault="00FA6373">
      <w:pPr>
        <w:pStyle w:val="enf6"/>
      </w:pPr>
      <w:r>
        <w:t xml:space="preserve">(iii) a person who has completed the training of the lifting and </w:t>
      </w:r>
      <w:r>
        <w:t>transporting machine operation-type crane operation course or the lifting and transporting machine operation-type stevedore course prescribed in the column of training courses of Appended Table 2 of the Ordinance on the Human Resources Development and Prom</w:t>
      </w:r>
      <w:r>
        <w:t>otion Act, or the training (excluding the one conducted by correspondence) of the crane operation course or the stevedore course listed in the column of training courses of the Appended Table 4 of the same Ordinance, among the basic training or the ability</w:t>
      </w:r>
      <w:r>
        <w:t xml:space="preserve"> redeveloping training which are the statutory training of paragraph (1) of the Article 27 of the Human Resources Development and Promotion Act, and underwent the training pertaining to a Mobile Crane;</w:t>
      </w:r>
    </w:p>
    <w:p w:rsidR="003D4971" w:rsidRDefault="00FA6373">
      <w:pPr>
        <w:pStyle w:val="enf6"/>
      </w:pPr>
      <w:r>
        <w:t>(iv) deleted;</w:t>
      </w:r>
    </w:p>
    <w:p w:rsidR="003D4971" w:rsidRDefault="00FA6373">
      <w:pPr>
        <w:pStyle w:val="enf6"/>
      </w:pPr>
      <w:r>
        <w:t>(v) other person provided by the Ministe</w:t>
      </w:r>
      <w:r>
        <w:t>r of Health, Labour and Welfare.</w:t>
      </w:r>
    </w:p>
    <w:p w:rsidR="003D4971" w:rsidRDefault="003D4971"/>
    <w:p w:rsidR="003D4971" w:rsidRDefault="00FA6373">
      <w:pPr>
        <w:pStyle w:val="ena"/>
      </w:pPr>
      <w:r>
        <w:t>(Disqualification for License)</w:t>
      </w:r>
    </w:p>
    <w:p w:rsidR="003D4971" w:rsidRDefault="00FA6373">
      <w:pPr>
        <w:pStyle w:val="enf3"/>
      </w:pPr>
      <w:r>
        <w:t xml:space="preserve">Article 230  The person prescribed by the Ordinance of the Ministry of Health, Labour and Welfare set forth in item (ii) of paragraph (2) of Article 72 of the Act pertaining to the </w:t>
      </w:r>
      <w:r>
        <w:t>mobile crane operator's license is those who are under eighteen years old.</w:t>
      </w:r>
    </w:p>
    <w:p w:rsidR="003D4971" w:rsidRDefault="003D4971"/>
    <w:p w:rsidR="003D4971" w:rsidRDefault="00FA6373">
      <w:pPr>
        <w:pStyle w:val="ena"/>
      </w:pPr>
      <w:r>
        <w:t>(Person Prescribed by the Ordinance of the Ministry of Health, Labour and Welfare Set Forth in Paragraph (3) of Article 72 of the Act)</w:t>
      </w:r>
    </w:p>
    <w:p w:rsidR="003D4971" w:rsidRDefault="00FA6373">
      <w:pPr>
        <w:pStyle w:val="enf3"/>
      </w:pPr>
      <w:r>
        <w:t>Article 230-2  A person prescribed by the Ord</w:t>
      </w:r>
      <w:r>
        <w:t>inance of the Ministry of Health, Labour and Welfare set forth in paragraph (3) of Article 72 of the Act pertaining to the mobile crane operator's license is those who are not able to properly operate the Mobile Crane or to properly confirm the surrounding</w:t>
      </w:r>
      <w:r>
        <w:t xml:space="preserve"> conditions of the Mobile Crane necessary for carrying out the work pertaining to the said license, due to the physical or mental handicap.</w:t>
      </w:r>
    </w:p>
    <w:p w:rsidR="003D4971" w:rsidRDefault="003D4971"/>
    <w:p w:rsidR="003D4971" w:rsidRDefault="00FA6373">
      <w:pPr>
        <w:pStyle w:val="ena"/>
      </w:pPr>
      <w:r>
        <w:t>(Consideration on Measures, etc. Making-up Disablement)</w:t>
      </w:r>
    </w:p>
    <w:p w:rsidR="003D4971" w:rsidRDefault="00FA6373">
      <w:pPr>
        <w:pStyle w:val="enf3"/>
      </w:pPr>
      <w:r>
        <w:t>Article 230-3  The Director of the Prefectural Labour Burea</w:t>
      </w:r>
      <w:r>
        <w:t>u must, in case finding that the person who has made the application of the mobile crane operator's license falls under the one prescribed in the preceding Article and when deciding whether or not to issuing the license to the said parson, take into consid</w:t>
      </w:r>
      <w:r>
        <w:t>eration on compensating measures used by the said person, or conditions that the disablement is compensated or reduced by medical treatment which the said person is being given.</w:t>
      </w:r>
    </w:p>
    <w:p w:rsidR="003D4971" w:rsidRDefault="003D4971"/>
    <w:p w:rsidR="003D4971" w:rsidRDefault="00FA6373">
      <w:pPr>
        <w:pStyle w:val="ena"/>
      </w:pPr>
      <w:r>
        <w:t>(Limited License)</w:t>
      </w:r>
    </w:p>
    <w:p w:rsidR="003D4971" w:rsidRDefault="00FA6373">
      <w:pPr>
        <w:pStyle w:val="enf3"/>
      </w:pPr>
      <w:r>
        <w:t>Article 230-4  The Director of the Prefectural Labour Burea</w:t>
      </w:r>
      <w:r>
        <w:t>u may, to the physically or mentally handicapped person, issue the mobile crane operator's license by limiting the type of Mobile Crane eligible to operate or adding the necessary conditions on the operation.</w:t>
      </w:r>
    </w:p>
    <w:p w:rsidR="003D4971" w:rsidRDefault="003D4971"/>
    <w:p w:rsidR="003D4971" w:rsidRDefault="00FA6373">
      <w:pPr>
        <w:pStyle w:val="enf3"/>
      </w:pPr>
      <w:r>
        <w:t>Article 231  Deleted</w:t>
      </w:r>
    </w:p>
    <w:p w:rsidR="003D4971" w:rsidRDefault="003D4971"/>
    <w:p w:rsidR="003D4971" w:rsidRDefault="00FA6373">
      <w:pPr>
        <w:pStyle w:val="ena"/>
      </w:pPr>
      <w:r>
        <w:t>(Subjects of Examination</w:t>
      </w:r>
      <w:r>
        <w:t>)</w:t>
      </w:r>
    </w:p>
    <w:p w:rsidR="003D4971" w:rsidRDefault="00FA6373">
      <w:pPr>
        <w:pStyle w:val="enf3"/>
      </w:pPr>
      <w:r>
        <w:t>Article 232  (1) The license examination for mobile crane operator is conducted with the academic test and the practical skill test.</w:t>
      </w:r>
    </w:p>
    <w:p w:rsidR="003D4971" w:rsidRDefault="00FA6373">
      <w:pPr>
        <w:pStyle w:val="enf4"/>
      </w:pPr>
      <w:r>
        <w:t>(2) The academic test is conducted on the following subjects:</w:t>
      </w:r>
    </w:p>
    <w:p w:rsidR="003D4971" w:rsidRDefault="00FA6373">
      <w:pPr>
        <w:pStyle w:val="enf6"/>
      </w:pPr>
      <w:r>
        <w:t>(i) knowledge on Mobile Cranes;</w:t>
      </w:r>
    </w:p>
    <w:p w:rsidR="003D4971" w:rsidRDefault="00FA6373">
      <w:pPr>
        <w:pStyle w:val="enf6"/>
      </w:pPr>
      <w:r>
        <w:t>(ii) knowledge on the prime</w:t>
      </w:r>
      <w:r>
        <w:t xml:space="preserve"> movers and the electricity;</w:t>
      </w:r>
    </w:p>
    <w:p w:rsidR="003D4971" w:rsidRDefault="00FA6373">
      <w:pPr>
        <w:pStyle w:val="enf6"/>
      </w:pPr>
      <w:r>
        <w:t>(iii) knowledge on the dynamics necessary for operation of Mobile Cranes;</w:t>
      </w:r>
    </w:p>
    <w:p w:rsidR="003D4971" w:rsidRDefault="00FA6373">
      <w:pPr>
        <w:pStyle w:val="enf6"/>
      </w:pPr>
      <w:r>
        <w:t>(iv) related legislation.</w:t>
      </w:r>
    </w:p>
    <w:p w:rsidR="003D4971" w:rsidRDefault="00FA6373">
      <w:pPr>
        <w:pStyle w:val="enf4"/>
      </w:pPr>
      <w:r>
        <w:t>(3) The practical skill test is conducted on the following subjects:</w:t>
      </w:r>
    </w:p>
    <w:p w:rsidR="003D4971" w:rsidRDefault="00FA6373">
      <w:pPr>
        <w:pStyle w:val="enf6"/>
      </w:pPr>
      <w:r>
        <w:t>(i) operation of Mobile Cranes;</w:t>
      </w:r>
    </w:p>
    <w:p w:rsidR="003D4971" w:rsidRDefault="00FA6373">
      <w:pPr>
        <w:pStyle w:val="enf6"/>
      </w:pPr>
      <w:r>
        <w:t>(ii) signals for operation</w:t>
      </w:r>
      <w:r>
        <w:t xml:space="preserve"> of Mobile Cranes.</w:t>
      </w:r>
    </w:p>
    <w:p w:rsidR="003D4971" w:rsidRDefault="003D4971"/>
    <w:p w:rsidR="003D4971" w:rsidRDefault="00FA6373">
      <w:pPr>
        <w:pStyle w:val="ena"/>
      </w:pPr>
      <w:r>
        <w:t>(Exemption from Academic Test, etc.)</w:t>
      </w:r>
    </w:p>
    <w:p w:rsidR="003D4971" w:rsidRDefault="00FA6373">
      <w:pPr>
        <w:pStyle w:val="enf3"/>
      </w:pPr>
      <w:r>
        <w:t>Article 233  The Director of the Prefectural Labour Bureau may, as regards the person listed in the left column of the following table, within the range of the test or subjects listed respectively in</w:t>
      </w:r>
      <w:r>
        <w:t xml:space="preserve"> the right column of the same table, exempt the whole or a part of the academic test or the practical skill test of the license examination for mobile crane operator:</w:t>
      </w:r>
    </w:p>
    <w:p w:rsidR="003D4971" w:rsidRDefault="003D497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3D497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Person eligible to be exempt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Range of exempt tests or subjects</w:t>
            </w:r>
          </w:p>
        </w:tc>
      </w:tr>
      <w:tr w:rsidR="003D4971">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3D4971" w:rsidRDefault="00FA6373">
            <w:pPr>
              <w:pStyle w:val="jaen"/>
            </w:pPr>
            <w:r>
              <w:t xml:space="preserve">(i) A person who has </w:t>
            </w:r>
            <w:r>
              <w:t>completed the practical training course for mobile crane and is within one year since the day of the completion.</w:t>
            </w:r>
          </w:p>
        </w:tc>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D4971" w:rsidRDefault="00FA6373">
            <w:pPr>
              <w:pStyle w:val="jaen"/>
            </w:pPr>
            <w:r>
              <w:t>Whole of the practical skill test</w:t>
            </w:r>
          </w:p>
        </w:tc>
      </w:tr>
      <w:tr w:rsidR="003D4971">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(ii) A person who has the experience engaged in the operation of a Mobile Crane with the Lifting Capacity of</w:t>
            </w:r>
            <w:r>
              <w:t xml:space="preserve"> 5 tons or more for one month or longer at a mine.</w:t>
            </w:r>
          </w:p>
        </w:tc>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br w:type="textWrapping" w:clear="all"/>
            </w:r>
          </w:p>
        </w:tc>
      </w:tr>
      <w:tr w:rsidR="003D4971">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3D4971" w:rsidRDefault="00FA6373">
            <w:pPr>
              <w:pStyle w:val="jaen"/>
            </w:pPr>
            <w:r>
              <w:t>(i) A person who has passed the academic test of the last license examination for mobile crane conducted by the Director of the Prefectural Labour Bureau.</w:t>
            </w:r>
          </w:p>
        </w:tc>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D4971" w:rsidRDefault="00FA6373">
            <w:pPr>
              <w:pStyle w:val="jaen"/>
            </w:pPr>
            <w:r>
              <w:t>Whole of the academic test</w:t>
            </w:r>
          </w:p>
        </w:tc>
      </w:tr>
      <w:tr w:rsidR="003D4971">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 xml:space="preserve">(ii) A person </w:t>
            </w:r>
            <w:r>
              <w:t>who has passed the academic test of the license examination for mobile crane conducted by the designated examination agency, and is within one year from the day when the said test was conducted.</w:t>
            </w:r>
          </w:p>
        </w:tc>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br w:type="textWrapping" w:clear="all"/>
            </w:r>
          </w:p>
        </w:tc>
      </w:tr>
      <w:tr w:rsidR="003D497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A person who has obtained the crane/derrick operator's lic</w:t>
            </w:r>
            <w:r>
              <w:t>ense or the ship lifting appliance operator's license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Of the academic test, the subject listed in item (iii) of paragraph (2) of the preceding Article, and of the practical skill test, the subject listed in item (ii) of paragraph (3) of the same Article</w:t>
            </w:r>
          </w:p>
        </w:tc>
      </w:tr>
      <w:tr w:rsidR="003D497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A</w:t>
            </w:r>
            <w:r>
              <w:t xml:space="preserve"> person who has completed the skill training course for floor-operated crane operation, light capacity mobile crane operation or sling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Of the practical skill test, the subject listed in item (ii) of paragraph (3) of the preceding Article</w:t>
            </w:r>
          </w:p>
        </w:tc>
      </w:tr>
    </w:tbl>
    <w:p w:rsidR="003D4971" w:rsidRDefault="003D4971"/>
    <w:p w:rsidR="003D4971" w:rsidRDefault="00FA6373">
      <w:pPr>
        <w:pStyle w:val="ena"/>
      </w:pPr>
      <w:r>
        <w:t xml:space="preserve">(Details </w:t>
      </w:r>
      <w:r>
        <w:t>of License Examination for Mobile Crane Operator)</w:t>
      </w:r>
    </w:p>
    <w:p w:rsidR="003D4971" w:rsidRDefault="00FA6373">
      <w:pPr>
        <w:pStyle w:val="enf3"/>
      </w:pPr>
      <w:r>
        <w:t>Article 234  In addition to the matters prescribed in Article 71 of the Safety and Health Ordinance and the in preceding two Articles, the Minister of Health, Labour and Welfare prescribes necessary matters</w:t>
      </w:r>
      <w:r>
        <w:t xml:space="preserve"> for implementing the license examination for mobile crane operator.</w:t>
      </w:r>
    </w:p>
    <w:p w:rsidR="003D4971" w:rsidRDefault="003D4971"/>
    <w:p w:rsidR="003D4971" w:rsidRDefault="00FA6373">
      <w:pPr>
        <w:pStyle w:val="enf2"/>
      </w:pPr>
      <w:r>
        <w:t>Section 3 Deleted</w:t>
      </w:r>
    </w:p>
    <w:p w:rsidR="003D4971" w:rsidRDefault="003D4971"/>
    <w:p w:rsidR="003D4971" w:rsidRDefault="00FA6373">
      <w:pPr>
        <w:pStyle w:val="enf3"/>
      </w:pPr>
      <w:r>
        <w:t>Article 235  Deleted</w:t>
      </w:r>
    </w:p>
    <w:p w:rsidR="003D4971" w:rsidRDefault="003D4971"/>
    <w:p w:rsidR="003D4971" w:rsidRDefault="00FA6373">
      <w:pPr>
        <w:pStyle w:val="enf3"/>
      </w:pPr>
      <w:r>
        <w:t>Article 236  Deleted</w:t>
      </w:r>
    </w:p>
    <w:p w:rsidR="003D4971" w:rsidRDefault="003D4971"/>
    <w:p w:rsidR="003D4971" w:rsidRDefault="00FA6373">
      <w:pPr>
        <w:pStyle w:val="enf3"/>
      </w:pPr>
      <w:r>
        <w:t>Article 237  Deleted</w:t>
      </w:r>
    </w:p>
    <w:p w:rsidR="003D4971" w:rsidRDefault="003D4971"/>
    <w:p w:rsidR="003D4971" w:rsidRDefault="00FA6373">
      <w:pPr>
        <w:pStyle w:val="enf3"/>
      </w:pPr>
      <w:r>
        <w:t>Article 238  Deleted</w:t>
      </w:r>
    </w:p>
    <w:p w:rsidR="003D4971" w:rsidRDefault="003D4971"/>
    <w:p w:rsidR="003D4971" w:rsidRDefault="00FA6373">
      <w:pPr>
        <w:pStyle w:val="enf3"/>
      </w:pPr>
      <w:r>
        <w:t>Article 239  Deleted</w:t>
      </w:r>
    </w:p>
    <w:p w:rsidR="003D4971" w:rsidRDefault="003D4971"/>
    <w:p w:rsidR="003D4971" w:rsidRDefault="00FA6373">
      <w:pPr>
        <w:pStyle w:val="enf2"/>
      </w:pPr>
      <w:r>
        <w:t>Section 4 Practical Training</w:t>
      </w:r>
    </w:p>
    <w:p w:rsidR="003D4971" w:rsidRDefault="003D4971"/>
    <w:p w:rsidR="003D4971" w:rsidRDefault="00FA6373">
      <w:pPr>
        <w:pStyle w:val="ena"/>
      </w:pPr>
      <w:r>
        <w:t xml:space="preserve">(Subjects of </w:t>
      </w:r>
      <w:r>
        <w:t>Practical Training Course for Crane Operation)</w:t>
      </w:r>
    </w:p>
    <w:p w:rsidR="003D4971" w:rsidRDefault="00FA6373">
      <w:pPr>
        <w:pStyle w:val="enf3"/>
      </w:pPr>
      <w:r>
        <w:t>Article 240  Training subjects of the practical training course for crane operation are as follows:</w:t>
      </w:r>
    </w:p>
    <w:p w:rsidR="003D4971" w:rsidRDefault="00FA6373">
      <w:pPr>
        <w:pStyle w:val="enf6"/>
      </w:pPr>
      <w:r>
        <w:t>(i) basic operation for cranes;</w:t>
      </w:r>
    </w:p>
    <w:p w:rsidR="003D4971" w:rsidRDefault="00FA6373">
      <w:pPr>
        <w:pStyle w:val="enf6"/>
      </w:pPr>
      <w:r>
        <w:t>(ii) applied operation for cranes;</w:t>
      </w:r>
    </w:p>
    <w:p w:rsidR="003D4971" w:rsidRDefault="00FA6373">
      <w:pPr>
        <w:pStyle w:val="enf6"/>
      </w:pPr>
      <w:r>
        <w:t>(iii) basic requirement of signaling for c</w:t>
      </w:r>
      <w:r>
        <w:t>rane operation.</w:t>
      </w:r>
    </w:p>
    <w:p w:rsidR="003D4971" w:rsidRDefault="003D4971"/>
    <w:p w:rsidR="003D4971" w:rsidRDefault="00FA6373">
      <w:pPr>
        <w:pStyle w:val="ena"/>
      </w:pPr>
      <w:r>
        <w:t>(Subjects of Practical Training Course for Mobile Crane Operation)</w:t>
      </w:r>
    </w:p>
    <w:p w:rsidR="003D4971" w:rsidRDefault="00FA6373">
      <w:pPr>
        <w:pStyle w:val="enf3"/>
      </w:pPr>
      <w:r>
        <w:t>Article 241  Training subjects of the practical training course for mobile crane operation are as follows:</w:t>
      </w:r>
    </w:p>
    <w:p w:rsidR="003D4971" w:rsidRDefault="00FA6373">
      <w:pPr>
        <w:pStyle w:val="enf6"/>
      </w:pPr>
      <w:r>
        <w:t>(i) basic operation for Mobile Cranes;</w:t>
      </w:r>
    </w:p>
    <w:p w:rsidR="003D4971" w:rsidRDefault="00FA6373">
      <w:pPr>
        <w:pStyle w:val="enf6"/>
      </w:pPr>
      <w:r>
        <w:t>(ii) applied operation for</w:t>
      </w:r>
      <w:r>
        <w:t xml:space="preserve"> Mobile Cranes;</w:t>
      </w:r>
    </w:p>
    <w:p w:rsidR="003D4971" w:rsidRDefault="00FA6373">
      <w:pPr>
        <w:pStyle w:val="enf6"/>
      </w:pPr>
      <w:r>
        <w:t>(iii) basic requirement of signaling for Mobile Crane operation.</w:t>
      </w:r>
    </w:p>
    <w:p w:rsidR="003D4971" w:rsidRDefault="003D4971"/>
    <w:p w:rsidR="003D4971" w:rsidRDefault="00FA6373">
      <w:pPr>
        <w:pStyle w:val="enf3"/>
      </w:pPr>
      <w:r>
        <w:t>Article 242  Deleted</w:t>
      </w:r>
    </w:p>
    <w:p w:rsidR="003D4971" w:rsidRDefault="003D4971"/>
    <w:p w:rsidR="003D4971" w:rsidRDefault="00FA6373">
      <w:pPr>
        <w:pStyle w:val="ena"/>
      </w:pPr>
      <w:r>
        <w:t>(Details of Practical Training)</w:t>
      </w:r>
    </w:p>
    <w:p w:rsidR="003D4971" w:rsidRDefault="00FA6373">
      <w:pPr>
        <w:pStyle w:val="enf3"/>
      </w:pPr>
      <w:r>
        <w:t>Article 243  In addition to the matters prescribed in Article 75 and 76 of the Safety and Health Ordinance and Article 2</w:t>
      </w:r>
      <w:r>
        <w:t>40 and 241, the Minister of Health, Labour and Welfare prescribes necessary matters for implementing the practical training course for crane operation and mobile crane operation.</w:t>
      </w:r>
    </w:p>
    <w:p w:rsidR="003D4971" w:rsidRDefault="003D4971"/>
    <w:p w:rsidR="003D4971" w:rsidRDefault="00FA6373">
      <w:pPr>
        <w:pStyle w:val="en3"/>
      </w:pPr>
      <w:r>
        <w:t>Chapter X Skill Training Course for Floor-operated Crane Operation, Light Ca</w:t>
      </w:r>
      <w:r>
        <w:t>pacity Mobile Crane Operation and Sling Work</w:t>
      </w:r>
    </w:p>
    <w:p w:rsidR="003D4971" w:rsidRDefault="003D4971"/>
    <w:p w:rsidR="003D4971" w:rsidRDefault="00FA6373">
      <w:pPr>
        <w:pStyle w:val="ena"/>
      </w:pPr>
      <w:r>
        <w:t>(Training Subjects of Skill Training Course for Floor-operated Crane Operation)</w:t>
      </w:r>
    </w:p>
    <w:p w:rsidR="003D4971" w:rsidRDefault="00FA6373">
      <w:pPr>
        <w:pStyle w:val="enf3"/>
      </w:pPr>
      <w:r>
        <w:t xml:space="preserve">Article 244  (1) Skill training course for floor-operated crane operation is conducted by the theoretical training and the </w:t>
      </w:r>
      <w:r>
        <w:t>practical skill training.</w:t>
      </w:r>
    </w:p>
    <w:p w:rsidR="003D4971" w:rsidRDefault="00FA6373">
      <w:pPr>
        <w:pStyle w:val="enf4"/>
      </w:pPr>
      <w:r>
        <w:t>(2) The theoretical training is conducted on the following subjects:</w:t>
      </w:r>
    </w:p>
    <w:p w:rsidR="003D4971" w:rsidRDefault="00FA6373">
      <w:pPr>
        <w:pStyle w:val="enf6"/>
      </w:pPr>
      <w:r>
        <w:t>(i) knowledge on Floor-operated Cranes;</w:t>
      </w:r>
    </w:p>
    <w:p w:rsidR="003D4971" w:rsidRDefault="00FA6373">
      <w:pPr>
        <w:pStyle w:val="enf6"/>
      </w:pPr>
      <w:r>
        <w:t>(ii) knowledge on prime movers and the electric;</w:t>
      </w:r>
    </w:p>
    <w:p w:rsidR="003D4971" w:rsidRDefault="00FA6373">
      <w:pPr>
        <w:pStyle w:val="enf6"/>
      </w:pPr>
      <w:r>
        <w:t>(iii) knowledge on the dynamics necessary for operation of Floor-operate</w:t>
      </w:r>
      <w:r>
        <w:t>d Crane;</w:t>
      </w:r>
    </w:p>
    <w:p w:rsidR="003D4971" w:rsidRDefault="00FA6373">
      <w:pPr>
        <w:pStyle w:val="enf6"/>
      </w:pPr>
      <w:r>
        <w:t>(iv) related legislation.</w:t>
      </w:r>
    </w:p>
    <w:p w:rsidR="003D4971" w:rsidRDefault="00FA6373">
      <w:pPr>
        <w:pStyle w:val="enf4"/>
      </w:pPr>
      <w:r>
        <w:t>(3) The practical skill training is conducted on the following subjects:</w:t>
      </w:r>
    </w:p>
    <w:p w:rsidR="003D4971" w:rsidRDefault="00FA6373">
      <w:pPr>
        <w:pStyle w:val="enf6"/>
      </w:pPr>
      <w:r>
        <w:t>(i) operation of Floor-operated Cranes;</w:t>
      </w:r>
    </w:p>
    <w:p w:rsidR="003D4971" w:rsidRDefault="00FA6373">
      <w:pPr>
        <w:pStyle w:val="enf6"/>
      </w:pPr>
      <w:r>
        <w:t>(ii) signals for operation of Floor-operated Cranes.</w:t>
      </w:r>
    </w:p>
    <w:p w:rsidR="003D4971" w:rsidRDefault="003D4971"/>
    <w:p w:rsidR="003D4971" w:rsidRDefault="00FA6373">
      <w:pPr>
        <w:pStyle w:val="ena"/>
      </w:pPr>
      <w:r>
        <w:t xml:space="preserve">(Training Subjects of Skill Training Course for Light </w:t>
      </w:r>
      <w:r>
        <w:t>Capacity Mobile Crane Operation)</w:t>
      </w:r>
    </w:p>
    <w:p w:rsidR="003D4971" w:rsidRDefault="00FA6373">
      <w:pPr>
        <w:pStyle w:val="enf3"/>
      </w:pPr>
      <w:r>
        <w:t>Article 245  (1) Skill training course for light capacity mobile crane operation is conducted by the theoretical training and the practical skill training.</w:t>
      </w:r>
    </w:p>
    <w:p w:rsidR="003D4971" w:rsidRDefault="00FA6373">
      <w:pPr>
        <w:pStyle w:val="enf4"/>
      </w:pPr>
      <w:r>
        <w:t>(2) The theoretical training is conducted on the following subjects</w:t>
      </w:r>
      <w:r>
        <w:t>:</w:t>
      </w:r>
    </w:p>
    <w:p w:rsidR="003D4971" w:rsidRDefault="00FA6373">
      <w:pPr>
        <w:pStyle w:val="enf6"/>
      </w:pPr>
      <w:r>
        <w:t>(i) knowledge on Light Capacity Mobile Cranes;</w:t>
      </w:r>
    </w:p>
    <w:p w:rsidR="003D4971" w:rsidRDefault="00FA6373">
      <w:pPr>
        <w:pStyle w:val="enf6"/>
      </w:pPr>
      <w:r>
        <w:t>(ii) knowledge on prime movers and the electric;</w:t>
      </w:r>
    </w:p>
    <w:p w:rsidR="003D4971" w:rsidRDefault="00FA6373">
      <w:pPr>
        <w:pStyle w:val="enf6"/>
      </w:pPr>
      <w:r>
        <w:t>(iii) knowledge on the dynamics necessary for operation of Light Capacity Mobile Crane;</w:t>
      </w:r>
    </w:p>
    <w:p w:rsidR="003D4971" w:rsidRDefault="00FA6373">
      <w:pPr>
        <w:pStyle w:val="enf6"/>
      </w:pPr>
      <w:r>
        <w:t>(iv) related legislation.</w:t>
      </w:r>
    </w:p>
    <w:p w:rsidR="003D4971" w:rsidRDefault="00FA6373">
      <w:pPr>
        <w:pStyle w:val="enf4"/>
      </w:pPr>
      <w:r>
        <w:t>(3) The practical skill training course is c</w:t>
      </w:r>
      <w:r>
        <w:t>onducted on the following subjects:</w:t>
      </w:r>
    </w:p>
    <w:p w:rsidR="003D4971" w:rsidRDefault="00FA6373">
      <w:pPr>
        <w:pStyle w:val="enf6"/>
      </w:pPr>
      <w:r>
        <w:t>(i) operation of Light Capacity Mobile Crane;</w:t>
      </w:r>
    </w:p>
    <w:p w:rsidR="003D4971" w:rsidRDefault="00FA6373">
      <w:pPr>
        <w:pStyle w:val="enf6"/>
      </w:pPr>
      <w:r>
        <w:t>(ii) signals for operation of Light Capacity Mobile Crane.</w:t>
      </w:r>
    </w:p>
    <w:p w:rsidR="003D4971" w:rsidRDefault="003D4971"/>
    <w:p w:rsidR="003D4971" w:rsidRDefault="00FA6373">
      <w:pPr>
        <w:pStyle w:val="ena"/>
      </w:pPr>
      <w:r>
        <w:t>(Training Subjects of Skill Training Course for Sling Work)</w:t>
      </w:r>
    </w:p>
    <w:p w:rsidR="003D4971" w:rsidRDefault="00FA6373">
      <w:pPr>
        <w:pStyle w:val="enf3"/>
      </w:pPr>
      <w:r>
        <w:t>Article 246  (1) The skill training course for sling w</w:t>
      </w:r>
      <w:r>
        <w:t>ork is conducted by the theoretical training and the practical skill training.</w:t>
      </w:r>
    </w:p>
    <w:p w:rsidR="003D4971" w:rsidRDefault="00FA6373">
      <w:pPr>
        <w:pStyle w:val="enf4"/>
      </w:pPr>
      <w:r>
        <w:t>(2) The theoretical training is conducted on the following subjects:</w:t>
      </w:r>
    </w:p>
    <w:p w:rsidR="003D4971" w:rsidRDefault="00FA6373">
      <w:pPr>
        <w:pStyle w:val="enf6"/>
      </w:pPr>
      <w:r>
        <w:t>(i) knowledge on cranes, Mobile Cranes, derricks and ship-lifting appliance (hereinafter referred to as "cra</w:t>
      </w:r>
      <w:r>
        <w:t>nes, etc.", in this Article);</w:t>
      </w:r>
    </w:p>
    <w:p w:rsidR="003D4971" w:rsidRDefault="00FA6373">
      <w:pPr>
        <w:pStyle w:val="enf6"/>
      </w:pPr>
      <w:r>
        <w:t>(ii) knowledge on the dynamics necessary for sling work for cranes, etc.;</w:t>
      </w:r>
    </w:p>
    <w:p w:rsidR="003D4971" w:rsidRDefault="00FA6373">
      <w:pPr>
        <w:pStyle w:val="enf6"/>
      </w:pPr>
      <w:r>
        <w:t>(iii) method of sling work for cranes, etc.;</w:t>
      </w:r>
    </w:p>
    <w:p w:rsidR="003D4971" w:rsidRDefault="00FA6373">
      <w:pPr>
        <w:pStyle w:val="enf6"/>
      </w:pPr>
      <w:r>
        <w:t>(iv) related legislation.</w:t>
      </w:r>
    </w:p>
    <w:p w:rsidR="003D4971" w:rsidRDefault="00FA6373">
      <w:pPr>
        <w:pStyle w:val="enf4"/>
      </w:pPr>
      <w:r>
        <w:t>(3) The practical skill training is conducted on the following subjects:</w:t>
      </w:r>
    </w:p>
    <w:p w:rsidR="003D4971" w:rsidRDefault="00FA6373">
      <w:pPr>
        <w:pStyle w:val="enf6"/>
      </w:pPr>
      <w:r>
        <w:t xml:space="preserve">(i) </w:t>
      </w:r>
      <w:r>
        <w:t>sling work for cranes, etc.;</w:t>
      </w:r>
    </w:p>
    <w:p w:rsidR="003D4971" w:rsidRDefault="00FA6373">
      <w:pPr>
        <w:pStyle w:val="enf6"/>
      </w:pPr>
      <w:r>
        <w:t>(ii) signals for operation of cranes, etc.</w:t>
      </w:r>
    </w:p>
    <w:p w:rsidR="003D4971" w:rsidRDefault="003D4971"/>
    <w:p w:rsidR="003D4971" w:rsidRDefault="00FA6373">
      <w:pPr>
        <w:pStyle w:val="ena"/>
      </w:pPr>
      <w:r>
        <w:t>(Details of Skill Training Course)</w:t>
      </w:r>
    </w:p>
    <w:p w:rsidR="003D4971" w:rsidRDefault="00FA6373">
      <w:pPr>
        <w:pStyle w:val="enf3"/>
      </w:pPr>
      <w:r>
        <w:t>Article 247  In addition to the matters prescribed in Article 80 to Article 82-2 of the Safety and Health Ordinance and in this Chapter, the Ministe</w:t>
      </w:r>
      <w:r>
        <w:t>r of Health, Labour and Welfare prescribes necessary matters for implementing the skill training course for floor-operated crane operation, light capacity mobile crane operation and sling work.</w:t>
      </w:r>
    </w:p>
    <w:p w:rsidR="003D4971" w:rsidRDefault="003D4971"/>
    <w:p w:rsidR="003D4971" w:rsidRDefault="00FA6373">
      <w:pPr>
        <w:pStyle w:val="en8"/>
        <w:ind w:left="227" w:hanging="227"/>
      </w:pPr>
      <w:r>
        <w:t>Appended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13"/>
        <w:gridCol w:w="1235"/>
        <w:gridCol w:w="2827"/>
        <w:gridCol w:w="3323"/>
      </w:tblGrid>
      <w:tr w:rsidR="003D4971">
        <w:tblPrEx>
          <w:tblCellMar>
            <w:top w:w="0" w:type="dxa"/>
            <w:left w:w="0" w:type="dxa"/>
            <w:bottom w:w="0" w:type="dxa"/>
            <w:right w:w="0" w:type="dxa"/>
          </w:tblCellMar>
        </w:tblPrEx>
        <w:trPr>
          <w:cantSplit/>
        </w:trPr>
        <w:tc>
          <w:tcPr>
            <w:tcW w:w="537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Type of crane, mobile crane, derrick, elevator</w:t>
            </w:r>
            <w:r>
              <w:t xml:space="preserve"> and lift for construction work</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Structural parts</w:t>
            </w:r>
          </w:p>
        </w:tc>
      </w:tr>
      <w:tr w:rsidR="003D4971">
        <w:tblPrEx>
          <w:tblCellMar>
            <w:top w:w="0" w:type="dxa"/>
            <w:left w:w="0" w:type="dxa"/>
            <w:bottom w:w="0" w:type="dxa"/>
            <w:right w:w="0" w:type="dxa"/>
          </w:tblCellMar>
        </w:tblPrEx>
        <w:trPr>
          <w:cantSplit/>
        </w:trPr>
        <w:tc>
          <w:tcPr>
            <w:tcW w:w="131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D4971" w:rsidRDefault="00FA6373">
            <w:pPr>
              <w:pStyle w:val="jaen"/>
            </w:pPr>
            <w:r>
              <w:t>Crane</w:t>
            </w:r>
          </w:p>
        </w:tc>
        <w:tc>
          <w:tcPr>
            <w:tcW w:w="12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D4971" w:rsidRDefault="00FA6373">
            <w:pPr>
              <w:pStyle w:val="jaen"/>
            </w:pPr>
            <w:r>
              <w:t>Overhead travelling crane</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Slewing man trolley type</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Crane girder and jib</w:t>
            </w:r>
          </w:p>
        </w:tc>
      </w:tr>
      <w:tr w:rsidR="003D4971">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br w:type="textWrapping" w:clear="all"/>
            </w:r>
          </w:p>
        </w:tc>
        <w:tc>
          <w:tcPr>
            <w:tcW w:w="12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Shuttle girder type</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Crane girder and shuttle girder</w:t>
            </w:r>
          </w:p>
        </w:tc>
      </w:tr>
      <w:tr w:rsidR="003D4971">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br w:type="textWrapping" w:clear="all"/>
            </w:r>
          </w:p>
        </w:tc>
        <w:tc>
          <w:tcPr>
            <w:tcW w:w="12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 xml:space="preserve">Overhead travelling crane other than with slewing man </w:t>
            </w:r>
            <w:r>
              <w:t>trolley type and shuttle girder type</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Crane girder</w:t>
            </w:r>
          </w:p>
        </w:tc>
      </w:tr>
      <w:tr w:rsidR="003D4971">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br w:type="textWrapping" w:clear="all"/>
            </w:r>
          </w:p>
        </w:tc>
        <w:tc>
          <w:tcPr>
            <w:tcW w:w="12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D4971" w:rsidRDefault="00FA6373">
            <w:pPr>
              <w:pStyle w:val="jaen"/>
            </w:pPr>
            <w:r>
              <w:t>Jib crane</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Hammer head crane or tower crane</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Jib, tower and jib</w:t>
            </w:r>
          </w:p>
        </w:tc>
      </w:tr>
      <w:tr w:rsidR="003D4971">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br w:type="textWrapping" w:clear="all"/>
            </w:r>
          </w:p>
        </w:tc>
        <w:tc>
          <w:tcPr>
            <w:tcW w:w="12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Pillar crane</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Pillar and jib</w:t>
            </w:r>
          </w:p>
        </w:tc>
      </w:tr>
      <w:tr w:rsidR="003D4971">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br w:type="textWrapping" w:clear="all"/>
            </w:r>
          </w:p>
        </w:tc>
        <w:tc>
          <w:tcPr>
            <w:tcW w:w="12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Low pedestal jib carne or wall crane</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Jib</w:t>
            </w:r>
          </w:p>
        </w:tc>
      </w:tr>
      <w:tr w:rsidR="003D4971">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br w:type="textWrapping" w:clear="all"/>
            </w:r>
          </w:p>
        </w:tc>
        <w:tc>
          <w:tcPr>
            <w:tcW w:w="12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 xml:space="preserve">High pedestal jib crane, semi portal crane or level </w:t>
            </w:r>
            <w:r>
              <w:t>luffing crane</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Jib, frame work and leg</w:t>
            </w:r>
          </w:p>
        </w:tc>
      </w:tr>
      <w:tr w:rsidR="003D4971">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br w:type="textWrapping" w:clear="all"/>
            </w:r>
          </w:p>
        </w:tc>
        <w:tc>
          <w:tcPr>
            <w:tcW w:w="12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D4971" w:rsidRDefault="00FA6373">
            <w:pPr>
              <w:pStyle w:val="jaen"/>
            </w:pPr>
            <w:r>
              <w:t>Bridge crane</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Jib crane type, level luffing crane type or slewing man trolley type</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Crane girder, cantilever, leg and jib</w:t>
            </w:r>
          </w:p>
        </w:tc>
      </w:tr>
      <w:tr w:rsidR="003D4971">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br w:type="textWrapping" w:clear="all"/>
            </w:r>
          </w:p>
        </w:tc>
        <w:tc>
          <w:tcPr>
            <w:tcW w:w="12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 xml:space="preserve">Jib crane other than jib crane type, level luffing crane type and slewing man </w:t>
            </w:r>
            <w:r>
              <w:t>trolley type</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Crane girder, cantilever and leg</w:t>
            </w:r>
          </w:p>
        </w:tc>
      </w:tr>
      <w:tr w:rsidR="003D4971">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br w:type="textWrapping" w:clear="all"/>
            </w:r>
          </w:p>
        </w:tc>
        <w:tc>
          <w:tcPr>
            <w:tcW w:w="12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D4971" w:rsidRDefault="00FA6373">
            <w:pPr>
              <w:pStyle w:val="jaen"/>
            </w:pPr>
            <w:r>
              <w:t>Unloader</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Slewing man trolley type or level luffing crane type</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Crane girder, cantilever, leg and jib</w:t>
            </w:r>
          </w:p>
        </w:tc>
      </w:tr>
      <w:tr w:rsidR="003D4971">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br w:type="textWrapping" w:clear="all"/>
            </w:r>
          </w:p>
        </w:tc>
        <w:tc>
          <w:tcPr>
            <w:tcW w:w="12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Unloader other than Slewing man trolley type and level luffing crane type</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 xml:space="preserve">Crane girder, </w:t>
            </w:r>
            <w:r>
              <w:t>cantilever and leg</w:t>
            </w:r>
          </w:p>
        </w:tc>
      </w:tr>
      <w:tr w:rsidR="003D4971">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br w:type="textWrapping" w:clear="all"/>
            </w:r>
          </w:p>
        </w:tc>
        <w:tc>
          <w:tcPr>
            <w:tcW w:w="40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Cable crane</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Main rope, rail rope, tower, pillar and stay</w:t>
            </w:r>
          </w:p>
        </w:tc>
      </w:tr>
      <w:tr w:rsidR="003D4971">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br w:type="textWrapping" w:clear="all"/>
            </w:r>
          </w:p>
        </w:tc>
        <w:tc>
          <w:tcPr>
            <w:tcW w:w="40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Telpher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Travelling beam</w:t>
            </w:r>
          </w:p>
        </w:tc>
      </w:tr>
      <w:tr w:rsidR="003D4971">
        <w:tblPrEx>
          <w:tblCellMar>
            <w:top w:w="0" w:type="dxa"/>
            <w:left w:w="0" w:type="dxa"/>
            <w:bottom w:w="0" w:type="dxa"/>
            <w:right w:w="0" w:type="dxa"/>
          </w:tblCellMar>
        </w:tblPrEx>
        <w:trPr>
          <w:cantSplit/>
        </w:trPr>
        <w:tc>
          <w:tcPr>
            <w:tcW w:w="131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D4971" w:rsidRDefault="00FA6373">
            <w:pPr>
              <w:pStyle w:val="jaen"/>
            </w:pPr>
            <w:r>
              <w:t>Mobile crane</w:t>
            </w:r>
          </w:p>
        </w:tc>
        <w:tc>
          <w:tcPr>
            <w:tcW w:w="40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Truck crane, wheel crane, crawler crane or railway crane</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Jib or tower</w:t>
            </w:r>
          </w:p>
        </w:tc>
      </w:tr>
      <w:tr w:rsidR="003D4971">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br w:type="textWrapping" w:clear="all"/>
            </w:r>
          </w:p>
        </w:tc>
        <w:tc>
          <w:tcPr>
            <w:tcW w:w="40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Floating crane</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Jib, frame work, leg or girder</w:t>
            </w:r>
          </w:p>
        </w:tc>
      </w:tr>
      <w:tr w:rsidR="003D4971">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br w:type="textWrapping" w:clear="all"/>
            </w:r>
          </w:p>
        </w:tc>
        <w:tc>
          <w:tcPr>
            <w:tcW w:w="40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 xml:space="preserve">Mobile </w:t>
            </w:r>
            <w:r>
              <w:t>crane other than Truck crane, wheel crane, crawler crane and railway crane</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Girder, leg or jib</w:t>
            </w:r>
          </w:p>
        </w:tc>
      </w:tr>
      <w:tr w:rsidR="003D4971">
        <w:tblPrEx>
          <w:tblCellMar>
            <w:top w:w="0" w:type="dxa"/>
            <w:left w:w="0" w:type="dxa"/>
            <w:bottom w:w="0" w:type="dxa"/>
            <w:right w:w="0" w:type="dxa"/>
          </w:tblCellMar>
        </w:tblPrEx>
        <w:trPr>
          <w:cantSplit/>
        </w:trPr>
        <w:tc>
          <w:tcPr>
            <w:tcW w:w="131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D4971" w:rsidRDefault="00FA6373">
            <w:pPr>
              <w:pStyle w:val="jaen"/>
            </w:pPr>
            <w:r>
              <w:t>Derrick</w:t>
            </w:r>
          </w:p>
        </w:tc>
        <w:tc>
          <w:tcPr>
            <w:tcW w:w="40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Guy derrick</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Mast, boom and guy rope</w:t>
            </w:r>
          </w:p>
        </w:tc>
      </w:tr>
      <w:tr w:rsidR="003D4971">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br w:type="textWrapping" w:clear="all"/>
            </w:r>
          </w:p>
        </w:tc>
        <w:tc>
          <w:tcPr>
            <w:tcW w:w="40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Stiff leg derrick</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Mast, boom and leg</w:t>
            </w:r>
          </w:p>
        </w:tc>
      </w:tr>
      <w:tr w:rsidR="003D4971">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br w:type="textWrapping" w:clear="all"/>
            </w:r>
          </w:p>
        </w:tc>
        <w:tc>
          <w:tcPr>
            <w:tcW w:w="40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Derrick other than guy derrick and stiff leg derrick</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 xml:space="preserve">Mast boon and </w:t>
            </w:r>
            <w:r>
              <w:t>stay</w:t>
            </w:r>
          </w:p>
        </w:tc>
      </w:tr>
      <w:tr w:rsidR="003D4971">
        <w:tblPrEx>
          <w:tblCellMar>
            <w:top w:w="0" w:type="dxa"/>
            <w:left w:w="0" w:type="dxa"/>
            <w:bottom w:w="0" w:type="dxa"/>
            <w:right w:w="0" w:type="dxa"/>
          </w:tblCellMar>
        </w:tblPrEx>
        <w:trPr>
          <w:cantSplit/>
        </w:trPr>
        <w:tc>
          <w:tcPr>
            <w:tcW w:w="131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D4971" w:rsidRDefault="00FA6373">
            <w:pPr>
              <w:pStyle w:val="jaen"/>
            </w:pPr>
            <w:r>
              <w:t>Elevator</w:t>
            </w:r>
          </w:p>
        </w:tc>
        <w:tc>
          <w:tcPr>
            <w:tcW w:w="40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Elevator for civil engineering work, building construction work, etc</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Hoist way tower and stay</w:t>
            </w:r>
          </w:p>
        </w:tc>
      </w:tr>
      <w:tr w:rsidR="003D4971">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br w:type="textWrapping" w:clear="all"/>
            </w:r>
          </w:p>
        </w:tc>
        <w:tc>
          <w:tcPr>
            <w:tcW w:w="40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Elevator other than for civil engineering work, building construction work, etc.</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Cage</w:t>
            </w:r>
          </w:p>
        </w:tc>
      </w:tr>
      <w:tr w:rsidR="003D4971">
        <w:tblPrEx>
          <w:tblCellMar>
            <w:top w:w="0" w:type="dxa"/>
            <w:left w:w="0" w:type="dxa"/>
            <w:bottom w:w="0" w:type="dxa"/>
            <w:right w:w="0" w:type="dxa"/>
          </w:tblCellMar>
        </w:tblPrEx>
        <w:trPr>
          <w:cantSplit/>
        </w:trPr>
        <w:tc>
          <w:tcPr>
            <w:tcW w:w="131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D4971" w:rsidRDefault="00FA6373">
            <w:pPr>
              <w:pStyle w:val="jaen"/>
            </w:pPr>
            <w:r>
              <w:t>Lift for construction work</w:t>
            </w:r>
          </w:p>
        </w:tc>
        <w:tc>
          <w:tcPr>
            <w:tcW w:w="40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Tower lift</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 xml:space="preserve">Hoist way </w:t>
            </w:r>
            <w:r>
              <w:t>tower, stay and cage</w:t>
            </w:r>
          </w:p>
        </w:tc>
      </w:tr>
      <w:tr w:rsidR="003D4971">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br w:type="textWrapping" w:clear="all"/>
            </w:r>
          </w:p>
        </w:tc>
        <w:tc>
          <w:tcPr>
            <w:tcW w:w="40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Lift for construction work other than tower lift</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71" w:rsidRDefault="00FA6373">
            <w:pPr>
              <w:pStyle w:val="jaen"/>
            </w:pPr>
            <w:r>
              <w:t>Guide rail, stay and cage</w:t>
            </w:r>
          </w:p>
        </w:tc>
      </w:tr>
    </w:tbl>
    <w:p w:rsidR="00000000" w:rsidRDefault="00FA6373"/>
    <w:sectPr w:rsidR="00000000" w:rsidSect="003D497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4971" w:rsidRDefault="003D4971" w:rsidP="003D4971">
      <w:r>
        <w:separator/>
      </w:r>
    </w:p>
  </w:endnote>
  <w:endnote w:type="continuationSeparator" w:id="0">
    <w:p w:rsidR="003D4971" w:rsidRDefault="003D4971" w:rsidP="003D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4971" w:rsidRDefault="003D4971">
    <w:pPr>
      <w:pStyle w:val="a3"/>
    </w:pPr>
    <w:r>
      <w:fldChar w:fldCharType="begin"/>
    </w:r>
    <w:r>
      <w:instrText xml:space="preserve"> PAGE  \* MERGEFORMAT </w:instrText>
    </w:r>
    <w:r>
      <w:fldChar w:fldCharType="separate"/>
    </w:r>
    <w:r w:rsidR="00FA637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4971" w:rsidRDefault="003D4971" w:rsidP="003D4971">
      <w:r>
        <w:separator/>
      </w:r>
    </w:p>
  </w:footnote>
  <w:footnote w:type="continuationSeparator" w:id="0">
    <w:p w:rsidR="003D4971" w:rsidRDefault="003D4971" w:rsidP="003D4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BCA"/>
    <w:multiLevelType w:val="multilevel"/>
    <w:tmpl w:val="38AC9E1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82793B"/>
    <w:multiLevelType w:val="multilevel"/>
    <w:tmpl w:val="5188238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A5C0D64"/>
    <w:multiLevelType w:val="multilevel"/>
    <w:tmpl w:val="B70E42C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E1B5984"/>
    <w:multiLevelType w:val="multilevel"/>
    <w:tmpl w:val="EFCAB10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30357F"/>
    <w:multiLevelType w:val="multilevel"/>
    <w:tmpl w:val="102A80A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F4B3722"/>
    <w:multiLevelType w:val="multilevel"/>
    <w:tmpl w:val="94A8993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84C229D"/>
    <w:multiLevelType w:val="multilevel"/>
    <w:tmpl w:val="11EAAE5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7D02E1"/>
    <w:multiLevelType w:val="multilevel"/>
    <w:tmpl w:val="66F8A9B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8E1A87"/>
    <w:multiLevelType w:val="multilevel"/>
    <w:tmpl w:val="A4F25D8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8F6670B"/>
    <w:multiLevelType w:val="multilevel"/>
    <w:tmpl w:val="C2B8A86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3F5FF8"/>
    <w:multiLevelType w:val="multilevel"/>
    <w:tmpl w:val="11A0844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CE152CC"/>
    <w:multiLevelType w:val="multilevel"/>
    <w:tmpl w:val="3AD6B4F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44524D"/>
    <w:multiLevelType w:val="multilevel"/>
    <w:tmpl w:val="4952345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2"/>
  </w:num>
  <w:num w:numId="3">
    <w:abstractNumId w:val="4"/>
  </w:num>
  <w:num w:numId="4">
    <w:abstractNumId w:val="11"/>
  </w:num>
  <w:num w:numId="5">
    <w:abstractNumId w:val="7"/>
  </w:num>
  <w:num w:numId="6">
    <w:abstractNumId w:val="1"/>
  </w:num>
  <w:num w:numId="7">
    <w:abstractNumId w:val="5"/>
  </w:num>
  <w:num w:numId="8">
    <w:abstractNumId w:val="9"/>
  </w:num>
  <w:num w:numId="9">
    <w:abstractNumId w:val="12"/>
  </w:num>
  <w:num w:numId="10">
    <w:abstractNumId w:val="3"/>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D4971"/>
    <w:rsid w:val="003D4971"/>
    <w:rsid w:val="00FA637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97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D497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D4971"/>
    <w:rPr>
      <w:rFonts w:ascii="Century" w:eastAsia="Century" w:hAnsi="Century"/>
    </w:rPr>
  </w:style>
  <w:style w:type="paragraph" w:customStyle="1" w:styleId="ja0">
    <w:name w:val="款（ja）"/>
    <w:basedOn w:val="a"/>
    <w:rsid w:val="003D4971"/>
    <w:pPr>
      <w:widowControl w:val="0"/>
      <w:ind w:left="1321" w:hanging="221"/>
    </w:pPr>
    <w:rPr>
      <w:rFonts w:ascii="ＭＳ 明朝" w:eastAsia="ＭＳ 明朝" w:hAnsi="ＭＳ 明朝" w:cs="ＭＳ 明朝"/>
      <w:b/>
    </w:rPr>
  </w:style>
  <w:style w:type="paragraph" w:customStyle="1" w:styleId="en0">
    <w:name w:val="款（en）"/>
    <w:basedOn w:val="ja0"/>
    <w:rsid w:val="003D4971"/>
    <w:rPr>
      <w:rFonts w:ascii="Century" w:eastAsia="Century" w:hAnsi="Century" w:cs="Century"/>
    </w:rPr>
  </w:style>
  <w:style w:type="paragraph" w:customStyle="1" w:styleId="ja1">
    <w:name w:val="前文（ja）"/>
    <w:basedOn w:val="a"/>
    <w:rsid w:val="003D4971"/>
    <w:pPr>
      <w:widowControl w:val="0"/>
      <w:ind w:firstLine="219"/>
    </w:pPr>
    <w:rPr>
      <w:rFonts w:ascii="ＭＳ 明朝" w:eastAsia="ＭＳ 明朝" w:hAnsi="ＭＳ 明朝" w:cs="ＭＳ 明朝"/>
    </w:rPr>
  </w:style>
  <w:style w:type="paragraph" w:customStyle="1" w:styleId="en1">
    <w:name w:val="前文（en）"/>
    <w:basedOn w:val="ja1"/>
    <w:rsid w:val="003D4971"/>
    <w:rPr>
      <w:rFonts w:ascii="Century" w:eastAsia="Century" w:hAnsi="Century" w:cs="Century"/>
    </w:rPr>
  </w:style>
  <w:style w:type="paragraph" w:customStyle="1" w:styleId="ja2">
    <w:name w:val="附則（ja）"/>
    <w:basedOn w:val="a"/>
    <w:rsid w:val="003D4971"/>
    <w:pPr>
      <w:widowControl w:val="0"/>
      <w:ind w:left="881" w:hanging="221"/>
    </w:pPr>
    <w:rPr>
      <w:rFonts w:ascii="ＭＳ 明朝" w:eastAsia="ＭＳ 明朝" w:hAnsi="ＭＳ 明朝" w:cs="ＭＳ 明朝"/>
      <w:b/>
    </w:rPr>
  </w:style>
  <w:style w:type="paragraph" w:customStyle="1" w:styleId="en2">
    <w:name w:val="附則（en）"/>
    <w:basedOn w:val="ja2"/>
    <w:rsid w:val="003D4971"/>
    <w:rPr>
      <w:rFonts w:ascii="Century" w:hAnsi="Century" w:cs="Century"/>
    </w:rPr>
  </w:style>
  <w:style w:type="paragraph" w:customStyle="1" w:styleId="ja3">
    <w:name w:val="章（ja）"/>
    <w:basedOn w:val="a"/>
    <w:rsid w:val="003D4971"/>
    <w:pPr>
      <w:widowControl w:val="0"/>
      <w:ind w:left="881" w:hanging="221"/>
    </w:pPr>
    <w:rPr>
      <w:rFonts w:ascii="ＭＳ 明朝" w:eastAsia="ＭＳ 明朝" w:hAnsi="ＭＳ 明朝" w:cs="ＭＳ 明朝"/>
      <w:b/>
    </w:rPr>
  </w:style>
  <w:style w:type="paragraph" w:customStyle="1" w:styleId="en3">
    <w:name w:val="章（en）"/>
    <w:basedOn w:val="ja3"/>
    <w:rsid w:val="003D4971"/>
    <w:rPr>
      <w:rFonts w:ascii="Century" w:eastAsia="Century" w:hAnsi="Century" w:cs="Century"/>
    </w:rPr>
  </w:style>
  <w:style w:type="paragraph" w:customStyle="1" w:styleId="ja4">
    <w:name w:val="目次編（ja）"/>
    <w:basedOn w:val="a"/>
    <w:rsid w:val="003D4971"/>
    <w:pPr>
      <w:widowControl w:val="0"/>
      <w:ind w:left="219" w:hanging="219"/>
    </w:pPr>
    <w:rPr>
      <w:rFonts w:ascii="ＭＳ 明朝" w:eastAsia="ＭＳ 明朝" w:hAnsi="ＭＳ 明朝"/>
    </w:rPr>
  </w:style>
  <w:style w:type="paragraph" w:customStyle="1" w:styleId="en4">
    <w:name w:val="目次編（en）"/>
    <w:basedOn w:val="ja4"/>
    <w:rsid w:val="003D4971"/>
    <w:rPr>
      <w:rFonts w:ascii="Century" w:eastAsia="Century" w:hAnsi="Century"/>
    </w:rPr>
  </w:style>
  <w:style w:type="paragraph" w:customStyle="1" w:styleId="ja5">
    <w:name w:val="目次章（ja）"/>
    <w:basedOn w:val="a"/>
    <w:rsid w:val="003D4971"/>
    <w:pPr>
      <w:widowControl w:val="0"/>
      <w:ind w:left="439" w:hanging="219"/>
    </w:pPr>
    <w:rPr>
      <w:rFonts w:ascii="ＭＳ 明朝" w:eastAsia="ＭＳ 明朝" w:hAnsi="ＭＳ 明朝"/>
    </w:rPr>
  </w:style>
  <w:style w:type="paragraph" w:customStyle="1" w:styleId="en5">
    <w:name w:val="目次章（en）"/>
    <w:basedOn w:val="ja5"/>
    <w:rsid w:val="003D4971"/>
    <w:rPr>
      <w:rFonts w:ascii="Century" w:eastAsia="Century" w:hAnsi="Century"/>
    </w:rPr>
  </w:style>
  <w:style w:type="paragraph" w:customStyle="1" w:styleId="ja6">
    <w:name w:val="目次節（ja）"/>
    <w:basedOn w:val="a"/>
    <w:rsid w:val="003D4971"/>
    <w:pPr>
      <w:widowControl w:val="0"/>
      <w:ind w:left="659" w:hanging="219"/>
    </w:pPr>
    <w:rPr>
      <w:rFonts w:ascii="ＭＳ 明朝" w:eastAsia="ＭＳ 明朝" w:hAnsi="ＭＳ 明朝"/>
    </w:rPr>
  </w:style>
  <w:style w:type="paragraph" w:customStyle="1" w:styleId="en6">
    <w:name w:val="目次節（en）"/>
    <w:basedOn w:val="ja6"/>
    <w:rsid w:val="003D4971"/>
    <w:rPr>
      <w:rFonts w:ascii="Century" w:eastAsia="Century" w:hAnsi="Century"/>
    </w:rPr>
  </w:style>
  <w:style w:type="paragraph" w:customStyle="1" w:styleId="ja7">
    <w:name w:val="目次款（ja）"/>
    <w:basedOn w:val="a"/>
    <w:rsid w:val="003D4971"/>
    <w:pPr>
      <w:widowControl w:val="0"/>
      <w:ind w:left="879" w:hanging="219"/>
    </w:pPr>
    <w:rPr>
      <w:rFonts w:ascii="ＭＳ 明朝" w:eastAsia="ＭＳ 明朝" w:hAnsi="ＭＳ 明朝" w:cs="Kochi Mincho"/>
    </w:rPr>
  </w:style>
  <w:style w:type="paragraph" w:customStyle="1" w:styleId="en7">
    <w:name w:val="目次款（en）"/>
    <w:basedOn w:val="ja7"/>
    <w:rsid w:val="003D4971"/>
    <w:rPr>
      <w:rFonts w:ascii="Century" w:eastAsia="Century" w:hAnsi="Century"/>
    </w:rPr>
  </w:style>
  <w:style w:type="paragraph" w:customStyle="1" w:styleId="ja8">
    <w:name w:val="別表名（ja）"/>
    <w:basedOn w:val="a"/>
    <w:rsid w:val="003D4971"/>
    <w:pPr>
      <w:widowControl w:val="0"/>
      <w:ind w:left="100" w:hangingChars="100" w:hanging="100"/>
    </w:pPr>
    <w:rPr>
      <w:rFonts w:ascii="ＭＳ 明朝" w:eastAsia="ＭＳ 明朝" w:hAnsi="ＭＳ 明朝" w:cs="ＭＳ 明朝"/>
    </w:rPr>
  </w:style>
  <w:style w:type="paragraph" w:customStyle="1" w:styleId="en8">
    <w:name w:val="別表名（en）"/>
    <w:basedOn w:val="ja8"/>
    <w:rsid w:val="003D4971"/>
    <w:rPr>
      <w:rFonts w:ascii="Century" w:eastAsia="Century" w:hAnsi="Century" w:cs="Century"/>
    </w:rPr>
  </w:style>
  <w:style w:type="paragraph" w:customStyle="1" w:styleId="ja9">
    <w:name w:val="目（ja）"/>
    <w:basedOn w:val="a"/>
    <w:rsid w:val="003D4971"/>
    <w:pPr>
      <w:widowControl w:val="0"/>
      <w:ind w:left="1541" w:hanging="221"/>
    </w:pPr>
    <w:rPr>
      <w:rFonts w:ascii="ＭＳ 明朝" w:eastAsia="ＭＳ 明朝" w:hAnsi="ＭＳ 明朝" w:cs="ＭＳ 明朝"/>
      <w:b/>
    </w:rPr>
  </w:style>
  <w:style w:type="paragraph" w:customStyle="1" w:styleId="en9">
    <w:name w:val="目（en）"/>
    <w:basedOn w:val="ja9"/>
    <w:rsid w:val="003D4971"/>
    <w:rPr>
      <w:rFonts w:ascii="Century" w:eastAsia="Century" w:hAnsi="Century" w:cs="Century"/>
    </w:rPr>
  </w:style>
  <w:style w:type="paragraph" w:customStyle="1" w:styleId="jaa">
    <w:name w:val="見出し（ja）"/>
    <w:basedOn w:val="a"/>
    <w:rsid w:val="003D4971"/>
    <w:pPr>
      <w:widowControl w:val="0"/>
      <w:ind w:left="439" w:hanging="219"/>
    </w:pPr>
    <w:rPr>
      <w:rFonts w:ascii="ＭＳ 明朝" w:eastAsia="ＭＳ 明朝" w:hAnsi="ＭＳ 明朝" w:cs="ＭＳ 明朝"/>
    </w:rPr>
  </w:style>
  <w:style w:type="paragraph" w:customStyle="1" w:styleId="ena">
    <w:name w:val="見出し（en）"/>
    <w:basedOn w:val="jaa"/>
    <w:rsid w:val="003D4971"/>
    <w:rPr>
      <w:rFonts w:ascii="Century" w:eastAsia="Century" w:hAnsi="Century" w:cs="Century"/>
    </w:rPr>
  </w:style>
  <w:style w:type="paragraph" w:styleId="a3">
    <w:name w:val="footer"/>
    <w:basedOn w:val="a"/>
    <w:rsid w:val="003D497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D4971"/>
    <w:pPr>
      <w:widowControl w:val="0"/>
      <w:ind w:left="1099" w:hanging="219"/>
    </w:pPr>
    <w:rPr>
      <w:rFonts w:ascii="ＭＳ 明朝" w:eastAsia="ＭＳ 明朝" w:hAnsi="ＭＳ 明朝" w:cs="Kochi Mincho"/>
    </w:rPr>
  </w:style>
  <w:style w:type="paragraph" w:customStyle="1" w:styleId="enb">
    <w:name w:val="目次目（en）"/>
    <w:basedOn w:val="jab"/>
    <w:rsid w:val="003D4971"/>
    <w:rPr>
      <w:rFonts w:ascii="Century" w:eastAsia="Century" w:hAnsi="Century"/>
    </w:rPr>
  </w:style>
  <w:style w:type="paragraph" w:customStyle="1" w:styleId="jac">
    <w:name w:val="目次附則（ja）"/>
    <w:basedOn w:val="a"/>
    <w:rsid w:val="003D4971"/>
    <w:pPr>
      <w:widowControl w:val="0"/>
      <w:ind w:left="439" w:hanging="219"/>
    </w:pPr>
    <w:rPr>
      <w:rFonts w:ascii="ＭＳ 明朝" w:eastAsia="ＭＳ 明朝" w:hAnsi="ＭＳ 明朝" w:cs="Kochi Mincho"/>
    </w:rPr>
  </w:style>
  <w:style w:type="paragraph" w:customStyle="1" w:styleId="enc">
    <w:name w:val="目次附則（en）"/>
    <w:basedOn w:val="jac"/>
    <w:rsid w:val="003D4971"/>
    <w:rPr>
      <w:rFonts w:ascii="Century" w:eastAsia="Century" w:hAnsi="Century" w:cs="Century"/>
    </w:rPr>
  </w:style>
  <w:style w:type="paragraph" w:customStyle="1" w:styleId="jad">
    <w:name w:val="目次前文（ja）"/>
    <w:basedOn w:val="jac"/>
    <w:rsid w:val="003D4971"/>
  </w:style>
  <w:style w:type="paragraph" w:customStyle="1" w:styleId="end">
    <w:name w:val="目次前文（en）"/>
    <w:basedOn w:val="enc"/>
    <w:rsid w:val="003D4971"/>
  </w:style>
  <w:style w:type="paragraph" w:customStyle="1" w:styleId="jae">
    <w:name w:val="制定文（ja）"/>
    <w:basedOn w:val="a"/>
    <w:rsid w:val="003D4971"/>
    <w:pPr>
      <w:widowControl w:val="0"/>
      <w:ind w:firstLine="219"/>
    </w:pPr>
    <w:rPr>
      <w:rFonts w:ascii="ＭＳ 明朝" w:eastAsia="ＭＳ 明朝" w:hAnsi="ＭＳ 明朝" w:cs="ＭＳ 明朝"/>
    </w:rPr>
  </w:style>
  <w:style w:type="paragraph" w:customStyle="1" w:styleId="ene">
    <w:name w:val="制定文（en）"/>
    <w:basedOn w:val="jae"/>
    <w:rsid w:val="003D4971"/>
    <w:rPr>
      <w:rFonts w:ascii="Century" w:eastAsia="Century" w:hAnsi="Century" w:cs="Century"/>
    </w:rPr>
  </w:style>
  <w:style w:type="paragraph" w:customStyle="1" w:styleId="jaf">
    <w:name w:val="法令番号（ja）"/>
    <w:basedOn w:val="a"/>
    <w:rsid w:val="003D4971"/>
    <w:pPr>
      <w:widowControl w:val="0"/>
      <w:jc w:val="right"/>
    </w:pPr>
    <w:rPr>
      <w:rFonts w:ascii="ＭＳ 明朝" w:eastAsia="ＭＳ 明朝" w:hAnsi="ＭＳ 明朝" w:cs="Kochi Mincho"/>
    </w:rPr>
  </w:style>
  <w:style w:type="paragraph" w:customStyle="1" w:styleId="enf">
    <w:name w:val="法令番号（en）"/>
    <w:basedOn w:val="jaf"/>
    <w:rsid w:val="003D4971"/>
    <w:rPr>
      <w:rFonts w:ascii="Century" w:eastAsia="Century" w:hAnsi="Century" w:cs="Century"/>
    </w:rPr>
  </w:style>
  <w:style w:type="paragraph" w:customStyle="1" w:styleId="jaf0">
    <w:name w:val="目次（ja）"/>
    <w:basedOn w:val="a"/>
    <w:rsid w:val="003D4971"/>
    <w:rPr>
      <w:rFonts w:ascii="ＭＳ 明朝" w:eastAsia="ＭＳ 明朝" w:hAnsi="ＭＳ 明朝"/>
    </w:rPr>
  </w:style>
  <w:style w:type="paragraph" w:customStyle="1" w:styleId="enf0">
    <w:name w:val="目次（en）"/>
    <w:basedOn w:val="jaf0"/>
    <w:rsid w:val="003D4971"/>
    <w:rPr>
      <w:rFonts w:ascii="Century" w:eastAsia="Century" w:hAnsi="Century"/>
    </w:rPr>
  </w:style>
  <w:style w:type="paragraph" w:customStyle="1" w:styleId="jaf1">
    <w:name w:val="編（ja）"/>
    <w:basedOn w:val="a"/>
    <w:rsid w:val="003D4971"/>
    <w:pPr>
      <w:widowControl w:val="0"/>
      <w:ind w:left="661" w:hanging="221"/>
    </w:pPr>
    <w:rPr>
      <w:rFonts w:ascii="ＭＳ 明朝" w:eastAsia="ＭＳ 明朝" w:hAnsi="ＭＳ 明朝" w:cs="ＭＳ 明朝"/>
      <w:b/>
    </w:rPr>
  </w:style>
  <w:style w:type="paragraph" w:customStyle="1" w:styleId="enf1">
    <w:name w:val="編（en）"/>
    <w:basedOn w:val="jaf1"/>
    <w:rsid w:val="003D4971"/>
    <w:rPr>
      <w:rFonts w:ascii="Century" w:eastAsia="Century" w:hAnsi="Century" w:cs="Century"/>
    </w:rPr>
  </w:style>
  <w:style w:type="paragraph" w:customStyle="1" w:styleId="jaf2">
    <w:name w:val="節（ja）"/>
    <w:basedOn w:val="a"/>
    <w:rsid w:val="003D4971"/>
    <w:pPr>
      <w:widowControl w:val="0"/>
      <w:ind w:left="1101" w:hanging="221"/>
    </w:pPr>
    <w:rPr>
      <w:rFonts w:ascii="ＭＳ 明朝" w:eastAsia="ＭＳ 明朝" w:hAnsi="ＭＳ 明朝" w:cs="ＭＳ 明朝"/>
      <w:b/>
    </w:rPr>
  </w:style>
  <w:style w:type="paragraph" w:customStyle="1" w:styleId="enf2">
    <w:name w:val="節（en）"/>
    <w:basedOn w:val="jaf2"/>
    <w:rsid w:val="003D4971"/>
    <w:rPr>
      <w:rFonts w:ascii="Century" w:eastAsia="Century" w:hAnsi="Century" w:cs="Century"/>
    </w:rPr>
  </w:style>
  <w:style w:type="paragraph" w:customStyle="1" w:styleId="jaf3">
    <w:name w:val="条（ja）"/>
    <w:basedOn w:val="a"/>
    <w:rsid w:val="003D4971"/>
    <w:pPr>
      <w:widowControl w:val="0"/>
      <w:ind w:left="219" w:hanging="219"/>
    </w:pPr>
    <w:rPr>
      <w:rFonts w:ascii="ＭＳ 明朝" w:eastAsia="ＭＳ 明朝" w:hAnsi="ＭＳ 明朝" w:cs="ＭＳ 明朝"/>
    </w:rPr>
  </w:style>
  <w:style w:type="paragraph" w:customStyle="1" w:styleId="enf3">
    <w:name w:val="条（en）"/>
    <w:basedOn w:val="jaf3"/>
    <w:rsid w:val="003D4971"/>
    <w:rPr>
      <w:rFonts w:ascii="Century" w:eastAsia="Century" w:hAnsi="Century" w:cs="Century"/>
    </w:rPr>
  </w:style>
  <w:style w:type="paragraph" w:customStyle="1" w:styleId="jaf4">
    <w:name w:val="項（ja）"/>
    <w:basedOn w:val="a"/>
    <w:rsid w:val="003D4971"/>
    <w:pPr>
      <w:widowControl w:val="0"/>
      <w:ind w:left="219" w:hanging="219"/>
    </w:pPr>
    <w:rPr>
      <w:rFonts w:ascii="ＭＳ 明朝" w:eastAsia="ＭＳ 明朝" w:hAnsi="ＭＳ 明朝" w:cs="ＭＳ 明朝"/>
    </w:rPr>
  </w:style>
  <w:style w:type="paragraph" w:customStyle="1" w:styleId="enf4">
    <w:name w:val="項（en）"/>
    <w:basedOn w:val="jaf4"/>
    <w:rsid w:val="003D4971"/>
    <w:rPr>
      <w:rFonts w:ascii="Century" w:eastAsia="Century" w:hAnsi="Century" w:cs="Century"/>
    </w:rPr>
  </w:style>
  <w:style w:type="paragraph" w:customStyle="1" w:styleId="jaf5">
    <w:name w:val="項　番号なし（ja）"/>
    <w:basedOn w:val="a"/>
    <w:rsid w:val="003D4971"/>
    <w:pPr>
      <w:widowControl w:val="0"/>
      <w:ind w:firstLine="221"/>
    </w:pPr>
    <w:rPr>
      <w:rFonts w:ascii="ＭＳ 明朝" w:eastAsia="ＭＳ 明朝" w:hAnsi="ＭＳ 明朝" w:cs="ＭＳ 明朝"/>
    </w:rPr>
  </w:style>
  <w:style w:type="paragraph" w:customStyle="1" w:styleId="enf5">
    <w:name w:val="項　番号なし（en）"/>
    <w:basedOn w:val="jaf5"/>
    <w:rsid w:val="003D4971"/>
    <w:rPr>
      <w:rFonts w:ascii="Century" w:eastAsia="Century" w:hAnsi="Century" w:cs="Century"/>
    </w:rPr>
  </w:style>
  <w:style w:type="paragraph" w:customStyle="1" w:styleId="jaf6">
    <w:name w:val="号（ja）"/>
    <w:basedOn w:val="a"/>
    <w:rsid w:val="003D4971"/>
    <w:pPr>
      <w:widowControl w:val="0"/>
      <w:ind w:left="439" w:hanging="219"/>
    </w:pPr>
    <w:rPr>
      <w:rFonts w:ascii="ＭＳ 明朝" w:eastAsia="ＭＳ 明朝" w:hAnsi="ＭＳ 明朝" w:cs="ＭＳ 明朝"/>
    </w:rPr>
  </w:style>
  <w:style w:type="paragraph" w:customStyle="1" w:styleId="enf6">
    <w:name w:val="号（en）"/>
    <w:basedOn w:val="jaf6"/>
    <w:rsid w:val="003D4971"/>
    <w:rPr>
      <w:rFonts w:ascii="Century" w:eastAsia="Century" w:hAnsi="Century" w:cs="Century"/>
    </w:rPr>
  </w:style>
  <w:style w:type="paragraph" w:customStyle="1" w:styleId="jaf7">
    <w:name w:val="号　番号なし（ja）"/>
    <w:basedOn w:val="a"/>
    <w:rsid w:val="003D4971"/>
    <w:pPr>
      <w:widowControl w:val="0"/>
      <w:ind w:left="221" w:firstLine="221"/>
    </w:pPr>
    <w:rPr>
      <w:rFonts w:ascii="ＭＳ 明朝" w:eastAsia="ＭＳ 明朝" w:hAnsi="ＭＳ 明朝" w:cs="ＭＳ 明朝"/>
    </w:rPr>
  </w:style>
  <w:style w:type="paragraph" w:customStyle="1" w:styleId="enf7">
    <w:name w:val="号　番号なし（en）"/>
    <w:basedOn w:val="jaf7"/>
    <w:rsid w:val="003D4971"/>
    <w:rPr>
      <w:rFonts w:ascii="Century" w:eastAsia="Century" w:hAnsi="Century" w:cs="Century"/>
    </w:rPr>
  </w:style>
  <w:style w:type="paragraph" w:customStyle="1" w:styleId="jaf8">
    <w:name w:val="備考号（ja）"/>
    <w:basedOn w:val="a"/>
    <w:rsid w:val="003D4971"/>
    <w:pPr>
      <w:widowControl w:val="0"/>
      <w:ind w:left="659" w:hanging="219"/>
    </w:pPr>
    <w:rPr>
      <w:rFonts w:ascii="ＭＳ 明朝" w:eastAsia="ＭＳ 明朝" w:hAnsi="ＭＳ 明朝" w:cs="ＭＳ 明朝"/>
    </w:rPr>
  </w:style>
  <w:style w:type="paragraph" w:customStyle="1" w:styleId="enf8">
    <w:name w:val="備考号（en）"/>
    <w:basedOn w:val="jaf8"/>
    <w:rsid w:val="003D4971"/>
    <w:rPr>
      <w:rFonts w:ascii="Century" w:eastAsia="Century" w:hAnsi="Century" w:cs="Century"/>
    </w:rPr>
  </w:style>
  <w:style w:type="paragraph" w:customStyle="1" w:styleId="jaf9">
    <w:name w:val="号細分（ja）"/>
    <w:basedOn w:val="a"/>
    <w:rsid w:val="003D4971"/>
    <w:pPr>
      <w:widowControl w:val="0"/>
      <w:ind w:left="659" w:hanging="219"/>
    </w:pPr>
    <w:rPr>
      <w:rFonts w:ascii="ＭＳ 明朝" w:eastAsia="ＭＳ 明朝" w:hAnsi="ＭＳ 明朝" w:cs="ＭＳ 明朝"/>
    </w:rPr>
  </w:style>
  <w:style w:type="paragraph" w:customStyle="1" w:styleId="enf9">
    <w:name w:val="号細分（en）"/>
    <w:basedOn w:val="jaf9"/>
    <w:rsid w:val="003D4971"/>
    <w:rPr>
      <w:rFonts w:ascii="Century" w:eastAsia="Century" w:hAnsi="Century" w:cs="Century"/>
    </w:rPr>
  </w:style>
  <w:style w:type="paragraph" w:customStyle="1" w:styleId="jafa">
    <w:name w:val="号細分　番号なし（ja）"/>
    <w:basedOn w:val="a"/>
    <w:rsid w:val="003D4971"/>
    <w:pPr>
      <w:widowControl w:val="0"/>
      <w:ind w:left="439"/>
    </w:pPr>
    <w:rPr>
      <w:rFonts w:ascii="ＭＳ 明朝" w:eastAsia="ＭＳ 明朝" w:hAnsi="ＭＳ 明朝" w:cs="ＭＳ 明朝"/>
    </w:rPr>
  </w:style>
  <w:style w:type="paragraph" w:customStyle="1" w:styleId="enfa">
    <w:name w:val="号細分　番号なし（en）"/>
    <w:basedOn w:val="jafa"/>
    <w:rsid w:val="003D4971"/>
    <w:rPr>
      <w:rFonts w:ascii="Century" w:eastAsia="Century" w:hAnsi="Century" w:cs="Century"/>
    </w:rPr>
  </w:style>
  <w:style w:type="paragraph" w:customStyle="1" w:styleId="jafb">
    <w:name w:val="備考号細分（ja）"/>
    <w:basedOn w:val="a"/>
    <w:rsid w:val="003D4971"/>
    <w:pPr>
      <w:widowControl w:val="0"/>
      <w:ind w:left="1099" w:hanging="439"/>
    </w:pPr>
    <w:rPr>
      <w:rFonts w:ascii="ＭＳ 明朝" w:eastAsia="ＭＳ 明朝" w:hAnsi="ＭＳ 明朝" w:cs="ＭＳ 明朝"/>
    </w:rPr>
  </w:style>
  <w:style w:type="paragraph" w:customStyle="1" w:styleId="enfb">
    <w:name w:val="備考号細分（en）"/>
    <w:basedOn w:val="jafb"/>
    <w:rsid w:val="003D4971"/>
    <w:rPr>
      <w:rFonts w:ascii="Century" w:eastAsia="Century" w:hAnsi="Century" w:cs="Century"/>
    </w:rPr>
  </w:style>
  <w:style w:type="paragraph" w:customStyle="1" w:styleId="jafc">
    <w:name w:val="号細細分（ja）"/>
    <w:basedOn w:val="a"/>
    <w:rsid w:val="003D4971"/>
    <w:pPr>
      <w:widowControl w:val="0"/>
      <w:ind w:left="1099" w:hanging="439"/>
    </w:pPr>
    <w:rPr>
      <w:rFonts w:ascii="ＭＳ 明朝" w:eastAsia="ＭＳ 明朝" w:hAnsi="ＭＳ 明朝" w:cs="ＭＳ 明朝"/>
    </w:rPr>
  </w:style>
  <w:style w:type="paragraph" w:customStyle="1" w:styleId="enfc">
    <w:name w:val="号細細分（en）"/>
    <w:basedOn w:val="jafc"/>
    <w:rsid w:val="003D4971"/>
    <w:rPr>
      <w:rFonts w:ascii="Century" w:eastAsia="Century" w:hAnsi="Century" w:cs="Century"/>
    </w:rPr>
  </w:style>
  <w:style w:type="paragraph" w:customStyle="1" w:styleId="jafd">
    <w:name w:val="号細細分　番号なし（ja）"/>
    <w:basedOn w:val="a"/>
    <w:rsid w:val="003D4971"/>
    <w:pPr>
      <w:widowControl w:val="0"/>
      <w:ind w:left="659"/>
    </w:pPr>
    <w:rPr>
      <w:rFonts w:ascii="ＭＳ 明朝" w:eastAsia="ＭＳ 明朝" w:hAnsi="ＭＳ 明朝" w:cs="ＭＳ 明朝"/>
    </w:rPr>
  </w:style>
  <w:style w:type="paragraph" w:customStyle="1" w:styleId="enfd">
    <w:name w:val="号細細分　番号なし（en）"/>
    <w:basedOn w:val="jafd"/>
    <w:rsid w:val="003D4971"/>
    <w:rPr>
      <w:rFonts w:ascii="Century" w:eastAsia="Century" w:hAnsi="Century" w:cs="Century"/>
    </w:rPr>
  </w:style>
  <w:style w:type="paragraph" w:customStyle="1" w:styleId="jafe">
    <w:name w:val="備考号細細分（ja）"/>
    <w:basedOn w:val="a"/>
    <w:rsid w:val="003D4971"/>
    <w:pPr>
      <w:widowControl w:val="0"/>
      <w:ind w:left="1319" w:hanging="439"/>
    </w:pPr>
    <w:rPr>
      <w:rFonts w:ascii="ＭＳ 明朝" w:eastAsia="ＭＳ 明朝" w:hAnsi="ＭＳ 明朝" w:cs="ＭＳ 明朝"/>
    </w:rPr>
  </w:style>
  <w:style w:type="paragraph" w:customStyle="1" w:styleId="enfe">
    <w:name w:val="備考号細細分（en）"/>
    <w:basedOn w:val="jafe"/>
    <w:rsid w:val="003D4971"/>
    <w:rPr>
      <w:rFonts w:ascii="Century" w:eastAsia="Century" w:hAnsi="Century" w:cs="Century"/>
    </w:rPr>
  </w:style>
  <w:style w:type="paragraph" w:customStyle="1" w:styleId="jaff">
    <w:name w:val="号細細細分（ja）"/>
    <w:basedOn w:val="a"/>
    <w:rsid w:val="003D4971"/>
    <w:pPr>
      <w:widowControl w:val="0"/>
      <w:ind w:left="1319" w:hanging="439"/>
    </w:pPr>
    <w:rPr>
      <w:rFonts w:ascii="ＭＳ 明朝" w:eastAsia="ＭＳ 明朝" w:hAnsi="ＭＳ 明朝" w:cs="ＭＳ 明朝"/>
    </w:rPr>
  </w:style>
  <w:style w:type="paragraph" w:customStyle="1" w:styleId="enff">
    <w:name w:val="号細細細分（en）"/>
    <w:basedOn w:val="jaff"/>
    <w:rsid w:val="003D4971"/>
    <w:rPr>
      <w:rFonts w:ascii="Century" w:eastAsia="Century" w:hAnsi="Century" w:cs="Century"/>
    </w:rPr>
  </w:style>
  <w:style w:type="paragraph" w:customStyle="1" w:styleId="jaff0">
    <w:name w:val="号細細細分　番号なし（ja）"/>
    <w:basedOn w:val="a"/>
    <w:rsid w:val="003D4971"/>
    <w:pPr>
      <w:widowControl w:val="0"/>
      <w:ind w:left="879"/>
    </w:pPr>
    <w:rPr>
      <w:rFonts w:ascii="ＭＳ 明朝" w:eastAsia="ＭＳ 明朝" w:hAnsi="ＭＳ 明朝" w:cs="ＭＳ 明朝"/>
    </w:rPr>
  </w:style>
  <w:style w:type="paragraph" w:customStyle="1" w:styleId="enff0">
    <w:name w:val="号細細細分　番号なし（en）"/>
    <w:basedOn w:val="jaff0"/>
    <w:rsid w:val="003D4971"/>
    <w:rPr>
      <w:rFonts w:ascii="Century" w:eastAsia="Century" w:hAnsi="Century" w:cs="Century"/>
    </w:rPr>
  </w:style>
  <w:style w:type="paragraph" w:customStyle="1" w:styleId="jaff1">
    <w:name w:val="備考号細細細分（ja）"/>
    <w:basedOn w:val="a"/>
    <w:rsid w:val="003D4971"/>
    <w:pPr>
      <w:widowControl w:val="0"/>
      <w:ind w:left="1539" w:hanging="439"/>
    </w:pPr>
    <w:rPr>
      <w:rFonts w:ascii="ＭＳ 明朝" w:eastAsia="ＭＳ 明朝" w:hAnsi="ＭＳ 明朝" w:cs="ＭＳ 明朝"/>
    </w:rPr>
  </w:style>
  <w:style w:type="paragraph" w:customStyle="1" w:styleId="enff1">
    <w:name w:val="備考号細細細分（en）"/>
    <w:basedOn w:val="jaff1"/>
    <w:rsid w:val="003D4971"/>
    <w:rPr>
      <w:rFonts w:ascii="Century" w:eastAsia="Century" w:hAnsi="Century" w:cs="Century"/>
    </w:rPr>
  </w:style>
  <w:style w:type="paragraph" w:customStyle="1" w:styleId="jaff2">
    <w:name w:val="類（ja）"/>
    <w:basedOn w:val="a"/>
    <w:rsid w:val="003D4971"/>
    <w:pPr>
      <w:widowControl w:val="0"/>
      <w:ind w:left="439" w:hanging="219"/>
    </w:pPr>
    <w:rPr>
      <w:rFonts w:ascii="ＭＳ 明朝" w:eastAsia="ＭＳ 明朝" w:hAnsi="ＭＳ 明朝" w:cs="ＭＳ 明朝"/>
    </w:rPr>
  </w:style>
  <w:style w:type="paragraph" w:customStyle="1" w:styleId="enff2">
    <w:name w:val="類（en）"/>
    <w:basedOn w:val="jaff2"/>
    <w:rsid w:val="003D4971"/>
    <w:rPr>
      <w:rFonts w:ascii="Century" w:eastAsia="Century" w:hAnsi="Century" w:cs="Century"/>
    </w:rPr>
  </w:style>
  <w:style w:type="paragraph" w:customStyle="1" w:styleId="jaff3">
    <w:name w:val="公布文（ja）"/>
    <w:basedOn w:val="a"/>
    <w:rsid w:val="003D4971"/>
    <w:pPr>
      <w:widowControl w:val="0"/>
      <w:ind w:firstLine="219"/>
    </w:pPr>
    <w:rPr>
      <w:rFonts w:ascii="ＭＳ 明朝" w:eastAsia="ＭＳ 明朝" w:hAnsi="ＭＳ 明朝" w:cs="ＭＳ 明朝"/>
    </w:rPr>
  </w:style>
  <w:style w:type="paragraph" w:customStyle="1" w:styleId="enff3">
    <w:name w:val="公布文（en）"/>
    <w:basedOn w:val="jaff3"/>
    <w:rsid w:val="003D4971"/>
    <w:rPr>
      <w:rFonts w:ascii="Century" w:eastAsia="Century" w:hAnsi="Century" w:cs="Century"/>
    </w:rPr>
  </w:style>
  <w:style w:type="paragraph" w:customStyle="1" w:styleId="jaen">
    <w:name w:val="表（ja：en）"/>
    <w:basedOn w:val="a"/>
    <w:rsid w:val="003D4971"/>
    <w:pPr>
      <w:widowControl w:val="0"/>
      <w:snapToGrid w:val="0"/>
    </w:pPr>
    <w:rPr>
      <w:rFonts w:ascii="Century" w:eastAsia="ＭＳ 明朝" w:hAnsi="Century"/>
    </w:rPr>
  </w:style>
  <w:style w:type="paragraph" w:customStyle="1" w:styleId="jaff4">
    <w:name w:val="備考（ja）"/>
    <w:basedOn w:val="a"/>
    <w:rsid w:val="003D4971"/>
    <w:pPr>
      <w:widowControl w:val="0"/>
      <w:ind w:left="439" w:hanging="219"/>
    </w:pPr>
    <w:rPr>
      <w:rFonts w:ascii="ＭＳ 明朝" w:eastAsia="ＭＳ 明朝" w:hAnsi="ＭＳ 明朝" w:cs="ＭＳ 明朝"/>
    </w:rPr>
  </w:style>
  <w:style w:type="paragraph" w:customStyle="1" w:styleId="enff4">
    <w:name w:val="備考（en）"/>
    <w:basedOn w:val="jaff4"/>
    <w:rsid w:val="003D4971"/>
    <w:rPr>
      <w:rFonts w:ascii="Century" w:eastAsia="Century" w:hAnsi="Century" w:cs="Century"/>
    </w:rPr>
  </w:style>
  <w:style w:type="paragraph" w:customStyle="1" w:styleId="jaff5">
    <w:name w:val="表タイトル（ja）"/>
    <w:basedOn w:val="a"/>
    <w:rsid w:val="003D4971"/>
    <w:pPr>
      <w:widowControl w:val="0"/>
      <w:ind w:left="219"/>
    </w:pPr>
    <w:rPr>
      <w:rFonts w:ascii="ＭＳ 明朝" w:eastAsia="ＭＳ 明朝" w:hAnsi="ＭＳ 明朝" w:cs="ＭＳ 明朝"/>
    </w:rPr>
  </w:style>
  <w:style w:type="paragraph" w:customStyle="1" w:styleId="enff5">
    <w:name w:val="表タイトル（en）"/>
    <w:basedOn w:val="jaff5"/>
    <w:rsid w:val="003D4971"/>
    <w:rPr>
      <w:rFonts w:ascii="Century" w:eastAsia="Century" w:hAnsi="Century" w:cs="Century"/>
    </w:rPr>
  </w:style>
  <w:style w:type="paragraph" w:customStyle="1" w:styleId="jaff6">
    <w:name w:val="改正規定文（ja）"/>
    <w:basedOn w:val="a"/>
    <w:rsid w:val="003D4971"/>
    <w:pPr>
      <w:widowControl w:val="0"/>
      <w:ind w:left="219" w:firstLine="219"/>
    </w:pPr>
    <w:rPr>
      <w:rFonts w:ascii="ＭＳ 明朝" w:eastAsia="ＭＳ 明朝" w:hAnsi="ＭＳ 明朝" w:cs="ＭＳ 明朝"/>
    </w:rPr>
  </w:style>
  <w:style w:type="paragraph" w:customStyle="1" w:styleId="enff6">
    <w:name w:val="改正規定文（en）"/>
    <w:basedOn w:val="jaff6"/>
    <w:rsid w:val="003D4971"/>
    <w:rPr>
      <w:rFonts w:ascii="Century" w:eastAsia="Century" w:hAnsi="Century" w:cs="Century"/>
    </w:rPr>
  </w:style>
  <w:style w:type="paragraph" w:customStyle="1" w:styleId="jaff7">
    <w:name w:val="付記（ja）"/>
    <w:basedOn w:val="a"/>
    <w:rsid w:val="003D4971"/>
    <w:pPr>
      <w:widowControl w:val="0"/>
      <w:ind w:left="219" w:firstLine="219"/>
    </w:pPr>
    <w:rPr>
      <w:rFonts w:ascii="ＭＳ 明朝" w:eastAsia="ＭＳ 明朝" w:hAnsi="ＭＳ 明朝" w:cs="ＭＳ 明朝"/>
    </w:rPr>
  </w:style>
  <w:style w:type="paragraph" w:customStyle="1" w:styleId="enff7">
    <w:name w:val="付記（en）"/>
    <w:basedOn w:val="jaff7"/>
    <w:rsid w:val="003D4971"/>
    <w:rPr>
      <w:rFonts w:ascii="Century" w:eastAsia="Century" w:hAnsi="Century" w:cs="Century"/>
    </w:rPr>
  </w:style>
  <w:style w:type="paragraph" w:customStyle="1" w:styleId="jaff8">
    <w:name w:val="様式名（ja）"/>
    <w:basedOn w:val="a"/>
    <w:rsid w:val="003D4971"/>
    <w:pPr>
      <w:widowControl w:val="0"/>
      <w:ind w:left="439" w:hanging="219"/>
    </w:pPr>
    <w:rPr>
      <w:rFonts w:ascii="ＭＳ 明朝" w:eastAsia="ＭＳ 明朝" w:hAnsi="ＭＳ 明朝" w:cs="ＭＳ 明朝"/>
    </w:rPr>
  </w:style>
  <w:style w:type="paragraph" w:customStyle="1" w:styleId="enff8">
    <w:name w:val="様式名（en）"/>
    <w:basedOn w:val="jaff8"/>
    <w:rsid w:val="003D4971"/>
    <w:rPr>
      <w:rFonts w:ascii="Century" w:eastAsia="Century" w:hAnsi="Century" w:cs="Century"/>
    </w:rPr>
  </w:style>
  <w:style w:type="paragraph" w:customStyle="1" w:styleId="jaff9">
    <w:name w:val="様式項目（ja）"/>
    <w:basedOn w:val="a"/>
    <w:rsid w:val="003D4971"/>
    <w:pPr>
      <w:widowControl w:val="0"/>
      <w:ind w:left="221" w:firstLine="221"/>
    </w:pPr>
    <w:rPr>
      <w:rFonts w:ascii="ＭＳ 明朝" w:eastAsia="ＭＳ 明朝" w:hAnsi="ＭＳ 明朝" w:cs="ＭＳ 明朝"/>
    </w:rPr>
  </w:style>
  <w:style w:type="paragraph" w:customStyle="1" w:styleId="enff9">
    <w:name w:val="様式項目（en）"/>
    <w:basedOn w:val="jaff9"/>
    <w:rsid w:val="003D4971"/>
    <w:rPr>
      <w:rFonts w:ascii="Century" w:eastAsia="Century" w:hAnsi="Century" w:cs="Century"/>
    </w:rPr>
  </w:style>
  <w:style w:type="table" w:customStyle="1" w:styleId="1">
    <w:name w:val="表1"/>
    <w:rsid w:val="003D4971"/>
    <w:tblPr>
      <w:tblInd w:w="340" w:type="dxa"/>
      <w:tblCellMar>
        <w:top w:w="0" w:type="dxa"/>
        <w:left w:w="0" w:type="dxa"/>
        <w:bottom w:w="0" w:type="dxa"/>
        <w:right w:w="0" w:type="dxa"/>
      </w:tblCellMar>
    </w:tblPr>
  </w:style>
  <w:style w:type="numbering" w:customStyle="1" w:styleId="WW8Num1">
    <w:name w:val="WW8Num1"/>
    <w:rsid w:val="003D4971"/>
    <w:pPr>
      <w:numPr>
        <w:numId w:val="2"/>
      </w:numPr>
    </w:pPr>
  </w:style>
  <w:style w:type="numbering" w:customStyle="1" w:styleId="WW8Num2">
    <w:name w:val="WW8Num2"/>
    <w:rsid w:val="003D4971"/>
    <w:pPr>
      <w:numPr>
        <w:numId w:val="3"/>
      </w:numPr>
    </w:pPr>
  </w:style>
  <w:style w:type="numbering" w:customStyle="1" w:styleId="WW8Num3">
    <w:name w:val="WW8Num3"/>
    <w:rsid w:val="003D4971"/>
    <w:pPr>
      <w:numPr>
        <w:numId w:val="4"/>
      </w:numPr>
    </w:pPr>
  </w:style>
  <w:style w:type="numbering" w:customStyle="1" w:styleId="WW8Num4">
    <w:name w:val="WW8Num4"/>
    <w:rsid w:val="003D4971"/>
    <w:pPr>
      <w:numPr>
        <w:numId w:val="5"/>
      </w:numPr>
    </w:pPr>
  </w:style>
  <w:style w:type="numbering" w:customStyle="1" w:styleId="WW8Num5">
    <w:name w:val="WW8Num5"/>
    <w:rsid w:val="003D4971"/>
    <w:pPr>
      <w:numPr>
        <w:numId w:val="6"/>
      </w:numPr>
    </w:pPr>
  </w:style>
  <w:style w:type="numbering" w:customStyle="1" w:styleId="WW8Num6">
    <w:name w:val="WW8Num6"/>
    <w:rsid w:val="003D4971"/>
    <w:pPr>
      <w:numPr>
        <w:numId w:val="7"/>
      </w:numPr>
    </w:pPr>
  </w:style>
  <w:style w:type="numbering" w:customStyle="1" w:styleId="WW8Num7">
    <w:name w:val="WW8Num7"/>
    <w:rsid w:val="003D4971"/>
    <w:pPr>
      <w:numPr>
        <w:numId w:val="8"/>
      </w:numPr>
    </w:pPr>
  </w:style>
  <w:style w:type="numbering" w:customStyle="1" w:styleId="WW8Num8">
    <w:name w:val="WW8Num8"/>
    <w:rsid w:val="003D4971"/>
    <w:pPr>
      <w:numPr>
        <w:numId w:val="9"/>
      </w:numPr>
    </w:pPr>
  </w:style>
  <w:style w:type="numbering" w:customStyle="1" w:styleId="WW8Num9">
    <w:name w:val="WW8Num9"/>
    <w:rsid w:val="003D4971"/>
    <w:pPr>
      <w:numPr>
        <w:numId w:val="10"/>
      </w:numPr>
    </w:pPr>
  </w:style>
  <w:style w:type="numbering" w:customStyle="1" w:styleId="WW8Num10">
    <w:name w:val="WW8Num10"/>
    <w:rsid w:val="003D4971"/>
    <w:pPr>
      <w:numPr>
        <w:numId w:val="11"/>
      </w:numPr>
    </w:pPr>
  </w:style>
  <w:style w:type="numbering" w:customStyle="1" w:styleId="WW8Num11">
    <w:name w:val="WW8Num11"/>
    <w:rsid w:val="003D4971"/>
    <w:pPr>
      <w:numPr>
        <w:numId w:val="12"/>
      </w:numPr>
    </w:pPr>
  </w:style>
  <w:style w:type="numbering" w:customStyle="1" w:styleId="WW8Num12">
    <w:name w:val="WW8Num12"/>
    <w:rsid w:val="003D4971"/>
    <w:pPr>
      <w:numPr>
        <w:numId w:val="13"/>
      </w:numPr>
    </w:pPr>
  </w:style>
  <w:style w:type="paragraph" w:styleId="a4">
    <w:name w:val="header"/>
    <w:basedOn w:val="a"/>
    <w:link w:val="a5"/>
    <w:uiPriority w:val="99"/>
    <w:unhideWhenUsed/>
    <w:rsid w:val="00FA6373"/>
    <w:pPr>
      <w:tabs>
        <w:tab w:val="center" w:pos="4252"/>
        <w:tab w:val="right" w:pos="8504"/>
      </w:tabs>
      <w:snapToGrid w:val="0"/>
    </w:pPr>
  </w:style>
  <w:style w:type="character" w:customStyle="1" w:styleId="a5">
    <w:name w:val="ヘッダー (文字)"/>
    <w:basedOn w:val="a0"/>
    <w:link w:val="a4"/>
    <w:uiPriority w:val="99"/>
    <w:rsid w:val="00FA637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26663</Words>
  <Characters>151984</Characters>
  <Application>Microsoft Office Word</Application>
  <DocSecurity>0</DocSecurity>
  <Lines>1266</Lines>
  <Paragraphs>356</Paragraphs>
  <ScaleCrop>false</ScaleCrop>
  <Company/>
  <LinksUpToDate>false</LinksUpToDate>
  <CharactersWithSpaces>178291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2022-01-04T07:04:00Z</dcterms:created>
  <dcterms:modified xsi:type="dcterms:W3CDTF">2022-01-04T07:04:00Z</dcterms:modified>
</cp:coreProperties>
</file>