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F095" w14:textId="77777777" w:rsidR="00CD066C" w:rsidRDefault="00532275">
      <w:pPr>
        <w:pStyle w:val="ja"/>
      </w:pPr>
      <w:r>
        <w:t>信託業法（暫定版）</w:t>
      </w:r>
    </w:p>
    <w:p w14:paraId="35C62B51" w14:textId="77777777" w:rsidR="00CD066C" w:rsidRDefault="00CD066C"/>
    <w:p w14:paraId="0E789C31" w14:textId="77777777" w:rsidR="00CD066C" w:rsidRDefault="00532275">
      <w:pPr>
        <w:pStyle w:val="jaf"/>
      </w:pPr>
      <w:r>
        <w:t>（平成十六年十二月三日法律第百五十四号）</w:t>
      </w:r>
    </w:p>
    <w:p w14:paraId="440CCE81" w14:textId="77777777" w:rsidR="00CD066C" w:rsidRDefault="00CD066C"/>
    <w:p w14:paraId="3A5B0860" w14:textId="77777777" w:rsidR="00CD066C" w:rsidRDefault="00532275">
      <w:pPr>
        <w:pStyle w:val="jae"/>
      </w:pPr>
      <w:r>
        <w:t>信託業法（大正十一年法律第六十五号）の全部を改正する。</w:t>
      </w:r>
    </w:p>
    <w:p w14:paraId="515D18BA" w14:textId="77777777" w:rsidR="00CD066C" w:rsidRDefault="00CD066C"/>
    <w:p w14:paraId="7B8A66D7" w14:textId="77777777" w:rsidR="00CD066C" w:rsidRDefault="00532275">
      <w:pPr>
        <w:pStyle w:val="ja5"/>
      </w:pPr>
      <w:r>
        <w:t>第一章　総則（第一条・第二条）</w:t>
      </w:r>
    </w:p>
    <w:p w14:paraId="07984D0E" w14:textId="77777777" w:rsidR="00CD066C" w:rsidRDefault="00532275">
      <w:pPr>
        <w:pStyle w:val="ja5"/>
      </w:pPr>
      <w:r>
        <w:t>第二章　信託会社</w:t>
      </w:r>
    </w:p>
    <w:p w14:paraId="78D0CACE" w14:textId="77777777" w:rsidR="00CD066C" w:rsidRDefault="00532275">
      <w:pPr>
        <w:pStyle w:val="ja6"/>
      </w:pPr>
      <w:r>
        <w:t>第一節　総則（第三条</w:t>
      </w:r>
      <w:r>
        <w:t>―</w:t>
      </w:r>
      <w:r>
        <w:t>第十六条）</w:t>
      </w:r>
    </w:p>
    <w:p w14:paraId="7D012DEE" w14:textId="77777777" w:rsidR="00CD066C" w:rsidRDefault="00532275">
      <w:pPr>
        <w:pStyle w:val="ja6"/>
      </w:pPr>
      <w:r>
        <w:t>第二節　主要株主（第十七条</w:t>
      </w:r>
      <w:r>
        <w:t>―</w:t>
      </w:r>
      <w:r>
        <w:t>第二十条）</w:t>
      </w:r>
    </w:p>
    <w:p w14:paraId="314BEF49" w14:textId="77777777" w:rsidR="00CD066C" w:rsidRDefault="00532275">
      <w:pPr>
        <w:pStyle w:val="ja6"/>
      </w:pPr>
      <w:r>
        <w:t>第三節　業務（第二十一条</w:t>
      </w:r>
      <w:r>
        <w:t>―</w:t>
      </w:r>
      <w:r>
        <w:t>第三十一条）</w:t>
      </w:r>
    </w:p>
    <w:p w14:paraId="492785AE" w14:textId="77777777" w:rsidR="00CD066C" w:rsidRDefault="00532275">
      <w:pPr>
        <w:pStyle w:val="ja6"/>
      </w:pPr>
      <w:r>
        <w:t>第四節　経理（第三十二条</w:t>
      </w:r>
      <w:r>
        <w:t>―</w:t>
      </w:r>
      <w:r>
        <w:t>第三十五条）</w:t>
      </w:r>
    </w:p>
    <w:p w14:paraId="0C404CF7" w14:textId="77777777" w:rsidR="00CD066C" w:rsidRDefault="00532275">
      <w:pPr>
        <w:pStyle w:val="ja6"/>
      </w:pPr>
      <w:r>
        <w:t>第五節　監督（第三十六条</w:t>
      </w:r>
      <w:r>
        <w:t>―</w:t>
      </w:r>
      <w:r>
        <w:t>第五十条）</w:t>
      </w:r>
    </w:p>
    <w:p w14:paraId="19D550A9" w14:textId="77777777" w:rsidR="00CD066C" w:rsidRDefault="00532275">
      <w:pPr>
        <w:pStyle w:val="ja6"/>
      </w:pPr>
      <w:r>
        <w:t>第六節　特定の信託についての特例（第五十条の二</w:t>
      </w:r>
      <w:r>
        <w:t>―</w:t>
      </w:r>
      <w:r>
        <w:t>第五十二条）</w:t>
      </w:r>
    </w:p>
    <w:p w14:paraId="27842E53" w14:textId="77777777" w:rsidR="00CD066C" w:rsidRDefault="00532275">
      <w:pPr>
        <w:pStyle w:val="ja5"/>
      </w:pPr>
      <w:r>
        <w:t>第三章　外国信託業者（第五十三条</w:t>
      </w:r>
      <w:r>
        <w:t>―</w:t>
      </w:r>
      <w:r>
        <w:t>第六十四条）</w:t>
      </w:r>
    </w:p>
    <w:p w14:paraId="14F1F235" w14:textId="77777777" w:rsidR="00CD066C" w:rsidRDefault="00532275">
      <w:pPr>
        <w:pStyle w:val="ja5"/>
      </w:pPr>
      <w:r>
        <w:t>第四章　指図権者（第六十五条・第六十六条）</w:t>
      </w:r>
    </w:p>
    <w:p w14:paraId="20E59CBE" w14:textId="77777777" w:rsidR="00CD066C" w:rsidRDefault="00532275">
      <w:pPr>
        <w:pStyle w:val="ja5"/>
      </w:pPr>
      <w:r>
        <w:t>第五章　信託契約代理店</w:t>
      </w:r>
    </w:p>
    <w:p w14:paraId="23BAF56C" w14:textId="77777777" w:rsidR="00CD066C" w:rsidRDefault="00532275">
      <w:pPr>
        <w:pStyle w:val="ja6"/>
      </w:pPr>
      <w:r>
        <w:t>第一節　総則（第六十七条</w:t>
      </w:r>
      <w:r>
        <w:t>―</w:t>
      </w:r>
      <w:r>
        <w:t>第七十三条）</w:t>
      </w:r>
    </w:p>
    <w:p w14:paraId="56660640" w14:textId="77777777" w:rsidR="00CD066C" w:rsidRDefault="00532275">
      <w:pPr>
        <w:pStyle w:val="ja6"/>
      </w:pPr>
      <w:r>
        <w:t>第二節　業務（第七十四条</w:t>
      </w:r>
      <w:r>
        <w:t>―</w:t>
      </w:r>
      <w:r>
        <w:t>第七十六条）</w:t>
      </w:r>
    </w:p>
    <w:p w14:paraId="230AB32C" w14:textId="77777777" w:rsidR="00CD066C" w:rsidRDefault="00532275">
      <w:pPr>
        <w:pStyle w:val="ja6"/>
      </w:pPr>
      <w:r>
        <w:t>第三節　経理（第七十七条・第七十八条）</w:t>
      </w:r>
    </w:p>
    <w:p w14:paraId="6C88645E" w14:textId="77777777" w:rsidR="00CD066C" w:rsidRDefault="00532275">
      <w:pPr>
        <w:pStyle w:val="ja6"/>
      </w:pPr>
      <w:r>
        <w:t>第四節　監督（第七十九条</w:t>
      </w:r>
      <w:r>
        <w:t>―</w:t>
      </w:r>
      <w:r>
        <w:t>第八十四条）</w:t>
      </w:r>
    </w:p>
    <w:p w14:paraId="477F4BA1" w14:textId="77777777" w:rsidR="00CD066C" w:rsidRDefault="00532275">
      <w:pPr>
        <w:pStyle w:val="ja6"/>
      </w:pPr>
      <w:r>
        <w:t>第五節　雑則（第八十五条）</w:t>
      </w:r>
    </w:p>
    <w:p w14:paraId="79854576" w14:textId="77777777" w:rsidR="00CD066C" w:rsidRDefault="00532275">
      <w:pPr>
        <w:pStyle w:val="ja5"/>
      </w:pPr>
      <w:r>
        <w:t>第五章の二　指定紛争解決機関</w:t>
      </w:r>
    </w:p>
    <w:p w14:paraId="08C6C83E" w14:textId="77777777" w:rsidR="00CD066C" w:rsidRDefault="00532275">
      <w:pPr>
        <w:pStyle w:val="ja6"/>
      </w:pPr>
      <w:r>
        <w:t>第一節　総則（第八十五条の二</w:t>
      </w:r>
      <w:r>
        <w:t>―</w:t>
      </w:r>
      <w:r>
        <w:t>第八十五条の四）</w:t>
      </w:r>
    </w:p>
    <w:p w14:paraId="4CFC961D" w14:textId="77777777" w:rsidR="00CD066C" w:rsidRDefault="00532275">
      <w:pPr>
        <w:pStyle w:val="ja6"/>
      </w:pPr>
      <w:r>
        <w:t>第二節　業務（第八十五条の五</w:t>
      </w:r>
      <w:r>
        <w:t>―</w:t>
      </w:r>
      <w:r>
        <w:t>第八十五条の十七）</w:t>
      </w:r>
    </w:p>
    <w:p w14:paraId="1117BB18" w14:textId="77777777" w:rsidR="00CD066C" w:rsidRDefault="00532275">
      <w:pPr>
        <w:pStyle w:val="ja6"/>
      </w:pPr>
      <w:r>
        <w:t>第三節　監督（第八十五条の十八</w:t>
      </w:r>
      <w:r>
        <w:t>―</w:t>
      </w:r>
      <w:r>
        <w:t>第八十五条の二十四）</w:t>
      </w:r>
    </w:p>
    <w:p w14:paraId="5671320D" w14:textId="77777777" w:rsidR="00CD066C" w:rsidRDefault="00532275">
      <w:pPr>
        <w:pStyle w:val="ja5"/>
      </w:pPr>
      <w:r>
        <w:t>第六章　雑則（第八十六条</w:t>
      </w:r>
      <w:r>
        <w:t>―</w:t>
      </w:r>
      <w:r>
        <w:t>第九十条）</w:t>
      </w:r>
    </w:p>
    <w:p w14:paraId="4F9A0E9D" w14:textId="77777777" w:rsidR="00CD066C" w:rsidRDefault="00532275">
      <w:pPr>
        <w:pStyle w:val="ja5"/>
      </w:pPr>
      <w:r>
        <w:t>第七章　罰則（第九十一条</w:t>
      </w:r>
      <w:r>
        <w:t>―</w:t>
      </w:r>
      <w:r>
        <w:t>第百一条）</w:t>
      </w:r>
    </w:p>
    <w:p w14:paraId="642F7A78" w14:textId="77777777" w:rsidR="00CD066C" w:rsidRDefault="00532275">
      <w:pPr>
        <w:pStyle w:val="ja5"/>
      </w:pPr>
      <w:r>
        <w:t>第八章　没収に関する手続等の特例（第百二条</w:t>
      </w:r>
      <w:r>
        <w:t>―</w:t>
      </w:r>
      <w:r>
        <w:t>第百四条）</w:t>
      </w:r>
    </w:p>
    <w:p w14:paraId="0C7A3AD8" w14:textId="77777777" w:rsidR="00CD066C" w:rsidRDefault="00532275">
      <w:pPr>
        <w:pStyle w:val="jac"/>
      </w:pPr>
      <w:r>
        <w:t>附　則</w:t>
      </w:r>
    </w:p>
    <w:p w14:paraId="48301D80" w14:textId="77777777" w:rsidR="00CD066C" w:rsidRDefault="00CD066C"/>
    <w:p w14:paraId="78E897B4" w14:textId="77777777" w:rsidR="00CD066C" w:rsidRDefault="00532275">
      <w:pPr>
        <w:pStyle w:val="ja3"/>
      </w:pPr>
      <w:r>
        <w:t>第一章　総則</w:t>
      </w:r>
    </w:p>
    <w:p w14:paraId="0E10DD4A" w14:textId="77777777" w:rsidR="00CD066C" w:rsidRDefault="00CD066C"/>
    <w:p w14:paraId="38060DF7" w14:textId="77777777" w:rsidR="00CD066C" w:rsidRDefault="00532275">
      <w:pPr>
        <w:pStyle w:val="jaa"/>
      </w:pPr>
      <w:r>
        <w:t>（目的）</w:t>
      </w:r>
    </w:p>
    <w:p w14:paraId="5B528B67" w14:textId="77777777" w:rsidR="00CD066C" w:rsidRDefault="00532275">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14:paraId="08BAE3FC" w14:textId="77777777" w:rsidR="00CD066C" w:rsidRDefault="00CD066C"/>
    <w:p w14:paraId="04C8EDCD" w14:textId="77777777" w:rsidR="00CD066C" w:rsidRDefault="00532275">
      <w:pPr>
        <w:pStyle w:val="jaa"/>
      </w:pPr>
      <w:r>
        <w:t>（定義）</w:t>
      </w:r>
    </w:p>
    <w:p w14:paraId="2B578E3E" w14:textId="77777777" w:rsidR="00CD066C" w:rsidRDefault="00532275">
      <w:pPr>
        <w:pStyle w:val="jaf3"/>
      </w:pPr>
      <w:r>
        <w:t>第二条　この法律において「信託業」とは、信託の引受け（他の取引に係る費用に充て</w:t>
      </w:r>
      <w:r>
        <w:lastRenderedPageBreak/>
        <w:t>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w:t>
      </w:r>
      <w:r>
        <w:t>いう。</w:t>
      </w:r>
    </w:p>
    <w:p w14:paraId="58F89FE9" w14:textId="77777777" w:rsidR="00CD066C" w:rsidRDefault="00532275">
      <w:pPr>
        <w:pStyle w:val="jaf4"/>
      </w:pPr>
      <w:r>
        <w:t>２　この法律において「信託会社」とは、第三条の内閣総理大臣の免許又は第七条第一項の内閣総理大臣の登録を受けた者をいう。</w:t>
      </w:r>
    </w:p>
    <w:p w14:paraId="551BA11C" w14:textId="77777777" w:rsidR="00CD066C" w:rsidRDefault="00532275">
      <w:pPr>
        <w:pStyle w:val="jaf4"/>
      </w:pPr>
      <w:r>
        <w:t>３　この法律において「管理型信託業」とは、次の各号のいずれかに該当する信託のみの引受けを行う営業をいう。</w:t>
      </w:r>
    </w:p>
    <w:p w14:paraId="2000857E" w14:textId="77777777" w:rsidR="00CD066C" w:rsidRDefault="00532275">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w:t>
      </w:r>
      <w:r>
        <w:t>必要な行為を含む。以下同じ。）が行われる信託</w:t>
      </w:r>
    </w:p>
    <w:p w14:paraId="4F0DEFD7" w14:textId="77777777" w:rsidR="00CD066C" w:rsidRDefault="00532275">
      <w:pPr>
        <w:pStyle w:val="jaf6"/>
      </w:pPr>
      <w:r>
        <w:t>二　信託財産につき保存行為又は財産の性質を変えない範囲内の利用行為若しくは改良行為のみが行われる信託</w:t>
      </w:r>
    </w:p>
    <w:p w14:paraId="64B6E65E" w14:textId="77777777" w:rsidR="00CD066C" w:rsidRDefault="00532275">
      <w:pPr>
        <w:pStyle w:val="jaf4"/>
      </w:pPr>
      <w:r>
        <w:t>４　この法律において「管理型信託会社」とは、第七条第一項の内閣総理大臣の登録を受けた者をいう。</w:t>
      </w:r>
    </w:p>
    <w:p w14:paraId="57B08721" w14:textId="77777777" w:rsidR="00CD066C" w:rsidRDefault="00532275">
      <w:pPr>
        <w:pStyle w:val="jaf4"/>
      </w:pPr>
      <w:r>
        <w:t>５　この法律において「外国信託業者」とは、外国の法令に準拠して外国において信託業を営む者（信託会社を除く。）をいう。</w:t>
      </w:r>
    </w:p>
    <w:p w14:paraId="2A3CD4CE" w14:textId="77777777" w:rsidR="00CD066C" w:rsidRDefault="00532275">
      <w:pPr>
        <w:pStyle w:val="jaf4"/>
      </w:pPr>
      <w:r>
        <w:t>６　この法律において「外国信託会社」とは、第五十三条第一項の内閣総理大臣の免許又は第五十四条第一項の内閣総理大臣の登録を受けた者をいう。</w:t>
      </w:r>
    </w:p>
    <w:p w14:paraId="7ABCB82D" w14:textId="77777777" w:rsidR="00CD066C" w:rsidRDefault="00532275">
      <w:pPr>
        <w:pStyle w:val="jaf4"/>
      </w:pPr>
      <w:r>
        <w:t>７　この法律</w:t>
      </w:r>
      <w:r>
        <w:t>において「管理型外国信託会社」とは、第五十四条第一項の内閣総理大臣の登録を受けた者をいう。</w:t>
      </w:r>
    </w:p>
    <w:p w14:paraId="34F29248" w14:textId="77777777" w:rsidR="00CD066C" w:rsidRDefault="00532275">
      <w:pPr>
        <w:pStyle w:val="jaf4"/>
      </w:pPr>
      <w:r>
        <w:t>８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14:paraId="58E2986A" w14:textId="77777777" w:rsidR="00CD066C" w:rsidRDefault="00532275">
      <w:pPr>
        <w:pStyle w:val="jaf4"/>
      </w:pPr>
      <w:r>
        <w:t>９　この法律において「信託契約代理店」とは、第六十七条第一項の内閣総</w:t>
      </w:r>
      <w:r>
        <w:t>理大臣の登録を受けた者をいう。</w:t>
      </w:r>
    </w:p>
    <w:p w14:paraId="07FE068F" w14:textId="77777777" w:rsidR="00CD066C" w:rsidRDefault="00532275">
      <w:pPr>
        <w:pStyle w:val="jaf4"/>
      </w:pPr>
      <w:r>
        <w:t>１０　この法律において「指定紛争解決機関」とは、第八十五条の二第一項の規定による指定を受けた者をいう。</w:t>
      </w:r>
    </w:p>
    <w:p w14:paraId="374E4C94" w14:textId="77777777" w:rsidR="00CD066C" w:rsidRDefault="00532275">
      <w:pPr>
        <w:pStyle w:val="jaf4"/>
      </w:pPr>
      <w:r>
        <w:t>１１　この法律において「手続対象信託業務」とは、次に掲げるものをいう。</w:t>
      </w:r>
    </w:p>
    <w:p w14:paraId="51DC9F2F" w14:textId="77777777" w:rsidR="00CD066C" w:rsidRDefault="00532275">
      <w:pPr>
        <w:pStyle w:val="jaf6"/>
      </w:pPr>
      <w:r>
        <w:t>一　信託会社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14:paraId="17D3AA9D" w14:textId="77777777" w:rsidR="00CD066C" w:rsidRDefault="00532275">
      <w:pPr>
        <w:pStyle w:val="jaf6"/>
      </w:pPr>
      <w:r>
        <w:t>二　第五十二条第一項の登録を受けた者が営む信託業及び当該登録を受けた者が第二十一条第</w:t>
      </w:r>
      <w:r>
        <w:t>一項の規定により営む業務</w:t>
      </w:r>
    </w:p>
    <w:p w14:paraId="2E450906" w14:textId="77777777" w:rsidR="00CD066C" w:rsidRDefault="00532275">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十五条の五第一項に規定する信託受益権の売買等を行う業務をいう。以下同じ。）</w:t>
      </w:r>
    </w:p>
    <w:p w14:paraId="297809AA" w14:textId="77777777" w:rsidR="00CD066C" w:rsidRDefault="00532275">
      <w:pPr>
        <w:pStyle w:val="jaf4"/>
      </w:pPr>
      <w:r>
        <w:lastRenderedPageBreak/>
        <w:t>１２　この法律において「苦情処理手続」とは、手続対象信託業務関連苦情（手続対象信託業務に関する苦情をいう。第八十五条の七、第八十五条の八及び第八十五条の十二において同じ。）を処理する手続をいう。</w:t>
      </w:r>
    </w:p>
    <w:p w14:paraId="7D179A77" w14:textId="77777777" w:rsidR="00CD066C" w:rsidRDefault="00532275">
      <w:pPr>
        <w:pStyle w:val="jaf4"/>
      </w:pPr>
      <w:r>
        <w:t>１３　この法律におい</w:t>
      </w:r>
      <w:r>
        <w:t>て「紛争解決手続」とは、手続対象信託業務関連紛争（手続対象信託業務に関する紛争で当事者が和解をすることができるものをいう。第八十五条の七、第八十五条の八及び第八十五条の十三から第八十五条の十五までにおいて同じ。）について訴訟手続によらずに解決を図る手続をいう。</w:t>
      </w:r>
    </w:p>
    <w:p w14:paraId="0D8DD406" w14:textId="77777777" w:rsidR="00CD066C" w:rsidRDefault="00532275">
      <w:pPr>
        <w:pStyle w:val="jaf4"/>
      </w:pPr>
      <w:r>
        <w:t>１４　この法律において「紛争解決等業務」とは、苦情処理手続及び紛争解決手続に係る業務並びにこれに付随する業務をいう。</w:t>
      </w:r>
    </w:p>
    <w:p w14:paraId="150BA959" w14:textId="77777777" w:rsidR="00CD066C" w:rsidRDefault="00532275">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14:paraId="7B6C7386" w14:textId="77777777" w:rsidR="00CD066C" w:rsidRDefault="00CD066C"/>
    <w:p w14:paraId="0A98E4BA" w14:textId="77777777" w:rsidR="00CD066C" w:rsidRDefault="00532275">
      <w:pPr>
        <w:pStyle w:val="ja3"/>
      </w:pPr>
      <w:r>
        <w:t>第二章　信託会社</w:t>
      </w:r>
    </w:p>
    <w:p w14:paraId="268B6F97" w14:textId="77777777" w:rsidR="00CD066C" w:rsidRDefault="00532275">
      <w:pPr>
        <w:pStyle w:val="jaf2"/>
      </w:pPr>
      <w:r>
        <w:t>第一節　総則</w:t>
      </w:r>
    </w:p>
    <w:p w14:paraId="4E44BA4A" w14:textId="77777777" w:rsidR="00CD066C" w:rsidRDefault="00CD066C"/>
    <w:p w14:paraId="3DAB78D5" w14:textId="77777777" w:rsidR="00CD066C" w:rsidRDefault="00532275">
      <w:pPr>
        <w:pStyle w:val="jaa"/>
      </w:pPr>
      <w:r>
        <w:t>（免許）</w:t>
      </w:r>
    </w:p>
    <w:p w14:paraId="764755F2" w14:textId="77777777" w:rsidR="00CD066C" w:rsidRDefault="00532275">
      <w:pPr>
        <w:pStyle w:val="jaf3"/>
      </w:pPr>
      <w:r>
        <w:t>第三条　信託業は、内閣総理大臣の免許を受けた者でなければ、営むことができない。</w:t>
      </w:r>
    </w:p>
    <w:p w14:paraId="29B92B90" w14:textId="77777777" w:rsidR="00CD066C" w:rsidRDefault="00CD066C"/>
    <w:p w14:paraId="3FC8F686" w14:textId="77777777" w:rsidR="00CD066C" w:rsidRDefault="00532275">
      <w:pPr>
        <w:pStyle w:val="jaa"/>
      </w:pPr>
      <w:r>
        <w:t>（免許の申請）</w:t>
      </w:r>
    </w:p>
    <w:p w14:paraId="1BA649E6" w14:textId="77777777" w:rsidR="00CD066C" w:rsidRDefault="00532275">
      <w:pPr>
        <w:pStyle w:val="jaf3"/>
      </w:pPr>
      <w:r>
        <w:t>第四条　前条の免許を受けようとする者は、次に掲げる事項を記載した申請書を内閣総理大臣に提出しなければなら</w:t>
      </w:r>
      <w:r>
        <w:t>ない。</w:t>
      </w:r>
    </w:p>
    <w:p w14:paraId="556DC083" w14:textId="77777777" w:rsidR="00CD066C" w:rsidRDefault="00532275">
      <w:pPr>
        <w:pStyle w:val="jaf6"/>
      </w:pPr>
      <w:r>
        <w:t>一　商号</w:t>
      </w:r>
    </w:p>
    <w:p w14:paraId="6E7F5820" w14:textId="77777777" w:rsidR="00CD066C" w:rsidRDefault="00532275">
      <w:pPr>
        <w:pStyle w:val="jaf6"/>
      </w:pPr>
      <w:r>
        <w:t>二　資本金の額</w:t>
      </w:r>
    </w:p>
    <w:p w14:paraId="2664AB1A" w14:textId="77777777" w:rsidR="00CD066C" w:rsidRDefault="00532275">
      <w:pPr>
        <w:pStyle w:val="jaf6"/>
      </w:pPr>
      <w:r>
        <w:t>三　取締役及び監査役（監査等委員会設置会社にあっては取締役、指名委員会等設置会社にあっては取締役及び執行役。第八条第一項において同じ。）の氏名</w:t>
      </w:r>
    </w:p>
    <w:p w14:paraId="7F04D870" w14:textId="77777777" w:rsidR="00CD066C" w:rsidRDefault="00532275">
      <w:pPr>
        <w:pStyle w:val="jaf6"/>
      </w:pPr>
      <w:r>
        <w:t>四　会計参与設置会社にあっては、会計参与の氏名又は名称</w:t>
      </w:r>
    </w:p>
    <w:p w14:paraId="77F03247" w14:textId="77777777" w:rsidR="00CD066C" w:rsidRDefault="00532275">
      <w:pPr>
        <w:pStyle w:val="jaf6"/>
      </w:pPr>
      <w:r>
        <w:t>五　信託業務以外の業務を営むときは、その業務の種類</w:t>
      </w:r>
    </w:p>
    <w:p w14:paraId="54C5B5B8" w14:textId="77777777" w:rsidR="00CD066C" w:rsidRDefault="00532275">
      <w:pPr>
        <w:pStyle w:val="jaf6"/>
      </w:pPr>
      <w:r>
        <w:t>六　本店その他の営業所の名称及び所在地</w:t>
      </w:r>
    </w:p>
    <w:p w14:paraId="3FD92B49" w14:textId="77777777" w:rsidR="00CD066C" w:rsidRDefault="00532275">
      <w:pPr>
        <w:pStyle w:val="jaf4"/>
      </w:pPr>
      <w:r>
        <w:t>２　前項の申請書には、次に掲げる書類を添付しなければならない。</w:t>
      </w:r>
    </w:p>
    <w:p w14:paraId="095E6863" w14:textId="77777777" w:rsidR="00CD066C" w:rsidRDefault="00532275">
      <w:pPr>
        <w:pStyle w:val="jaf6"/>
      </w:pPr>
      <w:r>
        <w:t>一　定款</w:t>
      </w:r>
    </w:p>
    <w:p w14:paraId="05D761C7" w14:textId="77777777" w:rsidR="00CD066C" w:rsidRDefault="00532275">
      <w:pPr>
        <w:pStyle w:val="jaf6"/>
      </w:pPr>
      <w:r>
        <w:t>二　会社の登記事項証明書</w:t>
      </w:r>
    </w:p>
    <w:p w14:paraId="32CED188" w14:textId="77777777" w:rsidR="00CD066C" w:rsidRDefault="00532275">
      <w:pPr>
        <w:pStyle w:val="jaf6"/>
      </w:pPr>
      <w:r>
        <w:t>三　業務方法書</w:t>
      </w:r>
    </w:p>
    <w:p w14:paraId="434917C3" w14:textId="77777777" w:rsidR="00CD066C" w:rsidRDefault="00532275">
      <w:pPr>
        <w:pStyle w:val="jaf6"/>
      </w:pPr>
      <w:r>
        <w:t>四　貸借対照表</w:t>
      </w:r>
    </w:p>
    <w:p w14:paraId="66216702" w14:textId="77777777" w:rsidR="00CD066C" w:rsidRDefault="00532275">
      <w:pPr>
        <w:pStyle w:val="jaf6"/>
      </w:pPr>
      <w:r>
        <w:t>五　収支の見込みを記載した書類</w:t>
      </w:r>
    </w:p>
    <w:p w14:paraId="2A79A965" w14:textId="77777777" w:rsidR="00CD066C" w:rsidRDefault="00532275">
      <w:pPr>
        <w:pStyle w:val="jaf6"/>
      </w:pPr>
      <w:r>
        <w:t>六　その他内閣府令で定</w:t>
      </w:r>
      <w:r>
        <w:t>める書類</w:t>
      </w:r>
    </w:p>
    <w:p w14:paraId="1864503A" w14:textId="77777777" w:rsidR="00CD066C" w:rsidRDefault="00532275">
      <w:pPr>
        <w:pStyle w:val="jaf4"/>
      </w:pPr>
      <w:r>
        <w:t>３　前項第三号の業務方法書には、次に掲げる事項を記載しなければならない。</w:t>
      </w:r>
    </w:p>
    <w:p w14:paraId="5B666DF3" w14:textId="77777777" w:rsidR="00CD066C" w:rsidRDefault="00532275">
      <w:pPr>
        <w:pStyle w:val="jaf6"/>
      </w:pPr>
      <w:r>
        <w:t>一　引受けを行う信託財産の種類</w:t>
      </w:r>
    </w:p>
    <w:p w14:paraId="0394FBEA" w14:textId="77777777" w:rsidR="00CD066C" w:rsidRDefault="00532275">
      <w:pPr>
        <w:pStyle w:val="jaf6"/>
      </w:pPr>
      <w:r>
        <w:t>二　信託財産の管理又は処分の方法</w:t>
      </w:r>
    </w:p>
    <w:p w14:paraId="0591046C" w14:textId="77777777" w:rsidR="00CD066C" w:rsidRDefault="00532275">
      <w:pPr>
        <w:pStyle w:val="jaf6"/>
      </w:pPr>
      <w:r>
        <w:t>三　信託財産の分別管理の方法</w:t>
      </w:r>
    </w:p>
    <w:p w14:paraId="2763507E" w14:textId="77777777" w:rsidR="00CD066C" w:rsidRDefault="00532275">
      <w:pPr>
        <w:pStyle w:val="jaf6"/>
      </w:pPr>
      <w:r>
        <w:t>四　信託業務の実施体制</w:t>
      </w:r>
    </w:p>
    <w:p w14:paraId="2813C086" w14:textId="77777777" w:rsidR="00CD066C" w:rsidRDefault="00532275">
      <w:pPr>
        <w:pStyle w:val="jaf6"/>
      </w:pPr>
      <w:r>
        <w:t>五　信託業務の一部を第三者に委託する場合には、委託する信託業務の内容並びに委託先の選定に係る基準及び手続（第二十二条第三項各号に掲げる業務を委託する場合を除く。）</w:t>
      </w:r>
    </w:p>
    <w:p w14:paraId="18CDAADA" w14:textId="77777777" w:rsidR="00CD066C" w:rsidRDefault="00532275">
      <w:pPr>
        <w:pStyle w:val="jaf6"/>
      </w:pPr>
      <w:r>
        <w:t>六　信託受益権売買等業務又は電子決済手段関連業務（資金決済に関する法律（平成二十一年法律第五十九号）第二条第二十七項に規定する特定信託会社であって、同法第三十七条の二第三項の届出をしたものが同法第六十二条の八第三項の届出をして営む同法第二条第十一項に規定する電子決済手段関連業務（同条第九項に規定する特定信託受益権に係るものに限る。）をいう。第二十</w:t>
      </w:r>
      <w:r>
        <w:t>一条第一項及び第九十三条第三号において同じ。）を営む場合には、当該業務の実施体制</w:t>
      </w:r>
    </w:p>
    <w:p w14:paraId="25201C54" w14:textId="77777777" w:rsidR="00CD066C" w:rsidRDefault="00532275">
      <w:pPr>
        <w:pStyle w:val="jaf6"/>
      </w:pPr>
      <w:r>
        <w:t>七　その他内閣府令で定める事項</w:t>
      </w:r>
    </w:p>
    <w:p w14:paraId="5BEB7FA8" w14:textId="77777777" w:rsidR="00CD066C" w:rsidRDefault="00CD066C"/>
    <w:p w14:paraId="748D3242" w14:textId="77777777" w:rsidR="00CD066C" w:rsidRDefault="00532275">
      <w:pPr>
        <w:pStyle w:val="jaa"/>
      </w:pPr>
      <w:r>
        <w:t>（免許の基準）</w:t>
      </w:r>
    </w:p>
    <w:p w14:paraId="67CE1332" w14:textId="77777777" w:rsidR="00CD066C" w:rsidRDefault="00532275">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14:paraId="67C363DE" w14:textId="77777777" w:rsidR="00CD066C" w:rsidRDefault="00532275">
      <w:pPr>
        <w:pStyle w:val="jaf6"/>
      </w:pPr>
      <w:r>
        <w:t>一　定款及び業務方法書の規定が法令に適合し、かつ、信託業務を適正に遂行するために十分なものであること。</w:t>
      </w:r>
    </w:p>
    <w:p w14:paraId="4DDB1B68" w14:textId="77777777" w:rsidR="00CD066C" w:rsidRDefault="00532275">
      <w:pPr>
        <w:pStyle w:val="jaf6"/>
      </w:pPr>
      <w:r>
        <w:t>二　信託業務を健全に遂行するに足りる財産的基礎を有していること。</w:t>
      </w:r>
    </w:p>
    <w:p w14:paraId="69B743DD" w14:textId="77777777" w:rsidR="00CD066C" w:rsidRDefault="00532275">
      <w:pPr>
        <w:pStyle w:val="jaf6"/>
      </w:pPr>
      <w:r>
        <w:t>三　人的構成に照らして、信託業務</w:t>
      </w:r>
      <w:r>
        <w:t>を的確に遂行することができる知識及び経験を有し、かつ、十分な社会的信用を有していること。</w:t>
      </w:r>
    </w:p>
    <w:p w14:paraId="36B36262" w14:textId="77777777" w:rsidR="00CD066C" w:rsidRDefault="00532275">
      <w:pPr>
        <w:pStyle w:val="jaf4"/>
      </w:pPr>
      <w:r>
        <w:t>２　内閣総理大臣は、申請者が次の各号のいずれかに該当するとき、又は前条第一項の申請書若しくは同条第二項各号に掲げる添付書類のうちに虚偽の記載があり、若しくは重要な事実の記載が欠けているときは、免許を与えてはならない。</w:t>
      </w:r>
    </w:p>
    <w:p w14:paraId="1AD20F10" w14:textId="77777777" w:rsidR="00CD066C" w:rsidRDefault="00532275">
      <w:pPr>
        <w:pStyle w:val="jaf6"/>
      </w:pPr>
      <w:r>
        <w:t>一　株式会社（次に掲げる機関を置くものに限る。）でない者</w:t>
      </w:r>
    </w:p>
    <w:p w14:paraId="07989AE7" w14:textId="77777777" w:rsidR="00CD066C" w:rsidRDefault="00532275">
      <w:pPr>
        <w:pStyle w:val="jaf9"/>
      </w:pPr>
      <w:r>
        <w:t>イ　取締役会</w:t>
      </w:r>
    </w:p>
    <w:p w14:paraId="047B4B57" w14:textId="77777777" w:rsidR="00CD066C" w:rsidRDefault="00532275">
      <w:pPr>
        <w:pStyle w:val="jaf9"/>
      </w:pPr>
      <w:r>
        <w:t>ロ　監査役、監査等委員会又は指名委員会等（会社法（平成十七年法律第八十六号）第二条第十二号に規定する指名委員会等をいう。）</w:t>
      </w:r>
    </w:p>
    <w:p w14:paraId="0905FDA9" w14:textId="77777777" w:rsidR="00CD066C" w:rsidRDefault="00532275">
      <w:pPr>
        <w:pStyle w:val="jaf6"/>
      </w:pPr>
      <w:r>
        <w:t>二　資本</w:t>
      </w:r>
      <w:r>
        <w:t>金の額が委託者又は受益者の保護のため必要かつ適当なものとして政令で定める金額に満たない株式会社</w:t>
      </w:r>
    </w:p>
    <w:p w14:paraId="45E0E096" w14:textId="77777777" w:rsidR="00CD066C" w:rsidRDefault="00532275">
      <w:pPr>
        <w:pStyle w:val="jaf6"/>
      </w:pPr>
      <w:r>
        <w:t>三　純資産額が前号に規定する金額に満たない株式会社</w:t>
      </w:r>
    </w:p>
    <w:p w14:paraId="5F14AA11" w14:textId="77777777" w:rsidR="00CD066C" w:rsidRDefault="00532275">
      <w:pPr>
        <w:pStyle w:val="jaf6"/>
      </w:pPr>
      <w:r>
        <w:t>四　他の信託会社が現に用いている商号と同一の商号又は他の信託会社と誤認されるおそれのある商号を用いようとする株式会社</w:t>
      </w:r>
    </w:p>
    <w:p w14:paraId="36CD2445" w14:textId="77777777" w:rsidR="00CD066C" w:rsidRDefault="00532275">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w:t>
      </w:r>
      <w:r>
        <w:t>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w:t>
      </w:r>
      <w:r>
        <w:t>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た日。第八号ニ、ホ及びヘ並びに第十号イにおいて同じ。）から五年を経過しない株式会社</w:t>
      </w:r>
    </w:p>
    <w:p w14:paraId="76F53997" w14:textId="77777777" w:rsidR="00CD066C" w:rsidRDefault="00532275">
      <w:pPr>
        <w:pStyle w:val="jaf6"/>
      </w:pPr>
      <w:r>
        <w:t>六　この法律、信託法、担保付社債信託法、金融機関の信託業務の兼営等に関する法律、金融商品取引法、投資信託及び投資法人に関する法律（昭和二十六年法律第百九十八号）、</w:t>
      </w:r>
      <w:r>
        <w:t>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w:t>
      </w:r>
    </w:p>
    <w:p w14:paraId="38AF3D7B" w14:textId="77777777" w:rsidR="00CD066C" w:rsidRDefault="00532275">
      <w:pPr>
        <w:pStyle w:val="jaf6"/>
      </w:pPr>
      <w:r>
        <w:t>七　他に営む業務がその信託業務に関連しない業務である株式会社又は当該他に営む業務を営むことがその信託業務を適正かつ確実</w:t>
      </w:r>
      <w:r>
        <w:t>に営むことにつき支障を及ぼすおそれがあると認められる株式会社</w:t>
      </w:r>
    </w:p>
    <w:p w14:paraId="35D6799E" w14:textId="77777777" w:rsidR="00CD066C" w:rsidRDefault="00532275">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14:paraId="00046563" w14:textId="77777777" w:rsidR="00CD066C" w:rsidRDefault="00532275">
      <w:pPr>
        <w:pStyle w:val="jaf9"/>
      </w:pPr>
      <w:r>
        <w:t>イ　心身の故障のため信託業に係る職務を適正に執行することができない者として内閣府令で定める者</w:t>
      </w:r>
    </w:p>
    <w:p w14:paraId="43B24947" w14:textId="77777777" w:rsidR="00CD066C" w:rsidRDefault="00532275">
      <w:pPr>
        <w:pStyle w:val="jaf9"/>
      </w:pPr>
      <w:r>
        <w:t>ロ　破産手続開始の決定を受けて復権を</w:t>
      </w:r>
      <w:r>
        <w:t>得ない者又は外国の法令上これと同様に取り扱われている者</w:t>
      </w:r>
    </w:p>
    <w:p w14:paraId="29B1F91F" w14:textId="77777777" w:rsidR="00CD066C" w:rsidRDefault="00532275">
      <w:pPr>
        <w:pStyle w:val="jaf9"/>
      </w:pPr>
      <w:r>
        <w:t>ハ　禁錮以上の刑（これに相当する外国の法令による刑を含む。）に処せられ、その刑の執行を終わり、又はその刑の執行を受けることがなくなった日から五年を経過しない者</w:t>
      </w:r>
    </w:p>
    <w:p w14:paraId="2BAED0D0" w14:textId="77777777" w:rsidR="00CD066C" w:rsidRDefault="00532275">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w:t>
      </w:r>
      <w:r>
        <w:t>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この法律</w:t>
      </w:r>
      <w:r>
        <w:t>、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14:paraId="6C8D7807" w14:textId="77777777" w:rsidR="00CD066C" w:rsidRDefault="00532275">
      <w:pPr>
        <w:pStyle w:val="jaf9"/>
      </w:pPr>
      <w:r>
        <w:t>ホ　第八十二条第一項の規定により第六十七条第一項の登録</w:t>
      </w:r>
      <w:r>
        <w:t>を取り消された場合において、その取消しの日から五年を経過しない者</w:t>
      </w:r>
    </w:p>
    <w:p w14:paraId="0A4294CA" w14:textId="77777777" w:rsidR="00CD066C" w:rsidRDefault="00532275">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14:paraId="3752C0C1" w14:textId="77777777" w:rsidR="00CD066C" w:rsidRDefault="00532275">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14:paraId="7CB98EDE" w14:textId="77777777" w:rsidR="00CD066C" w:rsidRDefault="00532275">
      <w:pPr>
        <w:pStyle w:val="jaf9"/>
      </w:pPr>
      <w:r>
        <w:t>チ　第六号に規定する法律、会社法若しくはこれらに相当する</w:t>
      </w:r>
      <w:r>
        <w:t>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w:t>
      </w:r>
      <w:r>
        <w:t>日から五年を経過しない者</w:t>
      </w:r>
    </w:p>
    <w:p w14:paraId="75AAC3EB" w14:textId="77777777" w:rsidR="00CD066C" w:rsidRDefault="00532275">
      <w:pPr>
        <w:pStyle w:val="jaf6"/>
      </w:pPr>
      <w:r>
        <w:t>九　個人である主要株主（申請者が持株会社（私的独占の禁止及び公正取引の確保に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14:paraId="332B1684" w14:textId="77777777" w:rsidR="00CD066C" w:rsidRDefault="00532275">
      <w:pPr>
        <w:pStyle w:val="jaf9"/>
      </w:pPr>
      <w:r>
        <w:t>イ　心身の故障により株主の権利を適切に行使することができない者として内閣府令で定める者（心身の故障により株主の権利を行使することについて代理人を置く者にあっては、当該代理人が当該内閣府令で定める者又は前号ロからチまでのい</w:t>
      </w:r>
      <w:r>
        <w:t>ずれかに該当する者であるものに限る。）</w:t>
      </w:r>
    </w:p>
    <w:p w14:paraId="170BA172" w14:textId="77777777" w:rsidR="00CD066C" w:rsidRDefault="00532275">
      <w:pPr>
        <w:pStyle w:val="jaf9"/>
      </w:pPr>
      <w:r>
        <w:t>ロ　前号ロからチまでのいずれかに該当する者</w:t>
      </w:r>
    </w:p>
    <w:p w14:paraId="343D3D93" w14:textId="77777777" w:rsidR="00CD066C" w:rsidRDefault="00532275">
      <w:pPr>
        <w:pStyle w:val="jaf6"/>
      </w:pPr>
      <w:r>
        <w:t>十　法人である主要株主のうちに次のいずれかに該当する者のある株式会社</w:t>
      </w:r>
    </w:p>
    <w:p w14:paraId="2C6FFBDB" w14:textId="77777777" w:rsidR="00CD066C" w:rsidRDefault="00532275">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w:t>
      </w:r>
      <w:r>
        <w:t>て準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w:t>
      </w:r>
      <w:r>
        <w:t>該外国において受けている同種類の免許、登録若しくは認可を取り消され、その取消しの日から五年を経過しない者</w:t>
      </w:r>
    </w:p>
    <w:p w14:paraId="5F1DD706" w14:textId="77777777" w:rsidR="00CD066C" w:rsidRDefault="00532275">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16CEF28D" w14:textId="77777777" w:rsidR="00CD066C" w:rsidRDefault="00532275">
      <w:pPr>
        <w:pStyle w:val="jaf9"/>
      </w:pPr>
      <w:r>
        <w:t>ハ　法人を代表する取締役若しくは執行役、会計参与若しくは監査役又はこれらに準ずる者のうちに次のいずれかに該当する者のある者</w:t>
      </w:r>
    </w:p>
    <w:p w14:paraId="1C3BB7E2" w14:textId="77777777" w:rsidR="00CD066C" w:rsidRDefault="00532275">
      <w:pPr>
        <w:pStyle w:val="jafc"/>
      </w:pPr>
      <w:r>
        <w:t>（１）　心身の故障により株主の権利を適切に行使すること</w:t>
      </w:r>
      <w:r>
        <w:t>ができない者として内閣府令で定める者</w:t>
      </w:r>
    </w:p>
    <w:p w14:paraId="3A0A1678" w14:textId="77777777" w:rsidR="00CD066C" w:rsidRDefault="00532275">
      <w:pPr>
        <w:pStyle w:val="jafc"/>
      </w:pPr>
      <w:r>
        <w:t>（２）　第八号ロからチまでのいずれかに該当する者</w:t>
      </w:r>
    </w:p>
    <w:p w14:paraId="300CCA5E" w14:textId="77777777" w:rsidR="00CD066C" w:rsidRDefault="00532275">
      <w:pPr>
        <w:pStyle w:val="jaf4"/>
      </w:pPr>
      <w:r>
        <w:t>３　前項第二号の政令で定める金額は、一億円を下回ってはならない。</w:t>
      </w:r>
    </w:p>
    <w:p w14:paraId="75BC4AA4" w14:textId="77777777" w:rsidR="00CD066C" w:rsidRDefault="00532275">
      <w:pPr>
        <w:pStyle w:val="jaf4"/>
      </w:pPr>
      <w:r>
        <w:t>４　第二項第三号の純資産額は、内閣府令で定めるところにより計算するものとする。</w:t>
      </w:r>
    </w:p>
    <w:p w14:paraId="53887541" w14:textId="77777777" w:rsidR="00CD066C" w:rsidRDefault="00532275">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w:t>
      </w:r>
      <w:r>
        <w:t>る株式についての議決権を含む。以下同じ。）の百分の二十（会社の財務及び営業の方針の決定に対して重要な影響を与えることが推測される事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14:paraId="35072C3C" w14:textId="77777777" w:rsidR="00CD066C" w:rsidRDefault="00532275">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14:paraId="6F38C9AB" w14:textId="77777777" w:rsidR="00CD066C" w:rsidRDefault="00532275">
      <w:pPr>
        <w:pStyle w:val="jaf4"/>
      </w:pPr>
      <w:r>
        <w:t>７　次の各号に掲げる場合における第五項の規定の適用については、当該各号に定める対象議決権は、これを保有しているものとみなす。</w:t>
      </w:r>
    </w:p>
    <w:p w14:paraId="709D9716" w14:textId="77777777" w:rsidR="00CD066C" w:rsidRDefault="00532275">
      <w:pPr>
        <w:pStyle w:val="jaf6"/>
      </w:pPr>
      <w:r>
        <w:t>一　信託契約その他の契約又は法律の規定に基づき、会社の対象議決権を行使することができる権限又は当該対象議決権の行使について</w:t>
      </w:r>
      <w:r>
        <w:t>指図を行うことができる権限を有する場合　当該対象議決権</w:t>
      </w:r>
    </w:p>
    <w:p w14:paraId="68BA0B78" w14:textId="77777777" w:rsidR="00CD066C" w:rsidRDefault="00532275">
      <w:pPr>
        <w:pStyle w:val="jaf6"/>
      </w:pPr>
      <w:r>
        <w:t>二　株式の所有関係、親族関係その他の政令で定める特別の関係にある者が会社の対象議決権を保有する場合　当該特別の関係にある者が保有する当該対象議決権</w:t>
      </w:r>
    </w:p>
    <w:p w14:paraId="4456EAC3" w14:textId="77777777" w:rsidR="00CD066C" w:rsidRDefault="00532275">
      <w:pPr>
        <w:pStyle w:val="jaf4"/>
      </w:pPr>
      <w:r>
        <w:t>８　内閣総理大臣は、第一項の規定による審査の基準に照らし必要があると認めるときは、その必要の限度において、第三条の免許に条件を付し、及びこれを変更することができる。</w:t>
      </w:r>
    </w:p>
    <w:p w14:paraId="55791175" w14:textId="77777777" w:rsidR="00CD066C" w:rsidRDefault="00CD066C"/>
    <w:p w14:paraId="209F8E72" w14:textId="77777777" w:rsidR="00CD066C" w:rsidRDefault="00532275">
      <w:pPr>
        <w:pStyle w:val="jaa"/>
      </w:pPr>
      <w:r>
        <w:t>（資本金の額の減少）</w:t>
      </w:r>
    </w:p>
    <w:p w14:paraId="24287632" w14:textId="77777777" w:rsidR="00CD066C" w:rsidRDefault="00532275">
      <w:pPr>
        <w:pStyle w:val="jaf3"/>
      </w:pPr>
      <w:r>
        <w:t>第六条　信託会社（管理型信託会社を除く。）は、その資本金の額を減少しようとするときは、内閣総理大臣の認可を受けなければ</w:t>
      </w:r>
      <w:r>
        <w:t>ならない。</w:t>
      </w:r>
    </w:p>
    <w:p w14:paraId="3F4B1A48" w14:textId="77777777" w:rsidR="00CD066C" w:rsidRDefault="00CD066C"/>
    <w:p w14:paraId="3F3C05E3" w14:textId="77777777" w:rsidR="00CD066C" w:rsidRDefault="00532275">
      <w:pPr>
        <w:pStyle w:val="jaa"/>
      </w:pPr>
      <w:r>
        <w:t>（登録）</w:t>
      </w:r>
    </w:p>
    <w:p w14:paraId="7CBAA51C" w14:textId="77777777" w:rsidR="00CD066C" w:rsidRDefault="00532275">
      <w:pPr>
        <w:pStyle w:val="jaf3"/>
      </w:pPr>
      <w:r>
        <w:t>第七条　第三条の規定にかかわらず、内閣総理大臣の登録を受けた者は、管理型信託業を営むことができる。</w:t>
      </w:r>
    </w:p>
    <w:p w14:paraId="1F5D2699" w14:textId="77777777" w:rsidR="00CD066C" w:rsidRDefault="00532275">
      <w:pPr>
        <w:pStyle w:val="jaf4"/>
      </w:pPr>
      <w:r>
        <w:t>２　前項の登録の有効期間は、登録の日から起算して三年とする。</w:t>
      </w:r>
    </w:p>
    <w:p w14:paraId="539E8623" w14:textId="77777777" w:rsidR="00CD066C" w:rsidRDefault="00532275">
      <w:pPr>
        <w:pStyle w:val="jaf4"/>
      </w:pPr>
      <w:r>
        <w:t>３　有効期間の満了後引き続き管理型信託業を営もうとする者は、政令で定める期間内に、登録の更新の申請をしなければならない。</w:t>
      </w:r>
    </w:p>
    <w:p w14:paraId="038CBC4B" w14:textId="77777777" w:rsidR="00CD066C" w:rsidRDefault="00532275">
      <w:pPr>
        <w:pStyle w:val="jaf4"/>
      </w:pPr>
      <w:r>
        <w:t>４　前項の登録の更新がされたときは、その登録の有効期間は、従前の登録の有効期間の満了の日の翌日から起算して三年とする。</w:t>
      </w:r>
    </w:p>
    <w:p w14:paraId="492038FA" w14:textId="77777777" w:rsidR="00CD066C" w:rsidRDefault="00532275">
      <w:pPr>
        <w:pStyle w:val="jaf4"/>
      </w:pPr>
      <w:r>
        <w:t>５　第三項の登録の更新を受けようとする者は、政令で定めるところにより、手数料を納めな</w:t>
      </w:r>
      <w:r>
        <w:t>ければならない。</w:t>
      </w:r>
    </w:p>
    <w:p w14:paraId="74369D58" w14:textId="77777777" w:rsidR="00CD066C" w:rsidRDefault="00532275">
      <w:pPr>
        <w:pStyle w:val="jaf4"/>
      </w:pPr>
      <w:r>
        <w:t>６　第三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14:paraId="6E3F2098" w14:textId="77777777" w:rsidR="00CD066C" w:rsidRDefault="00CD066C"/>
    <w:p w14:paraId="06D24927" w14:textId="77777777" w:rsidR="00CD066C" w:rsidRDefault="00532275">
      <w:pPr>
        <w:pStyle w:val="jaa"/>
      </w:pPr>
      <w:r>
        <w:t>（登録の申請）</w:t>
      </w:r>
    </w:p>
    <w:p w14:paraId="4C4D203A" w14:textId="77777777" w:rsidR="00CD066C" w:rsidRDefault="00532275">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14:paraId="45DA40B7" w14:textId="77777777" w:rsidR="00CD066C" w:rsidRDefault="00532275">
      <w:pPr>
        <w:pStyle w:val="jaf6"/>
      </w:pPr>
      <w:r>
        <w:t>一　商号</w:t>
      </w:r>
    </w:p>
    <w:p w14:paraId="60F178AE" w14:textId="77777777" w:rsidR="00CD066C" w:rsidRDefault="00532275">
      <w:pPr>
        <w:pStyle w:val="jaf6"/>
      </w:pPr>
      <w:r>
        <w:t>二　資本金の額</w:t>
      </w:r>
    </w:p>
    <w:p w14:paraId="2AAFA100" w14:textId="77777777" w:rsidR="00CD066C" w:rsidRDefault="00532275">
      <w:pPr>
        <w:pStyle w:val="jaf6"/>
      </w:pPr>
      <w:r>
        <w:t>三　取締役及び監査役の氏名</w:t>
      </w:r>
    </w:p>
    <w:p w14:paraId="2EC04528" w14:textId="77777777" w:rsidR="00CD066C" w:rsidRDefault="00532275">
      <w:pPr>
        <w:pStyle w:val="jaf6"/>
      </w:pPr>
      <w:r>
        <w:t>四　会計参与設置会社にあっては、会計参与の氏名又は名称</w:t>
      </w:r>
    </w:p>
    <w:p w14:paraId="2129E64D" w14:textId="77777777" w:rsidR="00CD066C" w:rsidRDefault="00532275">
      <w:pPr>
        <w:pStyle w:val="jaf6"/>
      </w:pPr>
      <w:r>
        <w:t>五　信託業務以外の業務を営むときは、その業務の種類</w:t>
      </w:r>
    </w:p>
    <w:p w14:paraId="5F74D87C" w14:textId="77777777" w:rsidR="00CD066C" w:rsidRDefault="00532275">
      <w:pPr>
        <w:pStyle w:val="jaf6"/>
      </w:pPr>
      <w:r>
        <w:t>六　本店その他の営業所の名称及び所在地</w:t>
      </w:r>
    </w:p>
    <w:p w14:paraId="20A1F5F3" w14:textId="77777777" w:rsidR="00CD066C" w:rsidRDefault="00532275">
      <w:pPr>
        <w:pStyle w:val="jaf4"/>
      </w:pPr>
      <w:r>
        <w:t>２　前項の申請書には、次に掲げる書類を添付しな</w:t>
      </w:r>
      <w:r>
        <w:t>ければならない。</w:t>
      </w:r>
    </w:p>
    <w:p w14:paraId="00652A25" w14:textId="77777777" w:rsidR="00CD066C" w:rsidRDefault="00532275">
      <w:pPr>
        <w:pStyle w:val="jaf6"/>
      </w:pPr>
      <w:r>
        <w:t>一　定款</w:t>
      </w:r>
    </w:p>
    <w:p w14:paraId="440E9021" w14:textId="77777777" w:rsidR="00CD066C" w:rsidRDefault="00532275">
      <w:pPr>
        <w:pStyle w:val="jaf6"/>
      </w:pPr>
      <w:r>
        <w:t>二　会社の登記事項証明書</w:t>
      </w:r>
    </w:p>
    <w:p w14:paraId="7DBC0ECA" w14:textId="77777777" w:rsidR="00CD066C" w:rsidRDefault="00532275">
      <w:pPr>
        <w:pStyle w:val="jaf6"/>
      </w:pPr>
      <w:r>
        <w:t>三　業務方法書</w:t>
      </w:r>
    </w:p>
    <w:p w14:paraId="32904A94" w14:textId="77777777" w:rsidR="00CD066C" w:rsidRDefault="00532275">
      <w:pPr>
        <w:pStyle w:val="jaf6"/>
      </w:pPr>
      <w:r>
        <w:t>四　貸借対照表</w:t>
      </w:r>
    </w:p>
    <w:p w14:paraId="6489D885" w14:textId="77777777" w:rsidR="00CD066C" w:rsidRDefault="00532275">
      <w:pPr>
        <w:pStyle w:val="jaf6"/>
      </w:pPr>
      <w:r>
        <w:t>五　その他内閣府令で定める書類</w:t>
      </w:r>
    </w:p>
    <w:p w14:paraId="17444E78" w14:textId="77777777" w:rsidR="00CD066C" w:rsidRDefault="00532275">
      <w:pPr>
        <w:pStyle w:val="jaf4"/>
      </w:pPr>
      <w:r>
        <w:t>３　前項第三号の業務方法書には、次に掲げる事項を記載しなければならない。</w:t>
      </w:r>
    </w:p>
    <w:p w14:paraId="32831781" w14:textId="77777777" w:rsidR="00CD066C" w:rsidRDefault="00532275">
      <w:pPr>
        <w:pStyle w:val="jaf6"/>
      </w:pPr>
      <w:r>
        <w:t>一　引受けを行う信託財産の種類</w:t>
      </w:r>
    </w:p>
    <w:p w14:paraId="6A297565" w14:textId="77777777" w:rsidR="00CD066C" w:rsidRDefault="00532275">
      <w:pPr>
        <w:pStyle w:val="jaf6"/>
      </w:pPr>
      <w:r>
        <w:t>二　信託財産の管理又は処分の方法</w:t>
      </w:r>
    </w:p>
    <w:p w14:paraId="5389931C" w14:textId="77777777" w:rsidR="00CD066C" w:rsidRDefault="00532275">
      <w:pPr>
        <w:pStyle w:val="jaf6"/>
      </w:pPr>
      <w:r>
        <w:t>三　信託財産の分別管理の方法</w:t>
      </w:r>
    </w:p>
    <w:p w14:paraId="5FDD76D5" w14:textId="77777777" w:rsidR="00CD066C" w:rsidRDefault="00532275">
      <w:pPr>
        <w:pStyle w:val="jaf6"/>
      </w:pPr>
      <w:r>
        <w:t>四　信託業務の実施体制</w:t>
      </w:r>
    </w:p>
    <w:p w14:paraId="4E24A52A" w14:textId="77777777" w:rsidR="00CD066C" w:rsidRDefault="00532275">
      <w:pPr>
        <w:pStyle w:val="jaf6"/>
      </w:pPr>
      <w:r>
        <w:t>五　信託業務の一部を第三者に委託する場合には、委託する信託業務の内容並びに委託先の選定に係る基準及び手続（第二十二条第三項各号に掲げる業務を委託する場合を除く。）</w:t>
      </w:r>
    </w:p>
    <w:p w14:paraId="6EE129A7" w14:textId="77777777" w:rsidR="00CD066C" w:rsidRDefault="00532275">
      <w:pPr>
        <w:pStyle w:val="jaf6"/>
      </w:pPr>
      <w:r>
        <w:t>六　その他内閣府令で定める事項</w:t>
      </w:r>
    </w:p>
    <w:p w14:paraId="4F07CD00" w14:textId="77777777" w:rsidR="00CD066C" w:rsidRDefault="00CD066C"/>
    <w:p w14:paraId="7950510A" w14:textId="77777777" w:rsidR="00CD066C" w:rsidRDefault="00532275">
      <w:pPr>
        <w:pStyle w:val="jaa"/>
      </w:pPr>
      <w:r>
        <w:t>（</w:t>
      </w:r>
      <w:r>
        <w:t>登録簿への登録）</w:t>
      </w:r>
    </w:p>
    <w:p w14:paraId="1941D6E2" w14:textId="77777777" w:rsidR="00CD066C" w:rsidRDefault="00532275">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14:paraId="0DDD6576" w14:textId="77777777" w:rsidR="00CD066C" w:rsidRDefault="00532275">
      <w:pPr>
        <w:pStyle w:val="jaf6"/>
      </w:pPr>
      <w:r>
        <w:t>一　前条第一項各号に掲げる事項</w:t>
      </w:r>
    </w:p>
    <w:p w14:paraId="018A0CAE" w14:textId="77777777" w:rsidR="00CD066C" w:rsidRDefault="00532275">
      <w:pPr>
        <w:pStyle w:val="jaf6"/>
      </w:pPr>
      <w:r>
        <w:t>二　登録年月日及び登録番号</w:t>
      </w:r>
    </w:p>
    <w:p w14:paraId="28151427" w14:textId="77777777" w:rsidR="00CD066C" w:rsidRDefault="00532275">
      <w:pPr>
        <w:pStyle w:val="jaf4"/>
      </w:pPr>
      <w:r>
        <w:t>２　内閣総理大臣は、管理型信託会社登録簿を公衆の縦覧に供しなければならない。</w:t>
      </w:r>
    </w:p>
    <w:p w14:paraId="4BB2E4B3" w14:textId="77777777" w:rsidR="00CD066C" w:rsidRDefault="00CD066C"/>
    <w:p w14:paraId="28FC85C7" w14:textId="77777777" w:rsidR="00CD066C" w:rsidRDefault="00532275">
      <w:pPr>
        <w:pStyle w:val="jaa"/>
      </w:pPr>
      <w:r>
        <w:t>（登録の拒否）</w:t>
      </w:r>
    </w:p>
    <w:p w14:paraId="7AA4DDE2" w14:textId="77777777" w:rsidR="00CD066C" w:rsidRDefault="00532275">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14:paraId="21E128F4" w14:textId="77777777" w:rsidR="00CD066C" w:rsidRDefault="00532275">
      <w:pPr>
        <w:pStyle w:val="jaf6"/>
      </w:pPr>
      <w:r>
        <w:t>一　第五条第二項各号（第二号及び第三号を除く。）のいずれかに該当する者</w:t>
      </w:r>
    </w:p>
    <w:p w14:paraId="55ECEA3D" w14:textId="77777777" w:rsidR="00CD066C" w:rsidRDefault="00532275">
      <w:pPr>
        <w:pStyle w:val="jaf6"/>
      </w:pPr>
      <w:r>
        <w:t>二　資本金の額が委託者又は受益者の保護のため必要かつ適当なものとして政令で定める金額に満たない株式会社</w:t>
      </w:r>
    </w:p>
    <w:p w14:paraId="7CE2F894" w14:textId="77777777" w:rsidR="00CD066C" w:rsidRDefault="00532275">
      <w:pPr>
        <w:pStyle w:val="jaf6"/>
      </w:pPr>
      <w:r>
        <w:t>三　純資産額が前号に規定する金額に満たない株式会社</w:t>
      </w:r>
    </w:p>
    <w:p w14:paraId="2A673E7A" w14:textId="77777777" w:rsidR="00CD066C" w:rsidRDefault="00532275">
      <w:pPr>
        <w:pStyle w:val="jaf6"/>
      </w:pPr>
      <w:r>
        <w:t>四　定款又は業務方法書の規定が法令に適合せず、又は</w:t>
      </w:r>
      <w:r>
        <w:t>管理型信託業務を適正に遂行するために十分なものでない株式会社</w:t>
      </w:r>
    </w:p>
    <w:p w14:paraId="55D499C6" w14:textId="77777777" w:rsidR="00CD066C" w:rsidRDefault="00532275">
      <w:pPr>
        <w:pStyle w:val="jaf6"/>
      </w:pPr>
      <w:r>
        <w:t>五　人的構成に照らして、管理型信託業務を的確に遂行することができる知識及び経験を有すると認められない株式会社</w:t>
      </w:r>
    </w:p>
    <w:p w14:paraId="581C1765" w14:textId="77777777" w:rsidR="00CD066C" w:rsidRDefault="00532275">
      <w:pPr>
        <w:pStyle w:val="jaf4"/>
      </w:pPr>
      <w:r>
        <w:t>２　前項第三号の純資産額は、内閣府令で定めるところにより計算するものとする。</w:t>
      </w:r>
    </w:p>
    <w:p w14:paraId="48BA6F0F" w14:textId="77777777" w:rsidR="00CD066C" w:rsidRDefault="00CD066C"/>
    <w:p w14:paraId="33436579" w14:textId="77777777" w:rsidR="00CD066C" w:rsidRDefault="00532275">
      <w:pPr>
        <w:pStyle w:val="jaa"/>
      </w:pPr>
      <w:r>
        <w:t>（営業保証金）</w:t>
      </w:r>
    </w:p>
    <w:p w14:paraId="3B989053" w14:textId="77777777" w:rsidR="00CD066C" w:rsidRDefault="00532275">
      <w:pPr>
        <w:pStyle w:val="jaf3"/>
      </w:pPr>
      <w:r>
        <w:t>第十一条　信託会社は、営業保証金を本店の最寄りの供託所に供託しなければならない。</w:t>
      </w:r>
    </w:p>
    <w:p w14:paraId="66E590EC" w14:textId="77777777" w:rsidR="00CD066C" w:rsidRDefault="00532275">
      <w:pPr>
        <w:pStyle w:val="jaf4"/>
      </w:pPr>
      <w:r>
        <w:t>２　前項の営業保証金の額は、信託業務の内容及び受益者の保護の必要性を考慮して政令で定める金額とする。</w:t>
      </w:r>
    </w:p>
    <w:p w14:paraId="0FF5A699" w14:textId="77777777" w:rsidR="00CD066C" w:rsidRDefault="00532275">
      <w:pPr>
        <w:pStyle w:val="jaf4"/>
      </w:pPr>
      <w:r>
        <w:t>３　信託会社は、政令で定めるところにより、当該信託会社のため</w:t>
      </w:r>
      <w:r>
        <w:t>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14:paraId="5E04EE88" w14:textId="77777777" w:rsidR="00CD066C" w:rsidRDefault="00532275">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14:paraId="7E3FC506" w14:textId="77777777" w:rsidR="00CD066C" w:rsidRDefault="00532275">
      <w:pPr>
        <w:pStyle w:val="jaf4"/>
      </w:pPr>
      <w:r>
        <w:t>５　信託会社は、第一項の営業保証金につ</w:t>
      </w:r>
      <w:r>
        <w:t>き供託（第三項の契約の締結を含む。）を行い、その旨を内閣総理大臣に届け出た後でなければ、信託業務を開始してはならない。</w:t>
      </w:r>
    </w:p>
    <w:p w14:paraId="6F766D6A" w14:textId="77777777" w:rsidR="00CD066C" w:rsidRDefault="00532275">
      <w:pPr>
        <w:pStyle w:val="jaf4"/>
      </w:pPr>
      <w:r>
        <w:t>６　信託の受益者は、当該信託に関して生じた債権に関し、当該信託の受託者たる信託会社に係る営業保証金について、他の債権者に先立ち弁済を受ける権利を有する。</w:t>
      </w:r>
    </w:p>
    <w:p w14:paraId="2D506DA0" w14:textId="77777777" w:rsidR="00CD066C" w:rsidRDefault="00532275">
      <w:pPr>
        <w:pStyle w:val="jaf4"/>
      </w:pPr>
      <w:r>
        <w:t>７　前項の権利の実行に関し必要な事項は、政令で定める。</w:t>
      </w:r>
    </w:p>
    <w:p w14:paraId="018A5F2E" w14:textId="77777777" w:rsidR="00CD066C" w:rsidRDefault="00532275">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w:t>
      </w:r>
      <w:r>
        <w:t>第三項の契約の締結を含む。）を行い、遅滞なく、その旨を内閣総理大臣に届け出なければならない。</w:t>
      </w:r>
    </w:p>
    <w:p w14:paraId="34722933" w14:textId="77777777" w:rsidR="00CD066C" w:rsidRDefault="00532275">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14:paraId="1AA359EE" w14:textId="77777777" w:rsidR="00CD066C" w:rsidRDefault="00532275">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w:t>
      </w:r>
      <w:r>
        <w:t>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14:paraId="07BDBA9F" w14:textId="77777777" w:rsidR="00CD066C" w:rsidRDefault="00532275">
      <w:pPr>
        <w:pStyle w:val="jaf4"/>
      </w:pPr>
      <w:r>
        <w:t>１１　前各項に規定するもののほか、営業保証金に関し必要な事項は、内閣府令・法務省令で定める。</w:t>
      </w:r>
    </w:p>
    <w:p w14:paraId="14AD159B" w14:textId="77777777" w:rsidR="00CD066C" w:rsidRDefault="00CD066C"/>
    <w:p w14:paraId="4F22A11B" w14:textId="77777777" w:rsidR="00CD066C" w:rsidRDefault="00532275">
      <w:pPr>
        <w:pStyle w:val="jaa"/>
      </w:pPr>
      <w:r>
        <w:t>（変更の届出）</w:t>
      </w:r>
    </w:p>
    <w:p w14:paraId="7E8B5711" w14:textId="77777777" w:rsidR="00CD066C" w:rsidRDefault="00532275">
      <w:pPr>
        <w:pStyle w:val="jaf3"/>
      </w:pPr>
      <w:r>
        <w:t>第十二条　信託会社（管理型信託会社を除く。）は、第四条第</w:t>
      </w:r>
      <w:r>
        <w:t>一項各号に掲げる事項に変更があったときは、その日から二週間以内に、その旨を内閣総理大臣に届け出なければならない。</w:t>
      </w:r>
    </w:p>
    <w:p w14:paraId="42982FFF" w14:textId="77777777" w:rsidR="00CD066C" w:rsidRDefault="00532275">
      <w:pPr>
        <w:pStyle w:val="jaf4"/>
      </w:pPr>
      <w:r>
        <w:t>２　管理型信託会社は、第八条第一項各号に掲げる事項に変更があったときは、その日から二週間以内に、その旨を内閣総理大臣に届け出なければならない。</w:t>
      </w:r>
    </w:p>
    <w:p w14:paraId="63761730" w14:textId="77777777" w:rsidR="00CD066C" w:rsidRDefault="00532275">
      <w:pPr>
        <w:pStyle w:val="jaf4"/>
      </w:pPr>
      <w:r>
        <w:t>３　内閣総理大臣は、前項の届出を受理したときは、その旨を管理型信託会社登録簿に登録しなければならない。</w:t>
      </w:r>
    </w:p>
    <w:p w14:paraId="44646634" w14:textId="77777777" w:rsidR="00CD066C" w:rsidRDefault="00CD066C"/>
    <w:p w14:paraId="5AB1A398" w14:textId="77777777" w:rsidR="00CD066C" w:rsidRDefault="00532275">
      <w:pPr>
        <w:pStyle w:val="jaa"/>
      </w:pPr>
      <w:r>
        <w:t>（業務方法書の変更）</w:t>
      </w:r>
    </w:p>
    <w:p w14:paraId="6BDDDBBA" w14:textId="77777777" w:rsidR="00CD066C" w:rsidRDefault="00532275">
      <w:pPr>
        <w:pStyle w:val="jaf3"/>
      </w:pPr>
      <w:r>
        <w:t>第十三条　信託会社（管理型信託会社を除く。）は、業務方法書を変更しようとするときは、内閣総理大臣の認可を受けなければならない。</w:t>
      </w:r>
    </w:p>
    <w:p w14:paraId="394362C9" w14:textId="77777777" w:rsidR="00CD066C" w:rsidRDefault="00532275">
      <w:pPr>
        <w:pStyle w:val="jaf4"/>
      </w:pPr>
      <w:r>
        <w:t>２　管理型信託会社は、業務方法書を変更しようとするときは、あらかじめ、その旨を内閣総理大臣に届け出なければならない。</w:t>
      </w:r>
    </w:p>
    <w:p w14:paraId="6931885E" w14:textId="77777777" w:rsidR="00CD066C" w:rsidRDefault="00CD066C"/>
    <w:p w14:paraId="2C4965B3" w14:textId="77777777" w:rsidR="00CD066C" w:rsidRDefault="00532275">
      <w:pPr>
        <w:pStyle w:val="jaa"/>
      </w:pPr>
      <w:r>
        <w:t>（商号）</w:t>
      </w:r>
    </w:p>
    <w:p w14:paraId="16CF5EEB" w14:textId="77777777" w:rsidR="00CD066C" w:rsidRDefault="00532275">
      <w:pPr>
        <w:pStyle w:val="jaf3"/>
      </w:pPr>
      <w:r>
        <w:t>第十四条　信託会社は、その商号中に信託という文字を用いなければならない。</w:t>
      </w:r>
    </w:p>
    <w:p w14:paraId="2C791D83" w14:textId="77777777" w:rsidR="00CD066C" w:rsidRDefault="00532275">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w:t>
      </w:r>
      <w:r>
        <w:t>する法律第一条第一項の認可を受けた者については、この限りでない。</w:t>
      </w:r>
    </w:p>
    <w:p w14:paraId="3D6DF0A6" w14:textId="77777777" w:rsidR="00CD066C" w:rsidRDefault="00CD066C"/>
    <w:p w14:paraId="3DB5E3C6" w14:textId="77777777" w:rsidR="00CD066C" w:rsidRDefault="00532275">
      <w:pPr>
        <w:pStyle w:val="jaa"/>
      </w:pPr>
      <w:r>
        <w:t>（名義貸しの禁止）</w:t>
      </w:r>
    </w:p>
    <w:p w14:paraId="05F00A1C" w14:textId="77777777" w:rsidR="00CD066C" w:rsidRDefault="00532275">
      <w:pPr>
        <w:pStyle w:val="jaf3"/>
      </w:pPr>
      <w:r>
        <w:t>第十五条　信託会社は、自己の名義をもって、他人に信託業を営ませてはならない。</w:t>
      </w:r>
    </w:p>
    <w:p w14:paraId="64C08C37" w14:textId="77777777" w:rsidR="00CD066C" w:rsidRDefault="00CD066C"/>
    <w:p w14:paraId="49D01516" w14:textId="77777777" w:rsidR="00CD066C" w:rsidRDefault="00532275">
      <w:pPr>
        <w:pStyle w:val="jaa"/>
      </w:pPr>
      <w:r>
        <w:t>（取締役の兼職の制限等）</w:t>
      </w:r>
    </w:p>
    <w:p w14:paraId="4EC5D78A" w14:textId="77777777" w:rsidR="00CD066C" w:rsidRDefault="00532275">
      <w:pPr>
        <w:pStyle w:val="jaf3"/>
      </w:pPr>
      <w:r>
        <w:t>第十六条　信託会社の常務に従事する取締役（指名委員会等設置会社にあっては、執行役）は、他の会社の常務に従事し、又は事業を営む場合には、内閣総理大臣の承認を受けなければならない。</w:t>
      </w:r>
    </w:p>
    <w:p w14:paraId="16EAAE37" w14:textId="77777777" w:rsidR="00CD066C" w:rsidRDefault="00532275">
      <w:pPr>
        <w:pStyle w:val="jaf4"/>
      </w:pPr>
      <w:r>
        <w:t>２　会社法第三百三十一条第二項ただし書（同法第三百三十五条第一項において準用する場合を含む。）、第三百三十二条第二項（同法第三百三十四条第一</w:t>
      </w:r>
      <w:r>
        <w:t>項において準用する場合を含む。）、第三百三十六条第二項及び第四百二条第五項ただし書の規定は、信託会社については、適用しない。</w:t>
      </w:r>
    </w:p>
    <w:p w14:paraId="442A28BB" w14:textId="77777777" w:rsidR="00CD066C" w:rsidRDefault="00CD066C"/>
    <w:p w14:paraId="206962FB" w14:textId="77777777" w:rsidR="00CD066C" w:rsidRDefault="00532275">
      <w:pPr>
        <w:pStyle w:val="jaf2"/>
      </w:pPr>
      <w:r>
        <w:t>第二節　主要株主</w:t>
      </w:r>
    </w:p>
    <w:p w14:paraId="0606F0E2" w14:textId="77777777" w:rsidR="00CD066C" w:rsidRDefault="00CD066C"/>
    <w:p w14:paraId="5353BC55" w14:textId="77777777" w:rsidR="00CD066C" w:rsidRDefault="00532275">
      <w:pPr>
        <w:pStyle w:val="jaa"/>
      </w:pPr>
      <w:r>
        <w:t>（主要株主の届出）</w:t>
      </w:r>
    </w:p>
    <w:p w14:paraId="4E6CE57D" w14:textId="77777777" w:rsidR="00CD066C" w:rsidRDefault="00532275">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14:paraId="42ACD9BB" w14:textId="77777777" w:rsidR="00CD066C" w:rsidRDefault="00532275">
      <w:pPr>
        <w:pStyle w:val="jaf4"/>
      </w:pPr>
      <w:r>
        <w:t>２</w:t>
      </w:r>
      <w:r>
        <w:t xml:space="preserve">　前項の対象議決権保有届出書には、第五条第二項第九号及び第十号に該当しないことを誓約する書面その他内閣府令で定める書類を添付しなければならない。</w:t>
      </w:r>
    </w:p>
    <w:p w14:paraId="7C29B54B" w14:textId="77777777" w:rsidR="00CD066C" w:rsidRDefault="00CD066C"/>
    <w:p w14:paraId="671D00B2" w14:textId="77777777" w:rsidR="00CD066C" w:rsidRDefault="00532275">
      <w:pPr>
        <w:pStyle w:val="jaa"/>
      </w:pPr>
      <w:r>
        <w:t>（措置命令）</w:t>
      </w:r>
    </w:p>
    <w:p w14:paraId="5EB08FA5" w14:textId="77777777" w:rsidR="00CD066C" w:rsidRDefault="00532275">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14:paraId="368384C2" w14:textId="77777777" w:rsidR="00CD066C" w:rsidRDefault="00CD066C"/>
    <w:p w14:paraId="6E88DBD1" w14:textId="77777777" w:rsidR="00CD066C" w:rsidRDefault="00532275">
      <w:pPr>
        <w:pStyle w:val="jaa"/>
      </w:pPr>
      <w:r>
        <w:t>（主要株主でなくなった旨の届出）</w:t>
      </w:r>
    </w:p>
    <w:p w14:paraId="1365DCDC" w14:textId="77777777" w:rsidR="00CD066C" w:rsidRDefault="00532275">
      <w:pPr>
        <w:pStyle w:val="jaf3"/>
      </w:pPr>
      <w:r>
        <w:t>第十九条　信託会社の主要株主は、当該信託会社の主要株主</w:t>
      </w:r>
      <w:r>
        <w:t>でなくなったときは、遅滞なく、その旨を内閣総理大臣に届け出なければならない。</w:t>
      </w:r>
    </w:p>
    <w:p w14:paraId="45D6A82E" w14:textId="77777777" w:rsidR="00CD066C" w:rsidRDefault="00CD066C"/>
    <w:p w14:paraId="56FED8C2" w14:textId="77777777" w:rsidR="00CD066C" w:rsidRDefault="00532275">
      <w:pPr>
        <w:pStyle w:val="jaa"/>
      </w:pPr>
      <w:r>
        <w:t>（信託会社を子会社とする持株会社に対する適用）</w:t>
      </w:r>
    </w:p>
    <w:p w14:paraId="09CE6179" w14:textId="77777777" w:rsidR="00CD066C" w:rsidRDefault="00532275">
      <w:pPr>
        <w:pStyle w:val="jaf3"/>
      </w:pPr>
      <w:r>
        <w:t>第二十条　前三条の規定は、信託会社を子会社（第五条第六項に規定する子会社をいう。第五十一条を除き、以下同じ。）とする持株会社の株主又は出資者について準用する。</w:t>
      </w:r>
    </w:p>
    <w:p w14:paraId="4D7E0E03" w14:textId="77777777" w:rsidR="00CD066C" w:rsidRDefault="00CD066C"/>
    <w:p w14:paraId="77EC65A0" w14:textId="77777777" w:rsidR="00CD066C" w:rsidRDefault="00532275">
      <w:pPr>
        <w:pStyle w:val="jaf2"/>
      </w:pPr>
      <w:r>
        <w:t>第三節　業務</w:t>
      </w:r>
    </w:p>
    <w:p w14:paraId="4303917A" w14:textId="77777777" w:rsidR="00CD066C" w:rsidRDefault="00CD066C"/>
    <w:p w14:paraId="7AF0D3F4" w14:textId="77777777" w:rsidR="00CD066C" w:rsidRDefault="00532275">
      <w:pPr>
        <w:pStyle w:val="jaa"/>
      </w:pPr>
      <w:r>
        <w:t>（業務の範囲）</w:t>
      </w:r>
    </w:p>
    <w:p w14:paraId="0400214B" w14:textId="77777777" w:rsidR="00CD066C" w:rsidRDefault="00532275">
      <w:pPr>
        <w:pStyle w:val="jaf3"/>
      </w:pPr>
      <w:r>
        <w:t>第二十一条　信託会社は、信託業のほか、信託契約代理業、信託受益権売買等業務、電子決済手段関連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14:paraId="1409F238" w14:textId="77777777" w:rsidR="00CD066C" w:rsidRDefault="00532275">
      <w:pPr>
        <w:pStyle w:val="jaf4"/>
      </w:pPr>
      <w:r>
        <w:t>２　信託会社は、前項の規定により営む業務のほか、内閣総理大臣の承認を受けて、その信託業務を適正かつ確実に営むことにつき支障を及ぼすおそれがない業務であって、当該信託業務</w:t>
      </w:r>
      <w:r>
        <w:t>に関連するものを営むことができる。</w:t>
      </w:r>
    </w:p>
    <w:p w14:paraId="5C9E1C1E" w14:textId="77777777" w:rsidR="00CD066C" w:rsidRDefault="00532275">
      <w:pPr>
        <w:pStyle w:val="jaf4"/>
      </w:pPr>
      <w:r>
        <w:t>３　信託会社は、前項の承認を受けようとするときは、営む業務の内容及び方法並びに当該業務を営む理由を記載した書類を添付して、申請書を内閣総理大臣に提出しなければならない。</w:t>
      </w:r>
    </w:p>
    <w:p w14:paraId="38A99991" w14:textId="77777777" w:rsidR="00CD066C" w:rsidRDefault="00532275">
      <w:pPr>
        <w:pStyle w:val="jaf4"/>
      </w:pPr>
      <w:r>
        <w:t>４　信託会社は、第二項の規定により営む業務の内容又は方法を変更しようとするときは、内閣総理大臣の承認を受けなければならない。</w:t>
      </w:r>
    </w:p>
    <w:p w14:paraId="5D753461" w14:textId="77777777" w:rsidR="00CD066C" w:rsidRDefault="00532275">
      <w:pPr>
        <w:pStyle w:val="jaf4"/>
      </w:pPr>
      <w:r>
        <w:t>５　信託会社は、第一項及び第二項の規定により営む業務のほか、他の業務を営むことができない。</w:t>
      </w:r>
    </w:p>
    <w:p w14:paraId="74674BDF" w14:textId="77777777" w:rsidR="00CD066C" w:rsidRDefault="00532275">
      <w:pPr>
        <w:pStyle w:val="jaf4"/>
      </w:pPr>
      <w:r>
        <w:t>６　第三条の免許又は第七条第一項の登録の申請書に申請者が第一項の規定により営む業務以外の</w:t>
      </w:r>
      <w:r>
        <w:t>業務を営む旨の記載がある場合において、当該申請者が当該免許又は登録を受けたときには、当該業務を営むことにつき第二項の承認を受けたものとみなす。</w:t>
      </w:r>
    </w:p>
    <w:p w14:paraId="39D693A9" w14:textId="77777777" w:rsidR="00CD066C" w:rsidRDefault="00CD066C"/>
    <w:p w14:paraId="77EB98BA" w14:textId="77777777" w:rsidR="00CD066C" w:rsidRDefault="00532275">
      <w:pPr>
        <w:pStyle w:val="jaa"/>
      </w:pPr>
      <w:r>
        <w:t>（信託業務の委託）</w:t>
      </w:r>
    </w:p>
    <w:p w14:paraId="244F0BB6" w14:textId="77777777" w:rsidR="00CD066C" w:rsidRDefault="00532275">
      <w:pPr>
        <w:pStyle w:val="jaf3"/>
      </w:pPr>
      <w:r>
        <w:t>第二十二条　信託会社は、次に掲げるすべての要件を満たす場合に限り、その受託する信託財産について、信託業務の一部を第三者に委託することができる。</w:t>
      </w:r>
    </w:p>
    <w:p w14:paraId="07810D94" w14:textId="77777777" w:rsidR="00CD066C" w:rsidRDefault="00532275">
      <w:pPr>
        <w:pStyle w:val="jaf6"/>
      </w:pPr>
      <w:r>
        <w:t>一　信託業務の一部を委託すること及びその信託業務の委託先（委託先が確定していない場合は、委託先の選定に係る基準及び手続）が信託行為において明らかにされていること。</w:t>
      </w:r>
    </w:p>
    <w:p w14:paraId="7CF28CAD" w14:textId="77777777" w:rsidR="00CD066C" w:rsidRDefault="00532275">
      <w:pPr>
        <w:pStyle w:val="jaf6"/>
      </w:pPr>
      <w:r>
        <w:t>二　委託先が委託された信託業務を的確に</w:t>
      </w:r>
      <w:r>
        <w:t>遂行することができる者であること。</w:t>
      </w:r>
    </w:p>
    <w:p w14:paraId="000BC59C" w14:textId="77777777" w:rsidR="00CD066C" w:rsidRDefault="00532275">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14:paraId="5EA88F6B" w14:textId="77777777" w:rsidR="00CD066C" w:rsidRDefault="00532275">
      <w:pPr>
        <w:pStyle w:val="jaf4"/>
      </w:pPr>
      <w:r>
        <w:t>３　前二項の規定（第一項第二号を除く。）は、次に掲げる業務を委託する場合には、適用しない。</w:t>
      </w:r>
    </w:p>
    <w:p w14:paraId="0392D9FD" w14:textId="77777777" w:rsidR="00CD066C" w:rsidRDefault="00532275">
      <w:pPr>
        <w:pStyle w:val="jaf6"/>
      </w:pPr>
      <w:r>
        <w:t>一　信託財産の保存行為に係る業務</w:t>
      </w:r>
    </w:p>
    <w:p w14:paraId="33C15F0E" w14:textId="77777777" w:rsidR="00CD066C" w:rsidRDefault="00532275">
      <w:pPr>
        <w:pStyle w:val="jaf6"/>
      </w:pPr>
      <w:r>
        <w:t>二　信託財産の性質を変えない範囲内において、その利用又は改良を目的とする業務</w:t>
      </w:r>
    </w:p>
    <w:p w14:paraId="1C687301" w14:textId="77777777" w:rsidR="00CD066C" w:rsidRDefault="00532275">
      <w:pPr>
        <w:pStyle w:val="jaf6"/>
      </w:pPr>
      <w:r>
        <w:t>三　前二号のいずれにも該</w:t>
      </w:r>
      <w:r>
        <w:t>当しない業務であって、受益者の保護に支障を生ずることがないと認められるものとして内閣府令で定めるもの</w:t>
      </w:r>
    </w:p>
    <w:p w14:paraId="6E10BBD0" w14:textId="77777777" w:rsidR="00CD066C" w:rsidRDefault="00CD066C"/>
    <w:p w14:paraId="1301FB39" w14:textId="77777777" w:rsidR="00CD066C" w:rsidRDefault="00532275">
      <w:pPr>
        <w:pStyle w:val="jaa"/>
      </w:pPr>
      <w:r>
        <w:t>（信託業務の委託に係る信託会社の責任）</w:t>
      </w:r>
    </w:p>
    <w:p w14:paraId="4E0F7978" w14:textId="77777777" w:rsidR="00CD066C" w:rsidRDefault="00532275">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き受益者に加えた損害の発生の防止に努めたときは、この限りでない。</w:t>
      </w:r>
    </w:p>
    <w:p w14:paraId="42B3E089" w14:textId="77777777" w:rsidR="00CD066C" w:rsidRDefault="00532275">
      <w:pPr>
        <w:pStyle w:val="jaf4"/>
      </w:pPr>
      <w:r>
        <w:t>２　信託会社が信託業務を次に掲げる第三者（第一号又は第二号にあっては、株式の所有関係又は人的関係におい</w:t>
      </w:r>
      <w:r>
        <w:t>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当該信託管理人又は受益者代理人を含む。第三号、第二十九条の三及び第五十一条第一項第五号において同じ。）に対する通知、当該委</w:t>
      </w:r>
      <w:r>
        <w:t>託先への委託の解除その他の必要な措置をとることを怠ったときは、この限りでない。</w:t>
      </w:r>
    </w:p>
    <w:p w14:paraId="09B9CFD9" w14:textId="77777777" w:rsidR="00CD066C" w:rsidRDefault="00532275">
      <w:pPr>
        <w:pStyle w:val="jaf6"/>
      </w:pPr>
      <w:r>
        <w:t>一　信託行為において指名された第三者</w:t>
      </w:r>
    </w:p>
    <w:p w14:paraId="386776C6" w14:textId="77777777" w:rsidR="00CD066C" w:rsidRDefault="00532275">
      <w:pPr>
        <w:pStyle w:val="jaf6"/>
      </w:pPr>
      <w:r>
        <w:t>二　信託行為において信託会社が委託者の指名に従い信託業務を第三者に委託する旨の定めがある場合において、当該定めに従い指名された第三者</w:t>
      </w:r>
    </w:p>
    <w:p w14:paraId="74445395" w14:textId="77777777" w:rsidR="00CD066C" w:rsidRDefault="00532275">
      <w:pPr>
        <w:pStyle w:val="jaf6"/>
      </w:pPr>
      <w:r>
        <w:t>三　信託行為において信託会社が受益者の指名に従い信託業務を第三者に委託する旨の定めがある場合において、当該定めに従い指名された第三者</w:t>
      </w:r>
    </w:p>
    <w:p w14:paraId="7C476A2B" w14:textId="77777777" w:rsidR="00CD066C" w:rsidRDefault="00CD066C"/>
    <w:p w14:paraId="5AC0FB51" w14:textId="77777777" w:rsidR="00CD066C" w:rsidRDefault="00532275">
      <w:pPr>
        <w:pStyle w:val="jaa"/>
      </w:pPr>
      <w:r>
        <w:t>（指定紛争解決機関との契約締結義務等）</w:t>
      </w:r>
    </w:p>
    <w:p w14:paraId="38762A78" w14:textId="77777777" w:rsidR="00CD066C" w:rsidRDefault="00532275">
      <w:pPr>
        <w:pStyle w:val="jaf3"/>
      </w:pPr>
      <w:r>
        <w:t>第二十三条の二　信託会社は、次の各号に掲げる場合の区分に応じ、当該各号に定める措置を講じなければならない。</w:t>
      </w:r>
    </w:p>
    <w:p w14:paraId="2848017B" w14:textId="77777777" w:rsidR="00CD066C" w:rsidRDefault="00532275">
      <w:pPr>
        <w:pStyle w:val="jaf6"/>
      </w:pPr>
      <w:r>
        <w:t>一　指定紛争解決機関が存在する場合　一の指定紛争解決機関との間で手続実施基本契約を締結する措置</w:t>
      </w:r>
    </w:p>
    <w:p w14:paraId="6D6D94E3" w14:textId="77777777" w:rsidR="00CD066C" w:rsidRDefault="00532275">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るものとして内閣府令で定める措置をいう。）及び紛争解決措置（顧客との紛争の解決を認証</w:t>
      </w:r>
      <w:r>
        <w:t>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14:paraId="1FF5B410" w14:textId="77777777" w:rsidR="00CD066C" w:rsidRDefault="00532275">
      <w:pPr>
        <w:pStyle w:val="jaf4"/>
      </w:pPr>
      <w:r>
        <w:t>２　信託会社は、前項の規定により手続実施基本契約を締結する措置を講じた場合には、当該手続実施基本契約の相手方である指定紛争解決機関の商号又は名称を公表しなければならない。</w:t>
      </w:r>
    </w:p>
    <w:p w14:paraId="30099D5C" w14:textId="77777777" w:rsidR="00CD066C" w:rsidRDefault="00532275">
      <w:pPr>
        <w:pStyle w:val="jaf4"/>
      </w:pPr>
      <w:r>
        <w:t>３　第一項の規定は、次の各号に掲げる場合の区分に応じ、当該各号に定める期間においては、適用しない。</w:t>
      </w:r>
    </w:p>
    <w:p w14:paraId="7BE69A33" w14:textId="77777777" w:rsidR="00CD066C" w:rsidRDefault="00532275">
      <w:pPr>
        <w:pStyle w:val="jaf6"/>
      </w:pPr>
      <w:r>
        <w:t>一　第一項第一号に掲げる場合に該当</w:t>
      </w:r>
      <w:r>
        <w:t>していた場合において、同項第二号に掲げる場合に該当することとなったとき　第八十五条の二十三第一項の規定による紛争解決等業務の廃止の認可又は第八十五条の二十四第一項の規定による指定の取消しの時に、同号に定める措置を講ずるために必要な期間として内閣総理大臣が定める期間</w:t>
      </w:r>
    </w:p>
    <w:p w14:paraId="58B6972E" w14:textId="77777777" w:rsidR="00CD066C" w:rsidRDefault="00532275">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w:t>
      </w:r>
      <w:r>
        <w:t>第一項の規定により取り消されたとき（前号に掲げる場合を除く。）　その認可又は取消しの時に、第一項第一号に定める措置を講ずるために必要な期間として内閣総理大臣が定める期間</w:t>
      </w:r>
    </w:p>
    <w:p w14:paraId="6FD294E7" w14:textId="77777777" w:rsidR="00CD066C" w:rsidRDefault="00532275">
      <w:pPr>
        <w:pStyle w:val="jaf6"/>
      </w:pPr>
      <w:r>
        <w:t>三　第一項第二号に掲げる場合に該当していた場合において、同項第一号に掲げる場合に該当することとなったとき　第八十五条の二第一項の規定による指定の時に、同号に定める措置を講ずるために必要な期間として内閣総理大臣が定める期間</w:t>
      </w:r>
    </w:p>
    <w:p w14:paraId="7CA74FE9" w14:textId="77777777" w:rsidR="00CD066C" w:rsidRDefault="00CD066C"/>
    <w:p w14:paraId="39B1905C" w14:textId="77777777" w:rsidR="00CD066C" w:rsidRDefault="00532275">
      <w:pPr>
        <w:pStyle w:val="jaa"/>
      </w:pPr>
      <w:r>
        <w:t>（信託の引受けに係る行為準則）</w:t>
      </w:r>
    </w:p>
    <w:p w14:paraId="6BFBF6DB" w14:textId="77777777" w:rsidR="00CD066C" w:rsidRDefault="00532275">
      <w:pPr>
        <w:pStyle w:val="jaf3"/>
      </w:pPr>
      <w:r>
        <w:t>第二十四条　信託会社は、信託の引受けに関して、次に掲げる行為（次条に規定する特定信託契</w:t>
      </w:r>
      <w:r>
        <w:t>約による信託の引受けにあっては、第五号に掲げる行為を除く。）をしてはならない。</w:t>
      </w:r>
    </w:p>
    <w:p w14:paraId="3C3A1CCE" w14:textId="77777777" w:rsidR="00CD066C" w:rsidRDefault="00532275">
      <w:pPr>
        <w:pStyle w:val="jaf6"/>
      </w:pPr>
      <w:r>
        <w:t>一　委託者に対し虚偽のことを告げる行為</w:t>
      </w:r>
    </w:p>
    <w:p w14:paraId="1C6FDE62" w14:textId="77777777" w:rsidR="00CD066C" w:rsidRDefault="00532275">
      <w:pPr>
        <w:pStyle w:val="jaf6"/>
      </w:pPr>
      <w:r>
        <w:t>二　委託者に対し、不確実な事項について断定的判断を提供し、又は確実であると誤解させるおそれのあることを告げる行為</w:t>
      </w:r>
    </w:p>
    <w:p w14:paraId="0AB31D63" w14:textId="77777777" w:rsidR="00CD066C" w:rsidRDefault="00532275">
      <w:pPr>
        <w:pStyle w:val="jaf6"/>
      </w:pPr>
      <w:r>
        <w:t>三　委託者若しくは受益者又は第三者に対し、特別の利益の提供を約し、又はこれを提供する行為（第三者をして特別の利益の提供を約させ、又はこれを提供させる行為を含む。）</w:t>
      </w:r>
    </w:p>
    <w:p w14:paraId="147B12E5" w14:textId="77777777" w:rsidR="00CD066C" w:rsidRDefault="00532275">
      <w:pPr>
        <w:pStyle w:val="jaf6"/>
      </w:pPr>
      <w:r>
        <w:t>四　委託者若しくは受益者又は第三者に対し、信託の受益権について損失を生じた場合にこれを補てんし、若しくはあらかじめ</w:t>
      </w:r>
      <w:r>
        <w:t>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約させ、又は行わせる行為を含み、自己の責めに帰すべき事故による損失を補てんする場合を除く。）</w:t>
      </w:r>
    </w:p>
    <w:p w14:paraId="509089F2" w14:textId="77777777" w:rsidR="00CD066C" w:rsidRDefault="00532275">
      <w:pPr>
        <w:pStyle w:val="jaf6"/>
      </w:pPr>
      <w:r>
        <w:t>五　その他委託者の保護に欠けるものとして内閣府令で定める行為</w:t>
      </w:r>
    </w:p>
    <w:p w14:paraId="5408EFF1" w14:textId="77777777" w:rsidR="00CD066C" w:rsidRDefault="00532275">
      <w:pPr>
        <w:pStyle w:val="jaf4"/>
      </w:pPr>
      <w:r>
        <w:t>２　信託会社は、委託者の知識、経験、財産の状況及び信託契約を締結する目的に照らして適切な信託の引受けを行い、委託者の保護に欠けることのないように業務を営</w:t>
      </w:r>
      <w:r>
        <w:t>まなければならない。</w:t>
      </w:r>
    </w:p>
    <w:p w14:paraId="75E9C105" w14:textId="77777777" w:rsidR="00CD066C" w:rsidRDefault="00CD066C"/>
    <w:p w14:paraId="239EE02B" w14:textId="77777777" w:rsidR="00CD066C" w:rsidRDefault="00532275">
      <w:pPr>
        <w:pStyle w:val="jaa"/>
      </w:pPr>
      <w:r>
        <w:t>（金融商品取引法の準用）</w:t>
      </w:r>
    </w:p>
    <w:p w14:paraId="210A9522" w14:textId="77777777" w:rsidR="00CD066C" w:rsidRDefault="00532275">
      <w:pPr>
        <w:pStyle w:val="jaf3"/>
      </w:pPr>
      <w:r>
        <w:t>第二十四条の二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w:t>
      </w:r>
      <w:r>
        <w:t>する誠実義務、標識の掲示、名義貸しの禁止、社債の管理の禁止等）、第三十七条第一項第二号（広告等の規制）、第三十七条の二（取引態様の事前明示義務）、第三十七条の三第一項第二号から第四号まで及び第六号並びに第三項（契約締結前の書面の交付）、第三十七条の四（契約締結時等の書面の交付）、第三十七条の五（保証金の受領に係る書面の交付）、第三十七条の七（指定紛争解決機関との契約締結義務等）、第三十八条第一号、第二号、第七号及び第八号並びに第三十八条の二（禁止行為）、第三十九条第一項、第二項第二号、第三項及び第五項から第</w:t>
      </w:r>
      <w:r>
        <w:t>七項まで（損失補填等の禁止）、第四十条第一号（適合性の原則等）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w:t>
      </w:r>
      <w:r>
        <w:t>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w:t>
      </w:r>
      <w:r>
        <w:t>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填又は利益</w:t>
      </w:r>
      <w:r>
        <w:t>の補足をいう。第三号において同じ。）」と、同項第三号中「有価証券売買取引等」とあるのは「特定信託契約の締結」と、「前項第三号の提供」とあるのは「損失補填等」と、同条第四項中「事故」とあるのは「信託会社の責めに帰すべき事故」と読み替えるものとするほか、必要な技術的読替えは、政令で定める。</w:t>
      </w:r>
    </w:p>
    <w:p w14:paraId="2E080614" w14:textId="77777777" w:rsidR="00CD066C" w:rsidRDefault="00CD066C"/>
    <w:p w14:paraId="04DE071C" w14:textId="77777777" w:rsidR="00CD066C" w:rsidRDefault="00532275">
      <w:pPr>
        <w:pStyle w:val="jaa"/>
      </w:pPr>
      <w:r>
        <w:t>（信託契約の内容の説明）</w:t>
      </w:r>
    </w:p>
    <w:p w14:paraId="54C3687B" w14:textId="77777777" w:rsidR="00CD066C" w:rsidRDefault="00532275">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w:t>
      </w:r>
      <w:r>
        <w:t>は、同号に掲げる事項を除く。）を説明しなければならない。ただし、委託者の保護に支障を生ずることがない場合として内閣府令で定める場合は、この限りでない。</w:t>
      </w:r>
    </w:p>
    <w:p w14:paraId="678C1012" w14:textId="77777777" w:rsidR="00CD066C" w:rsidRDefault="00CD066C"/>
    <w:p w14:paraId="03517722" w14:textId="77777777" w:rsidR="00CD066C" w:rsidRDefault="00532275">
      <w:pPr>
        <w:pStyle w:val="jaa"/>
      </w:pPr>
      <w:r>
        <w:t>（信託契約締結時の書面交付）</w:t>
      </w:r>
    </w:p>
    <w:p w14:paraId="6753F8BD" w14:textId="77777777" w:rsidR="00CD066C" w:rsidRDefault="00532275">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14:paraId="1B7A5D01" w14:textId="77777777" w:rsidR="00CD066C" w:rsidRDefault="00532275">
      <w:pPr>
        <w:pStyle w:val="jaf6"/>
      </w:pPr>
      <w:r>
        <w:t>一　信託契約の締結年月日</w:t>
      </w:r>
    </w:p>
    <w:p w14:paraId="404EC0E3" w14:textId="77777777" w:rsidR="00CD066C" w:rsidRDefault="00532275">
      <w:pPr>
        <w:pStyle w:val="jaf6"/>
      </w:pPr>
      <w:r>
        <w:t>二　委託者の氏名又は名称及び受託者の商号</w:t>
      </w:r>
    </w:p>
    <w:p w14:paraId="284A8FEB" w14:textId="77777777" w:rsidR="00CD066C" w:rsidRDefault="00532275">
      <w:pPr>
        <w:pStyle w:val="jaf6"/>
      </w:pPr>
      <w:r>
        <w:t>三　信託の目的</w:t>
      </w:r>
    </w:p>
    <w:p w14:paraId="4F8000D6" w14:textId="77777777" w:rsidR="00CD066C" w:rsidRDefault="00532275">
      <w:pPr>
        <w:pStyle w:val="jaf6"/>
      </w:pPr>
      <w:r>
        <w:t>四　信託財産に関する事項</w:t>
      </w:r>
    </w:p>
    <w:p w14:paraId="7CAD031B" w14:textId="77777777" w:rsidR="00CD066C" w:rsidRDefault="00532275">
      <w:pPr>
        <w:pStyle w:val="jaf6"/>
      </w:pPr>
      <w:r>
        <w:t>五　信託契約の期間に関する事項</w:t>
      </w:r>
    </w:p>
    <w:p w14:paraId="145D1C32" w14:textId="77777777" w:rsidR="00CD066C" w:rsidRDefault="00532275">
      <w:pPr>
        <w:pStyle w:val="jaf6"/>
      </w:pPr>
      <w:r>
        <w:t>六　信託財産の管理又は処分の方法に関する事項（第二条第三項各号のいずれにも該当しない信託にあっては、信託財産の管理又は処分の方針を含む。）</w:t>
      </w:r>
    </w:p>
    <w:p w14:paraId="530F6788" w14:textId="77777777" w:rsidR="00CD066C" w:rsidRDefault="00532275">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14:paraId="11039D2F" w14:textId="77777777" w:rsidR="00CD066C" w:rsidRDefault="00532275">
      <w:pPr>
        <w:pStyle w:val="jaf6"/>
      </w:pPr>
      <w:r>
        <w:t>八　第二十九条第二項各号に掲げる取引を行う場合には、その旨及び当該取引の概要</w:t>
      </w:r>
    </w:p>
    <w:p w14:paraId="52B1C035" w14:textId="77777777" w:rsidR="00CD066C" w:rsidRDefault="00532275">
      <w:pPr>
        <w:pStyle w:val="jaf6"/>
      </w:pPr>
      <w:r>
        <w:t>九　受益者に関する事項</w:t>
      </w:r>
    </w:p>
    <w:p w14:paraId="08278A92" w14:textId="77777777" w:rsidR="00CD066C" w:rsidRDefault="00532275">
      <w:pPr>
        <w:pStyle w:val="jaf6"/>
      </w:pPr>
      <w:r>
        <w:t>十　信託財産の交付に関する事項</w:t>
      </w:r>
    </w:p>
    <w:p w14:paraId="6FFBCA4B" w14:textId="77777777" w:rsidR="00CD066C" w:rsidRDefault="00532275">
      <w:pPr>
        <w:pStyle w:val="jaf6"/>
      </w:pPr>
      <w:r>
        <w:t>十一　信託報酬に関する事項</w:t>
      </w:r>
    </w:p>
    <w:p w14:paraId="298C957C" w14:textId="77777777" w:rsidR="00CD066C" w:rsidRDefault="00532275">
      <w:pPr>
        <w:pStyle w:val="jaf6"/>
      </w:pPr>
      <w:r>
        <w:t>十二　信託財産に関する租税その他の費用に関する事項</w:t>
      </w:r>
    </w:p>
    <w:p w14:paraId="114F81CD" w14:textId="77777777" w:rsidR="00CD066C" w:rsidRDefault="00532275">
      <w:pPr>
        <w:pStyle w:val="jaf6"/>
      </w:pPr>
      <w:r>
        <w:t>十三　信託財産の計算期間に関する事項</w:t>
      </w:r>
    </w:p>
    <w:p w14:paraId="32336173" w14:textId="77777777" w:rsidR="00CD066C" w:rsidRDefault="00532275">
      <w:pPr>
        <w:pStyle w:val="jaf6"/>
      </w:pPr>
      <w:r>
        <w:t>十四　信託財産の管理又は処分</w:t>
      </w:r>
      <w:r>
        <w:t>の状況の報告に関する事項</w:t>
      </w:r>
    </w:p>
    <w:p w14:paraId="782E59A8" w14:textId="77777777" w:rsidR="00CD066C" w:rsidRDefault="00532275">
      <w:pPr>
        <w:pStyle w:val="jaf6"/>
      </w:pPr>
      <w:r>
        <w:t>十五　信託契約の合意による終了に関する事項</w:t>
      </w:r>
    </w:p>
    <w:p w14:paraId="25327CEA" w14:textId="77777777" w:rsidR="00CD066C" w:rsidRDefault="00532275">
      <w:pPr>
        <w:pStyle w:val="jaf6"/>
      </w:pPr>
      <w:r>
        <w:t>十六　その他内閣府令で定める事項</w:t>
      </w:r>
    </w:p>
    <w:p w14:paraId="1CEEF2A7" w14:textId="77777777" w:rsidR="00CD066C" w:rsidRDefault="00532275">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下同じ。）により提供することができる。この場合において、当該信託会社は、当該書面を交付したものとみなす。</w:t>
      </w:r>
    </w:p>
    <w:p w14:paraId="15DFBBC0" w14:textId="77777777" w:rsidR="00CD066C" w:rsidRDefault="00532275">
      <w:pPr>
        <w:pStyle w:val="jaf4"/>
      </w:pPr>
      <w:r>
        <w:t>３　第一項第十三号の信託財産の計算期間は、内閣府令で定める場合を除き、一</w:t>
      </w:r>
      <w:r>
        <w:t>年を超えることができない。</w:t>
      </w:r>
    </w:p>
    <w:p w14:paraId="43326860" w14:textId="77777777" w:rsidR="00CD066C" w:rsidRDefault="00CD066C"/>
    <w:p w14:paraId="7FDB0A7B" w14:textId="77777777" w:rsidR="00CD066C" w:rsidRDefault="00532275">
      <w:pPr>
        <w:pStyle w:val="jaa"/>
      </w:pPr>
      <w:r>
        <w:t>（信託財産状況報告書の交付）</w:t>
      </w:r>
    </w:p>
    <w:p w14:paraId="112E0833" w14:textId="77777777" w:rsidR="00CD066C" w:rsidRDefault="00532275">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間で内閣府令で定める期間）ごとに、信託財産状況報告書を作成し、当該信託財産に係る受益者に対し交付しなければならない。ただし、信託財産状況報告書を受益者に交付しなくても受益者の保護に支障を生ずることがない場合と</w:t>
      </w:r>
      <w:r>
        <w:t>して内閣府令で定める場合は、この限りでない。</w:t>
      </w:r>
    </w:p>
    <w:p w14:paraId="2DFD3537" w14:textId="77777777" w:rsidR="00CD066C" w:rsidRDefault="00532275">
      <w:pPr>
        <w:pStyle w:val="jaf4"/>
      </w:pPr>
      <w:r>
        <w:t>２　前条第二項の規定は、受益者に対する前項の信託財産状況報告書の交付について準用する。</w:t>
      </w:r>
    </w:p>
    <w:p w14:paraId="65EF4AA8" w14:textId="77777777" w:rsidR="00CD066C" w:rsidRDefault="00CD066C"/>
    <w:p w14:paraId="280FFA68" w14:textId="77777777" w:rsidR="00CD066C" w:rsidRDefault="00532275">
      <w:pPr>
        <w:pStyle w:val="jaa"/>
      </w:pPr>
      <w:r>
        <w:t>（信託会社の忠実義務等）</w:t>
      </w:r>
    </w:p>
    <w:p w14:paraId="0806266D" w14:textId="77777777" w:rsidR="00CD066C" w:rsidRDefault="00532275">
      <w:pPr>
        <w:pStyle w:val="jaf3"/>
      </w:pPr>
      <w:r>
        <w:t>第二十八条　信託会社は、信託の本旨に従い、受益者のため忠実に信託業務その他の業務を行わなければならない。</w:t>
      </w:r>
    </w:p>
    <w:p w14:paraId="6EFCD160" w14:textId="77777777" w:rsidR="00CD066C" w:rsidRDefault="00532275">
      <w:pPr>
        <w:pStyle w:val="jaf4"/>
      </w:pPr>
      <w:r>
        <w:t>２　信託会社は、信託の本旨に従い、善良な管理者の注意をもって、信託業務を行わなければならない。</w:t>
      </w:r>
    </w:p>
    <w:p w14:paraId="73F94F66" w14:textId="77777777" w:rsidR="00CD066C" w:rsidRDefault="00532275">
      <w:pPr>
        <w:pStyle w:val="jaf4"/>
      </w:pPr>
      <w:r>
        <w:t>３　信託会社は、内閣府令で定めるところにより、信託法第三十四条の規定に基づき信託財産に属する財産と固有財産及び他の信託の信託財産に属する財産とを分別</w:t>
      </w:r>
      <w:r>
        <w:t>して管理するための体制その他信託財産に損害を生じさせ、又は信託業の信用を失墜させることのない体制を整備しなければならない。</w:t>
      </w:r>
    </w:p>
    <w:p w14:paraId="3E680240" w14:textId="77777777" w:rsidR="00CD066C" w:rsidRDefault="00CD066C"/>
    <w:p w14:paraId="372B3761" w14:textId="77777777" w:rsidR="00CD066C" w:rsidRDefault="00532275">
      <w:pPr>
        <w:pStyle w:val="jaa"/>
      </w:pPr>
      <w:r>
        <w:t>（信託財産に係る行為準則）</w:t>
      </w:r>
    </w:p>
    <w:p w14:paraId="0FF84DD2" w14:textId="77777777" w:rsidR="00CD066C" w:rsidRDefault="00532275">
      <w:pPr>
        <w:pStyle w:val="jaf3"/>
      </w:pPr>
      <w:r>
        <w:t>第二十九条　信託会社は、その受託する信託財産について、次に掲げる行為をしてはならない。</w:t>
      </w:r>
    </w:p>
    <w:p w14:paraId="43CE3300" w14:textId="77777777" w:rsidR="00CD066C" w:rsidRDefault="00532275">
      <w:pPr>
        <w:pStyle w:val="jaf6"/>
      </w:pPr>
      <w:r>
        <w:t>一　通常の取引の条件と異なる条件で、かつ、当該条件での取引が信託財産に損害を与えることとなる条件での取引を行うこと。</w:t>
      </w:r>
    </w:p>
    <w:p w14:paraId="58876C4D" w14:textId="77777777" w:rsidR="00CD066C" w:rsidRDefault="00532275">
      <w:pPr>
        <w:pStyle w:val="jaf6"/>
      </w:pPr>
      <w:r>
        <w:t>二　信託の目的、信託財産の状況又は信託財産の管理若しくは処分の方針に照らして不必要な取引を行うこと。</w:t>
      </w:r>
    </w:p>
    <w:p w14:paraId="5E52B5FD" w14:textId="77777777" w:rsidR="00CD066C" w:rsidRDefault="00532275">
      <w:pPr>
        <w:pStyle w:val="jaf6"/>
      </w:pPr>
      <w:r>
        <w:t>三　信託財産に関する情報を利用して自己又は当該信託財産に係る受益者以外の者の利益を図る目的をもって取引（内閣府令で定めるものを除く。）を行うこと。</w:t>
      </w:r>
    </w:p>
    <w:p w14:paraId="261C99F5" w14:textId="77777777" w:rsidR="00CD066C" w:rsidRDefault="00532275">
      <w:pPr>
        <w:pStyle w:val="jaf6"/>
      </w:pPr>
      <w:r>
        <w:t>四　その他信託財産に損害を与え、又は信託業の信用を失墜させるおそれがある行為として内閣府令で定める行為</w:t>
      </w:r>
    </w:p>
    <w:p w14:paraId="324B06D3" w14:textId="77777777" w:rsidR="00CD066C" w:rsidRDefault="00532275">
      <w:pPr>
        <w:pStyle w:val="jaf4"/>
      </w:pPr>
      <w:r>
        <w:t>２　信託会社は、信託行為において次に掲げる取引を行う旨及び当該取引の概要について定めがあり、又は当該取引に関する重要な事実を開示してあらかじめ書面若しくは電磁</w:t>
      </w:r>
      <w:r>
        <w:t>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14:paraId="035196AF" w14:textId="77777777" w:rsidR="00CD066C" w:rsidRDefault="00532275">
      <w:pPr>
        <w:pStyle w:val="jaf6"/>
      </w:pPr>
      <w:r>
        <w:t>一　自己又はその利害関係人（株式の所有関係又は人的関係において密接な関係を有する者として政令で定める者をいう。）と信託財産との間における取引</w:t>
      </w:r>
    </w:p>
    <w:p w14:paraId="6C0E7CBB" w14:textId="77777777" w:rsidR="00CD066C" w:rsidRDefault="00532275">
      <w:pPr>
        <w:pStyle w:val="jaf6"/>
      </w:pPr>
      <w:r>
        <w:t>二　一の信託の信託財産と他の信託の信託財産との間の</w:t>
      </w:r>
      <w:r>
        <w:t>取引</w:t>
      </w:r>
    </w:p>
    <w:p w14:paraId="02D404E1" w14:textId="77777777" w:rsidR="00CD066C" w:rsidRDefault="00532275">
      <w:pPr>
        <w:pStyle w:val="jaf6"/>
      </w:pPr>
      <w:r>
        <w:t>三　第三者との間において信託財産のためにする取引であって、自己が当該第三者の代理人となって行うもの</w:t>
      </w:r>
    </w:p>
    <w:p w14:paraId="1ACBE85C" w14:textId="77777777" w:rsidR="00CD066C" w:rsidRDefault="00532275">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合は、この限りでない。</w:t>
      </w:r>
    </w:p>
    <w:p w14:paraId="1B9DC2E1" w14:textId="77777777" w:rsidR="00CD066C" w:rsidRDefault="00532275">
      <w:pPr>
        <w:pStyle w:val="jaf4"/>
      </w:pPr>
      <w:r>
        <w:t>４　第二十六条第二項の規定は、受益者に対する前項の書面の交付について準用する。</w:t>
      </w:r>
    </w:p>
    <w:p w14:paraId="0E49F7BA" w14:textId="77777777" w:rsidR="00CD066C" w:rsidRDefault="00CD066C"/>
    <w:p w14:paraId="46B140B5" w14:textId="77777777" w:rsidR="00CD066C" w:rsidRDefault="00532275">
      <w:pPr>
        <w:pStyle w:val="jaa"/>
      </w:pPr>
      <w:r>
        <w:t>（重要な信託</w:t>
      </w:r>
      <w:r>
        <w:t>の変更等）</w:t>
      </w:r>
    </w:p>
    <w:p w14:paraId="190C4B0E" w14:textId="77777777" w:rsidR="00CD066C" w:rsidRDefault="00532275">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告し、又は受益者（信託管理人又は受益者代理人が現に存する場合にあっては、当該信託管理人又は受益者代理人を含む。以下この</w:t>
      </w:r>
      <w:r>
        <w:t>条において同じ。）に各別に催告しなければならない。</w:t>
      </w:r>
    </w:p>
    <w:p w14:paraId="07A80FC3" w14:textId="77777777" w:rsidR="00CD066C" w:rsidRDefault="00532275">
      <w:pPr>
        <w:pStyle w:val="jaf6"/>
      </w:pPr>
      <w:r>
        <w:t>一　重要な信託の変更等をしようとする旨</w:t>
      </w:r>
    </w:p>
    <w:p w14:paraId="55715DBE" w14:textId="77777777" w:rsidR="00CD066C" w:rsidRDefault="00532275">
      <w:pPr>
        <w:pStyle w:val="jaf6"/>
      </w:pPr>
      <w:r>
        <w:t>二　重要な信託の変更等に異議のある受益者は一定の期間内に異議を述べるべき旨</w:t>
      </w:r>
    </w:p>
    <w:p w14:paraId="79261ACF" w14:textId="77777777" w:rsidR="00CD066C" w:rsidRDefault="00532275">
      <w:pPr>
        <w:pStyle w:val="jaf6"/>
      </w:pPr>
      <w:r>
        <w:t>三　その他内閣府令で定める事項</w:t>
      </w:r>
    </w:p>
    <w:p w14:paraId="45DF80C4" w14:textId="77777777" w:rsidR="00CD066C" w:rsidRDefault="00532275">
      <w:pPr>
        <w:pStyle w:val="jaf4"/>
      </w:pPr>
      <w:r>
        <w:t>２　前項第二号の期間は、一月を下ることができない。</w:t>
      </w:r>
    </w:p>
    <w:p w14:paraId="2A5BCBED" w14:textId="77777777" w:rsidR="00CD066C" w:rsidRDefault="00532275">
      <w:pPr>
        <w:pStyle w:val="jaf4"/>
      </w:pPr>
      <w:r>
        <w:t>３　第一項第二号の期間内に異議を述べた受益者の当該信託の受益権の個数が当該信託の受益権の総個数の二分の一を超えるとき（各受益権の内容が均等でない場合にあっては、当該信託の受益権の価格の額が同項の規定による公告又は催告の時における当該信託の受益権の価格の総額の二</w:t>
      </w:r>
      <w:r>
        <w:t>分の一を超えるときその他内閣府令で定めるとき）は、同項の重要な信託の変更等をしてはならない。</w:t>
      </w:r>
    </w:p>
    <w:p w14:paraId="1EAB0C15" w14:textId="77777777" w:rsidR="00CD066C" w:rsidRDefault="00532275">
      <w:pPr>
        <w:pStyle w:val="jaf4"/>
      </w:pPr>
      <w:r>
        <w:t>４　前三項の規定は、次の各号のいずれかに該当するときは、適用しない。</w:t>
      </w:r>
    </w:p>
    <w:p w14:paraId="22FB31F6" w14:textId="77777777" w:rsidR="00CD066C" w:rsidRDefault="00532275">
      <w:pPr>
        <w:pStyle w:val="jaf6"/>
      </w:pPr>
      <w:r>
        <w:t>一　信託行為に受益者集会における多数決による旨の定めがあるとき。</w:t>
      </w:r>
    </w:p>
    <w:p w14:paraId="19B863EA" w14:textId="77777777" w:rsidR="00CD066C" w:rsidRDefault="00532275">
      <w:pPr>
        <w:pStyle w:val="jaf6"/>
      </w:pPr>
      <w:r>
        <w:t>二　前号に定める方法以外の方法により当該信託の受益権の総個数（各受益権の内容が均等でない場合にあっては、当該信託の受益権の価格の総額その他内閣府令で定めるもの）の二分の一を超える受益権を有する受益者の承認を得たとき。</w:t>
      </w:r>
    </w:p>
    <w:p w14:paraId="51DDCEAA" w14:textId="77777777" w:rsidR="00CD066C" w:rsidRDefault="00532275">
      <w:pPr>
        <w:pStyle w:val="jaf6"/>
      </w:pPr>
      <w:r>
        <w:t>三　前二号に掲げる場合のほか、これらの場合に準ずる場合として内閣</w:t>
      </w:r>
      <w:r>
        <w:t>府令で定める場合に該当するとき。</w:t>
      </w:r>
    </w:p>
    <w:p w14:paraId="454E349C" w14:textId="77777777" w:rsidR="00CD066C" w:rsidRDefault="00532275">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14:paraId="6445313E" w14:textId="77777777" w:rsidR="00CD066C" w:rsidRDefault="00CD066C"/>
    <w:p w14:paraId="4D7EF8EE" w14:textId="77777777" w:rsidR="00CD066C" w:rsidRDefault="00532275">
      <w:pPr>
        <w:pStyle w:val="jaa"/>
      </w:pPr>
      <w:r>
        <w:t>（費用等の償還又は前払の範囲等の説明）</w:t>
      </w:r>
    </w:p>
    <w:p w14:paraId="1B20A166" w14:textId="77777777" w:rsidR="00CD066C" w:rsidRDefault="00532275">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w:t>
      </w:r>
      <w:r>
        <w:t>又は費用若しくは信託報酬の前払を受けることができる範囲その他の内閣府令で定める事項を説明しなければならない。</w:t>
      </w:r>
    </w:p>
    <w:p w14:paraId="4DDC7EDA" w14:textId="77777777" w:rsidR="00CD066C" w:rsidRDefault="00CD066C"/>
    <w:p w14:paraId="1EFB3EE6" w14:textId="77777777" w:rsidR="00CD066C" w:rsidRDefault="00532275">
      <w:pPr>
        <w:pStyle w:val="jaa"/>
      </w:pPr>
      <w:r>
        <w:t>（信託の公示の特例）</w:t>
      </w:r>
    </w:p>
    <w:p w14:paraId="27A8BEE5" w14:textId="77777777" w:rsidR="00CD066C" w:rsidRDefault="00532275">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14:paraId="0FB019A8" w14:textId="77777777" w:rsidR="00CD066C" w:rsidRDefault="00CD066C"/>
    <w:p w14:paraId="71D4F9ED" w14:textId="77777777" w:rsidR="00CD066C" w:rsidRDefault="00532275">
      <w:pPr>
        <w:pStyle w:val="jaa"/>
      </w:pPr>
      <w:r>
        <w:t>（信託財産に係る債務の相殺）</w:t>
      </w:r>
    </w:p>
    <w:p w14:paraId="1284E645" w14:textId="77777777" w:rsidR="00CD066C" w:rsidRDefault="00532275">
      <w:pPr>
        <w:pStyle w:val="jaf3"/>
      </w:pPr>
      <w:r>
        <w:t>第三十一条　信託会社は、信託財産に属する債権で清算機関（金融商品取引法第二条第二十九項に規定する金融商品取引清算機関</w:t>
      </w:r>
      <w:r>
        <w:t>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14:paraId="0F82B192" w14:textId="77777777" w:rsidR="00CD066C" w:rsidRDefault="00532275">
      <w:pPr>
        <w:pStyle w:val="jaf4"/>
      </w:pPr>
      <w:r>
        <w:t>２　前項の規定により相殺を行う信託会社は、当該相殺により信託財産に損害を生じさせたときは、その損害を賠償する責めに任ずる。</w:t>
      </w:r>
    </w:p>
    <w:p w14:paraId="23E2F2FA" w14:textId="77777777" w:rsidR="00CD066C" w:rsidRDefault="00CD066C"/>
    <w:p w14:paraId="5490187E" w14:textId="77777777" w:rsidR="00CD066C" w:rsidRDefault="00532275">
      <w:pPr>
        <w:pStyle w:val="jaf2"/>
      </w:pPr>
      <w:r>
        <w:t>第四節　経理</w:t>
      </w:r>
    </w:p>
    <w:p w14:paraId="3708720A" w14:textId="77777777" w:rsidR="00CD066C" w:rsidRDefault="00CD066C"/>
    <w:p w14:paraId="5A0BC26C" w14:textId="77777777" w:rsidR="00CD066C" w:rsidRDefault="00532275">
      <w:pPr>
        <w:pStyle w:val="jaa"/>
      </w:pPr>
      <w:r>
        <w:t>（事業年度）</w:t>
      </w:r>
    </w:p>
    <w:p w14:paraId="102E8C71" w14:textId="77777777" w:rsidR="00CD066C" w:rsidRDefault="00532275">
      <w:pPr>
        <w:pStyle w:val="jaf3"/>
      </w:pPr>
      <w:r>
        <w:t>第三十二条　信託会社の事業年度は、四月一日から翌年三月三十一日までとする。</w:t>
      </w:r>
    </w:p>
    <w:p w14:paraId="64CE9168" w14:textId="77777777" w:rsidR="00CD066C" w:rsidRDefault="00CD066C"/>
    <w:p w14:paraId="63AD321F" w14:textId="77777777" w:rsidR="00CD066C" w:rsidRDefault="00532275">
      <w:pPr>
        <w:pStyle w:val="jaa"/>
      </w:pPr>
      <w:r>
        <w:t>（事業報告書）</w:t>
      </w:r>
    </w:p>
    <w:p w14:paraId="0668CC52" w14:textId="77777777" w:rsidR="00CD066C" w:rsidRDefault="00532275">
      <w:pPr>
        <w:pStyle w:val="jaf3"/>
      </w:pPr>
      <w:r>
        <w:t>第三十三条　信託会社は、事業年度ごとに、事業報告書を作成し、毎事業年度経過後三月以内に内閣総理大臣に提出しなければならない。</w:t>
      </w:r>
    </w:p>
    <w:p w14:paraId="7D731F55" w14:textId="77777777" w:rsidR="00CD066C" w:rsidRDefault="00CD066C"/>
    <w:p w14:paraId="4485ECE6" w14:textId="77777777" w:rsidR="00CD066C" w:rsidRDefault="00532275">
      <w:pPr>
        <w:pStyle w:val="jaa"/>
      </w:pPr>
      <w:r>
        <w:t>（業務及び財産の状況に関する説明書類の縦覧）</w:t>
      </w:r>
    </w:p>
    <w:p w14:paraId="60DE187B" w14:textId="77777777" w:rsidR="00CD066C" w:rsidRDefault="00532275">
      <w:pPr>
        <w:pStyle w:val="jaf3"/>
      </w:pPr>
      <w:r>
        <w:t>第三十四条　信託会社は、事業年度ごとに、業務及び財産の状況に関する事項として内閣府令で定</w:t>
      </w:r>
      <w:r>
        <w:t>めるものを記載した説明書類を作成し、毎事業年度終了の日以後内閣府令で定める期間を経過した日から一年間、すべての営業所に備え置き、公衆の縦覧に供しなければならない。</w:t>
      </w:r>
    </w:p>
    <w:p w14:paraId="435E1A39" w14:textId="77777777" w:rsidR="00CD066C" w:rsidRDefault="00532275">
      <w:pPr>
        <w:pStyle w:val="jaf4"/>
      </w:pPr>
      <w:r>
        <w:t>２　前項に規定する説明書類は、電磁的記録（電子的方式、磁気的方式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14:paraId="0C20D9FF" w14:textId="77777777" w:rsidR="00CD066C" w:rsidRDefault="00532275">
      <w:pPr>
        <w:pStyle w:val="jaf4"/>
      </w:pPr>
      <w:r>
        <w:t>３　第一項に規定する説明書類が電磁的記録をもって作成されているときは、信託会社の営業所において</w:t>
      </w:r>
      <w:r>
        <w:t>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14:paraId="6357C495" w14:textId="77777777" w:rsidR="00CD066C" w:rsidRDefault="00CD066C"/>
    <w:p w14:paraId="391D63C4" w14:textId="77777777" w:rsidR="00CD066C" w:rsidRDefault="00532275">
      <w:pPr>
        <w:pStyle w:val="jaa"/>
      </w:pPr>
      <w:r>
        <w:t>（株主の帳簿閲覧権の否認）</w:t>
      </w:r>
    </w:p>
    <w:p w14:paraId="378935AA" w14:textId="77777777" w:rsidR="00CD066C" w:rsidRDefault="00532275">
      <w:pPr>
        <w:pStyle w:val="jaf3"/>
      </w:pPr>
      <w:r>
        <w:t>第三十五条　会社法第四百三十三条の規定は、信託会社（管理型信託会社を除く。以下第三十九条までにおいて同じ。）の会計帳簿及びこれに関する資料（信託財産に係るものに限る。）については、適用しない。</w:t>
      </w:r>
    </w:p>
    <w:p w14:paraId="25DC7DF8" w14:textId="77777777" w:rsidR="00CD066C" w:rsidRDefault="00CD066C"/>
    <w:p w14:paraId="16D96A50" w14:textId="77777777" w:rsidR="00CD066C" w:rsidRDefault="00532275">
      <w:pPr>
        <w:pStyle w:val="jaf2"/>
      </w:pPr>
      <w:r>
        <w:t>第五節　監督</w:t>
      </w:r>
    </w:p>
    <w:p w14:paraId="2DD04306" w14:textId="77777777" w:rsidR="00CD066C" w:rsidRDefault="00CD066C"/>
    <w:p w14:paraId="29A80D5B" w14:textId="77777777" w:rsidR="00CD066C" w:rsidRDefault="00532275">
      <w:pPr>
        <w:pStyle w:val="jaa"/>
      </w:pPr>
      <w:r>
        <w:t>（合併の認可）</w:t>
      </w:r>
    </w:p>
    <w:p w14:paraId="2F151D2C" w14:textId="77777777" w:rsidR="00CD066C" w:rsidRDefault="00532275">
      <w:pPr>
        <w:pStyle w:val="jaf3"/>
      </w:pPr>
      <w:r>
        <w:t>第三十六条　信託会社を全部又は</w:t>
      </w:r>
      <w:r>
        <w:t>一部の当事者とする合併は、内閣総理大臣の認可を受けなければ、その効力を生じない。</w:t>
      </w:r>
    </w:p>
    <w:p w14:paraId="580CF4E7" w14:textId="77777777" w:rsidR="00CD066C" w:rsidRDefault="00532275">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14:paraId="041C2C8B" w14:textId="77777777" w:rsidR="00CD066C" w:rsidRDefault="00532275">
      <w:pPr>
        <w:pStyle w:val="jaf4"/>
      </w:pPr>
      <w:r>
        <w:t>３　前項の申請書には、合併契約書その他内閣府令で定める書類を添付しなければならない。</w:t>
      </w:r>
    </w:p>
    <w:p w14:paraId="47E5962E" w14:textId="77777777" w:rsidR="00CD066C" w:rsidRDefault="00532275">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w:t>
      </w:r>
      <w:r>
        <w:t>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14:paraId="4DBF39B4" w14:textId="77777777" w:rsidR="00CD066C" w:rsidRDefault="00532275">
      <w:pPr>
        <w:pStyle w:val="jaf4"/>
      </w:pPr>
      <w:r>
        <w:t>５　第一項の認可を受けて合併により設立する株式会社は、その成立の時に、第三条の内閣総理大臣の免許を受けたものとみなす。</w:t>
      </w:r>
    </w:p>
    <w:p w14:paraId="3C1583CF" w14:textId="77777777" w:rsidR="00CD066C" w:rsidRDefault="00CD066C"/>
    <w:p w14:paraId="206E78BD" w14:textId="77777777" w:rsidR="00CD066C" w:rsidRDefault="00532275">
      <w:pPr>
        <w:pStyle w:val="jaa"/>
      </w:pPr>
      <w:r>
        <w:t>（新設分割の認可）</w:t>
      </w:r>
    </w:p>
    <w:p w14:paraId="491AAAA6" w14:textId="77777777" w:rsidR="00CD066C" w:rsidRDefault="00532275">
      <w:pPr>
        <w:pStyle w:val="jaf3"/>
      </w:pPr>
      <w:r>
        <w:t>第三十七条　信託会社が新たに設立する株式会社に信託業の全部の承継をさせるために行う新設分割（次項及び第五項において「新設分割」という。）は、内閣総理大臣の認可を受けなけ</w:t>
      </w:r>
      <w:r>
        <w:t>れば、その効力を生じない。</w:t>
      </w:r>
    </w:p>
    <w:p w14:paraId="1F1180CB" w14:textId="77777777" w:rsidR="00CD066C" w:rsidRDefault="00532275">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14:paraId="7D86A117" w14:textId="77777777" w:rsidR="00CD066C" w:rsidRDefault="00532275">
      <w:pPr>
        <w:pStyle w:val="jaf4"/>
      </w:pPr>
      <w:r>
        <w:t>３　前項の申請書には、分割計画その他内閣府令で定める書類を添付しなければならない。</w:t>
      </w:r>
    </w:p>
    <w:p w14:paraId="30DEFC26" w14:textId="77777777" w:rsidR="00CD066C" w:rsidRDefault="00532275">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w:t>
      </w:r>
      <w:r>
        <w:t>二項各号に掲げる要件のいずれかに該当するとき、又は第二項の申請書若しくは前項の添付書類のうちに虚偽の記載があり、若しくは重要な事実の記載が欠けているときは、認可を与えてはならない。</w:t>
      </w:r>
    </w:p>
    <w:p w14:paraId="757BFCF7" w14:textId="77777777" w:rsidR="00CD066C" w:rsidRDefault="00532275">
      <w:pPr>
        <w:pStyle w:val="jaf4"/>
      </w:pPr>
      <w:r>
        <w:t>５　第一項の認可を受けて新設分割により設立する株式会社は、その成立の時に、第三条の内閣総理大臣の免許を受けたものとみなす。</w:t>
      </w:r>
    </w:p>
    <w:p w14:paraId="30A494A8" w14:textId="77777777" w:rsidR="00CD066C" w:rsidRDefault="00CD066C"/>
    <w:p w14:paraId="34E7AD80" w14:textId="77777777" w:rsidR="00CD066C" w:rsidRDefault="00532275">
      <w:pPr>
        <w:pStyle w:val="jaa"/>
      </w:pPr>
      <w:r>
        <w:t>（吸収分割の認可）</w:t>
      </w:r>
    </w:p>
    <w:p w14:paraId="36F7D161" w14:textId="77777777" w:rsidR="00CD066C" w:rsidRDefault="00532275">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w:t>
      </w:r>
      <w:r>
        <w:t>じない。ただし、管理型信託業のみの承継をさせる吸収分割については、この限りでない。</w:t>
      </w:r>
    </w:p>
    <w:p w14:paraId="5C2853D3" w14:textId="77777777" w:rsidR="00CD066C" w:rsidRDefault="00532275">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14:paraId="12249A79" w14:textId="77777777" w:rsidR="00CD066C" w:rsidRDefault="00532275">
      <w:pPr>
        <w:pStyle w:val="jaf6"/>
      </w:pPr>
      <w:r>
        <w:t>一　第四条第一項各号に掲げる事項</w:t>
      </w:r>
    </w:p>
    <w:p w14:paraId="2146DF1D" w14:textId="77777777" w:rsidR="00CD066C" w:rsidRDefault="00532275">
      <w:pPr>
        <w:pStyle w:val="jaf6"/>
      </w:pPr>
      <w:r>
        <w:t>二　承継会社が承継する信託業の内容</w:t>
      </w:r>
    </w:p>
    <w:p w14:paraId="36EA1621" w14:textId="77777777" w:rsidR="00CD066C" w:rsidRDefault="00532275">
      <w:pPr>
        <w:pStyle w:val="jaf4"/>
      </w:pPr>
      <w:r>
        <w:t>３　前項の申請書には、分割計画その他内閣府令で定める書類を添付しなければならない。</w:t>
      </w:r>
    </w:p>
    <w:p w14:paraId="4D5FCB7A" w14:textId="77777777" w:rsidR="00CD066C" w:rsidRDefault="00532275">
      <w:pPr>
        <w:pStyle w:val="jaf4"/>
      </w:pPr>
      <w:r>
        <w:t>４　内閣総理大臣は、第一項の認可の申請があった場合におい</w:t>
      </w:r>
      <w:r>
        <w:t>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14:paraId="6F0DD8D7" w14:textId="77777777" w:rsidR="00CD066C" w:rsidRDefault="00532275">
      <w:pPr>
        <w:pStyle w:val="jaf4"/>
      </w:pPr>
      <w:r>
        <w:t>５　第一項の認可を受けて吸収分割により信託業の全部の承継をする株式会社は、当該承継の時に、第三条の内閣総理大臣の免許を受けたものとみなす。</w:t>
      </w:r>
    </w:p>
    <w:p w14:paraId="0144A1ED" w14:textId="77777777" w:rsidR="00CD066C" w:rsidRDefault="00CD066C"/>
    <w:p w14:paraId="4104B147" w14:textId="77777777" w:rsidR="00CD066C" w:rsidRDefault="00532275">
      <w:pPr>
        <w:pStyle w:val="jaa"/>
      </w:pPr>
      <w:r>
        <w:t>（事業譲渡の認可）</w:t>
      </w:r>
    </w:p>
    <w:p w14:paraId="6C11C2C3" w14:textId="77777777" w:rsidR="00CD066C" w:rsidRDefault="00532275">
      <w:pPr>
        <w:pStyle w:val="jaf3"/>
      </w:pPr>
      <w:r>
        <w:t>第三十九条　信託会社が他の信</w:t>
      </w:r>
      <w:r>
        <w:t>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14:paraId="0069B392" w14:textId="77777777" w:rsidR="00CD066C" w:rsidRDefault="00532275">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14:paraId="721A9DE9" w14:textId="77777777" w:rsidR="00CD066C" w:rsidRDefault="00532275">
      <w:pPr>
        <w:pStyle w:val="jaf6"/>
      </w:pPr>
      <w:r>
        <w:t>一　第四条第一項各号に掲げる事項</w:t>
      </w:r>
    </w:p>
    <w:p w14:paraId="0228E47E" w14:textId="77777777" w:rsidR="00CD066C" w:rsidRDefault="00532275">
      <w:pPr>
        <w:pStyle w:val="jaf6"/>
      </w:pPr>
      <w:r>
        <w:t>二　譲受会社が承継する信託業の内容</w:t>
      </w:r>
    </w:p>
    <w:p w14:paraId="75D26666" w14:textId="77777777" w:rsidR="00CD066C" w:rsidRDefault="00532275">
      <w:pPr>
        <w:pStyle w:val="jaf4"/>
      </w:pPr>
      <w:r>
        <w:t>３　前項の申請書</w:t>
      </w:r>
      <w:r>
        <w:t>には、譲渡契約書その他内閣府令で定める書類を添付しなければならない。</w:t>
      </w:r>
    </w:p>
    <w:p w14:paraId="23AF52D7" w14:textId="77777777" w:rsidR="00CD066C" w:rsidRDefault="00532275">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14:paraId="1809CF5C" w14:textId="77777777" w:rsidR="00CD066C" w:rsidRDefault="00532275">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14:paraId="4B64BA50" w14:textId="77777777" w:rsidR="00CD066C" w:rsidRDefault="00CD06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CD066C" w14:paraId="496263D6"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C6A3F" w14:textId="77777777" w:rsidR="00CD066C" w:rsidRDefault="00532275">
            <w:pPr>
              <w:pStyle w:val="jaen"/>
            </w:pPr>
            <w:r>
              <w:t>第二項第一号</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4F542" w14:textId="77777777" w:rsidR="00CD066C" w:rsidRDefault="00532275">
            <w:pPr>
              <w:pStyle w:val="jaen"/>
            </w:pPr>
            <w:r>
              <w:t>第四条第一項各号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1E748" w14:textId="77777777" w:rsidR="00CD066C" w:rsidRDefault="00532275">
            <w:pPr>
              <w:pStyle w:val="jaen"/>
            </w:pPr>
            <w:r>
              <w:t>第五十三条第二項各号</w:t>
            </w:r>
          </w:p>
        </w:tc>
      </w:tr>
      <w:tr w:rsidR="00CD066C" w14:paraId="0ECF1158"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5E9CE8CC" w14:textId="77777777" w:rsidR="00CD066C" w:rsidRDefault="00532275">
            <w:pPr>
              <w:pStyle w:val="jaen"/>
            </w:pPr>
            <w:r>
              <w:t>第四項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BD511" w14:textId="77777777" w:rsidR="00CD066C" w:rsidRDefault="00532275">
            <w:pPr>
              <w:pStyle w:val="jaen"/>
            </w:pPr>
            <w:r>
              <w:t>第五条第一項各号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9C9CA" w14:textId="77777777" w:rsidR="00CD066C" w:rsidRDefault="00532275">
            <w:pPr>
              <w:pStyle w:val="jaen"/>
            </w:pPr>
            <w:r>
              <w:t>第五十三条第五項各号</w:t>
            </w:r>
          </w:p>
        </w:tc>
      </w:tr>
      <w:tr w:rsidR="00CD066C" w14:paraId="044FCF40"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38D910F8" w14:textId="77777777" w:rsidR="00CD066C" w:rsidRDefault="00CD066C">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D62D" w14:textId="77777777" w:rsidR="00CD066C" w:rsidRDefault="00532275">
            <w:pPr>
              <w:pStyle w:val="jaen"/>
            </w:pPr>
            <w:r>
              <w:t>第五条第二項各号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1859E" w14:textId="77777777" w:rsidR="00CD066C" w:rsidRDefault="00532275">
            <w:pPr>
              <w:pStyle w:val="jaen"/>
            </w:pPr>
            <w:r>
              <w:t>第五十三条第六項各号</w:t>
            </w:r>
          </w:p>
        </w:tc>
      </w:tr>
    </w:tbl>
    <w:p w14:paraId="04CE7D5B" w14:textId="77777777" w:rsidR="00CD066C" w:rsidRDefault="00CD066C"/>
    <w:p w14:paraId="00ABBAE5" w14:textId="77777777" w:rsidR="00CD066C" w:rsidRDefault="00532275">
      <w:pPr>
        <w:pStyle w:val="jaa"/>
      </w:pPr>
      <w:r>
        <w:t>（権利義務の承継）</w:t>
      </w:r>
    </w:p>
    <w:p w14:paraId="572D8475" w14:textId="77777777" w:rsidR="00CD066C" w:rsidRDefault="00532275">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14:paraId="083F6F39" w14:textId="77777777" w:rsidR="00CD066C" w:rsidRDefault="00532275">
      <w:pPr>
        <w:pStyle w:val="jaf4"/>
      </w:pPr>
      <w:r>
        <w:t>２　前項の規定は、会社分割により信託業の全部の承継をする信託会社について準用する。</w:t>
      </w:r>
    </w:p>
    <w:p w14:paraId="049AA02C" w14:textId="77777777" w:rsidR="00CD066C" w:rsidRDefault="00CD066C"/>
    <w:p w14:paraId="3AFF6FE2" w14:textId="77777777" w:rsidR="00CD066C" w:rsidRDefault="00532275">
      <w:pPr>
        <w:pStyle w:val="jaa"/>
      </w:pPr>
      <w:r>
        <w:t>（届出等）</w:t>
      </w:r>
    </w:p>
    <w:p w14:paraId="7473F7E8" w14:textId="77777777" w:rsidR="00CD066C" w:rsidRDefault="00532275">
      <w:pPr>
        <w:pStyle w:val="jaf3"/>
      </w:pPr>
      <w:r>
        <w:t>第四十一条　信託会社は、次の各号のいずれかに該当することとなったときは、遅滞なく、その旨を内閣総理大臣に届け出なければならない。</w:t>
      </w:r>
    </w:p>
    <w:p w14:paraId="1FFA7213" w14:textId="77777777" w:rsidR="00CD066C" w:rsidRDefault="00532275">
      <w:pPr>
        <w:pStyle w:val="jaf6"/>
      </w:pPr>
      <w:r>
        <w:t>一　破産手続開始、再生手続開始又は更生手続開始の申立てを行ったとき。</w:t>
      </w:r>
    </w:p>
    <w:p w14:paraId="65F700DE" w14:textId="77777777" w:rsidR="00CD066C" w:rsidRDefault="00532275">
      <w:pPr>
        <w:pStyle w:val="jaf6"/>
      </w:pPr>
      <w:r>
        <w:t>二　合併（当該信託</w:t>
      </w:r>
      <w:r>
        <w:t>会社が合併により消滅した場合を除く。）をし、会社分割により信託業の一部の承継をさせ、又は信託業の一部の譲渡をしたとき。</w:t>
      </w:r>
    </w:p>
    <w:p w14:paraId="4FE926CE" w14:textId="77777777" w:rsidR="00CD066C" w:rsidRDefault="00532275">
      <w:pPr>
        <w:pStyle w:val="jaf6"/>
      </w:pPr>
      <w:r>
        <w:t>三　その他内閣府令で定める場合に該当するとき。</w:t>
      </w:r>
    </w:p>
    <w:p w14:paraId="3E8284BA" w14:textId="77777777" w:rsidR="00CD066C" w:rsidRDefault="00532275">
      <w:pPr>
        <w:pStyle w:val="jaf4"/>
      </w:pPr>
      <w:r>
        <w:t>２　信託会社が次の各号のいずれかに該当することとなったときは、当該各号に定める者は、遅滞なく、その旨を内閣総理大臣に届け出なければならない。</w:t>
      </w:r>
    </w:p>
    <w:p w14:paraId="302AAFE2" w14:textId="77777777" w:rsidR="00CD066C" w:rsidRDefault="00532275">
      <w:pPr>
        <w:pStyle w:val="jaf6"/>
      </w:pPr>
      <w:r>
        <w:t>一　信託業を廃止したとき（会社分割により信託業の全部の承継をさせたとき、及び信託業の全部の譲渡をしたときを含む。）。　その会社</w:t>
      </w:r>
    </w:p>
    <w:p w14:paraId="70AA428C" w14:textId="77777777" w:rsidR="00CD066C" w:rsidRDefault="00532275">
      <w:pPr>
        <w:pStyle w:val="jaf6"/>
      </w:pPr>
      <w:r>
        <w:t>二　合併により消滅したとき。　その会社を代表する取締役若しくは執行役又は監</w:t>
      </w:r>
      <w:r>
        <w:t>査役であった者</w:t>
      </w:r>
    </w:p>
    <w:p w14:paraId="4EC7DFB5" w14:textId="77777777" w:rsidR="00CD066C" w:rsidRDefault="00532275">
      <w:pPr>
        <w:pStyle w:val="jaf6"/>
      </w:pPr>
      <w:r>
        <w:t>三　破産手続開始の決定により解散したとき。　その破産管財人</w:t>
      </w:r>
    </w:p>
    <w:p w14:paraId="64DDFD7D" w14:textId="77777777" w:rsidR="00CD066C" w:rsidRDefault="00532275">
      <w:pPr>
        <w:pStyle w:val="jaf6"/>
      </w:pPr>
      <w:r>
        <w:t>四　合併及び破産手続開始の決定以外の理由により解散したとき。　その清算人</w:t>
      </w:r>
    </w:p>
    <w:p w14:paraId="3352A357" w14:textId="77777777" w:rsidR="00CD066C" w:rsidRDefault="00532275">
      <w:pPr>
        <w:pStyle w:val="jaf4"/>
      </w:pPr>
      <w:r>
        <w:t>３　信託会社は、信託業の廃止をし、合併（当該信託会社が合併により消滅するものに限る。）をし、合併及び破産手続開始の決定以外の理由による解散をし、会社分割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w:t>
      </w:r>
      <w:r>
        <w:t>い場所に掲示しなければならない。</w:t>
      </w:r>
    </w:p>
    <w:p w14:paraId="04510EE9" w14:textId="77777777" w:rsidR="00CD066C" w:rsidRDefault="00532275">
      <w:pPr>
        <w:pStyle w:val="jaf4"/>
      </w:pPr>
      <w:r>
        <w:t>４　信託会社は、前項の公告をしたときは、直ちに、その旨を内閣総理大臣に届け出なければならない。</w:t>
      </w:r>
    </w:p>
    <w:p w14:paraId="34B5AD01" w14:textId="77777777" w:rsidR="00CD066C" w:rsidRDefault="00532275">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掲示しなければならない。</w:t>
      </w:r>
    </w:p>
    <w:p w14:paraId="38BAC738" w14:textId="77777777" w:rsidR="00CD066C" w:rsidRDefault="00532275">
      <w:pPr>
        <w:pStyle w:val="jaf4"/>
      </w:pPr>
      <w:r>
        <w:t>６　会社法第九百四十条第一項（第</w:t>
      </w:r>
      <w:r>
        <w:t>二号を除く。）及び第三項（電子公告の公告期間等）の規定は、信託会社が電子公告によりこの法律又は他の法律の規定による公告（会社法の規定による公告を除く。）をする場合について準用する。この場合において、必要な技術的読替えは、政令で定める。</w:t>
      </w:r>
    </w:p>
    <w:p w14:paraId="70799099" w14:textId="77777777" w:rsidR="00CD066C" w:rsidRDefault="00CD066C"/>
    <w:p w14:paraId="02AD34F2" w14:textId="77777777" w:rsidR="00CD066C" w:rsidRDefault="00532275">
      <w:pPr>
        <w:pStyle w:val="jaa"/>
      </w:pPr>
      <w:r>
        <w:t>（立入検査等）</w:t>
      </w:r>
    </w:p>
    <w:p w14:paraId="49D4E907" w14:textId="77777777" w:rsidR="00CD066C" w:rsidRDefault="00532275">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所に立ち入らせ、これらの業務若しくは財産の状況に関して質問させ、若しくは帳簿書類その他の物件を検査させることができる</w:t>
      </w:r>
      <w:r>
        <w:t>。</w:t>
      </w:r>
    </w:p>
    <w:p w14:paraId="07FC8578" w14:textId="77777777" w:rsidR="00CD066C" w:rsidRDefault="00532275">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w:t>
      </w:r>
      <w:r>
        <w:t>しくは当該主要株主の書類その他の物件を検査させることができる。</w:t>
      </w:r>
    </w:p>
    <w:p w14:paraId="7D99017D" w14:textId="77777777" w:rsidR="00CD066C" w:rsidRDefault="00532275">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告若しくは資料の提出を命じ、又は当該職員に当該信託会社から業務の委託を受けた者の施設に立ち入らせ、当該信託会社の業務若しくは</w:t>
      </w:r>
      <w:r>
        <w:t>財産の状況に関して質問させ、若しくは帳簿書類その他の物件を検査させることができる。</w:t>
      </w:r>
    </w:p>
    <w:p w14:paraId="71DB21C0" w14:textId="77777777" w:rsidR="00CD066C" w:rsidRDefault="00532275">
      <w:pPr>
        <w:pStyle w:val="jaf4"/>
      </w:pPr>
      <w:r>
        <w:t>４　前項の信託会社から業務の委託を受けた者は、正当な理由があるときは、同項の規定による報告若しくは資料の提出又は質問若しくは検査を拒むことができる。</w:t>
      </w:r>
    </w:p>
    <w:p w14:paraId="7EAAC100" w14:textId="77777777" w:rsidR="00CD066C" w:rsidRDefault="00532275">
      <w:pPr>
        <w:pStyle w:val="jaf4"/>
      </w:pPr>
      <w:r>
        <w:t>５　第一項から第三項までの規定により立入検査をする職員は、その身分を示す証明書を携帯し、関係者に提示しなければならない。</w:t>
      </w:r>
    </w:p>
    <w:p w14:paraId="77BB1FBF" w14:textId="77777777" w:rsidR="00CD066C" w:rsidRDefault="00532275">
      <w:pPr>
        <w:pStyle w:val="jaf4"/>
      </w:pPr>
      <w:r>
        <w:t>６　第一項から第三項までの規定による立入検査の権限は、犯罪捜査のために認められたものと解してはならない。</w:t>
      </w:r>
    </w:p>
    <w:p w14:paraId="60BDE13D" w14:textId="77777777" w:rsidR="00CD066C" w:rsidRDefault="00CD066C"/>
    <w:p w14:paraId="6F76CEED" w14:textId="77777777" w:rsidR="00CD066C" w:rsidRDefault="00532275">
      <w:pPr>
        <w:pStyle w:val="jaa"/>
      </w:pPr>
      <w:r>
        <w:t>（業務改善命令）</w:t>
      </w:r>
    </w:p>
    <w:p w14:paraId="3BED5E46" w14:textId="77777777" w:rsidR="00CD066C" w:rsidRDefault="00532275">
      <w:pPr>
        <w:pStyle w:val="jaf3"/>
      </w:pPr>
      <w:r>
        <w:t>第四十三条　内閣総理大臣は、信</w:t>
      </w:r>
      <w:r>
        <w:t>託会社の業務又は財産の状況に照らして、当該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14:paraId="1C4666CB" w14:textId="77777777" w:rsidR="00CD066C" w:rsidRDefault="00CD066C"/>
    <w:p w14:paraId="53E23889" w14:textId="77777777" w:rsidR="00CD066C" w:rsidRDefault="00532275">
      <w:pPr>
        <w:pStyle w:val="jaa"/>
      </w:pPr>
      <w:r>
        <w:t>（運用型信託会社に対する監督上の処分）</w:t>
      </w:r>
    </w:p>
    <w:p w14:paraId="289FC1DA" w14:textId="77777777" w:rsidR="00CD066C" w:rsidRDefault="00532275">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w:t>
      </w:r>
      <w:r>
        <w:t>若しくは一部の停止を命ずることができる。</w:t>
      </w:r>
    </w:p>
    <w:p w14:paraId="13DC991F" w14:textId="77777777" w:rsidR="00CD066C" w:rsidRDefault="00532275">
      <w:pPr>
        <w:pStyle w:val="jaf6"/>
      </w:pPr>
      <w:r>
        <w:t>一　第五条第二項第一号から第六号までに該当することとなったとき。</w:t>
      </w:r>
    </w:p>
    <w:p w14:paraId="10EAF456" w14:textId="77777777" w:rsidR="00CD066C" w:rsidRDefault="00532275">
      <w:pPr>
        <w:pStyle w:val="jaf6"/>
      </w:pPr>
      <w:r>
        <w:t>二　第三条の免許を受けた当時に第五条第二項各号のいずれかに該当していたことが判明したとき。</w:t>
      </w:r>
    </w:p>
    <w:p w14:paraId="20AC31F4" w14:textId="77777777" w:rsidR="00CD066C" w:rsidRDefault="00532275">
      <w:pPr>
        <w:pStyle w:val="jaf6"/>
      </w:pPr>
      <w:r>
        <w:t>三　信託業務を的確に遂行するに足りる人的構成を有しないこととなったとき。</w:t>
      </w:r>
    </w:p>
    <w:p w14:paraId="090525A7" w14:textId="77777777" w:rsidR="00CD066C" w:rsidRDefault="00532275">
      <w:pPr>
        <w:pStyle w:val="jaf6"/>
      </w:pPr>
      <w:r>
        <w:t>四　不正の手段により第三条の免許を受けたことが判明したとき。</w:t>
      </w:r>
    </w:p>
    <w:p w14:paraId="25821A23" w14:textId="77777777" w:rsidR="00CD066C" w:rsidRDefault="00532275">
      <w:pPr>
        <w:pStyle w:val="jaf6"/>
      </w:pPr>
      <w:r>
        <w:t>五　第三条の免許に付した条件に違反したとき。</w:t>
      </w:r>
    </w:p>
    <w:p w14:paraId="0B317979" w14:textId="77777777" w:rsidR="00CD066C" w:rsidRDefault="00532275">
      <w:pPr>
        <w:pStyle w:val="jaf6"/>
      </w:pPr>
      <w:r>
        <w:t>六　法令又は法令に基づく内閣総理大臣の処分に違反したとき。</w:t>
      </w:r>
    </w:p>
    <w:p w14:paraId="040DD8C0" w14:textId="77777777" w:rsidR="00CD066C" w:rsidRDefault="00532275">
      <w:pPr>
        <w:pStyle w:val="jaf6"/>
      </w:pPr>
      <w:r>
        <w:t>七　公益を害する行為をしたとき。</w:t>
      </w:r>
    </w:p>
    <w:p w14:paraId="2240DD4C" w14:textId="77777777" w:rsidR="00CD066C" w:rsidRDefault="00532275">
      <w:pPr>
        <w:pStyle w:val="jaf4"/>
      </w:pPr>
      <w:r>
        <w:t>２　内閣総理大臣は、信託会社の取締役</w:t>
      </w:r>
      <w:r>
        <w:t>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14:paraId="2D767225" w14:textId="77777777" w:rsidR="00CD066C" w:rsidRDefault="00CD066C"/>
    <w:p w14:paraId="3405BE7F" w14:textId="77777777" w:rsidR="00CD066C" w:rsidRDefault="00532275">
      <w:pPr>
        <w:pStyle w:val="jaa"/>
      </w:pPr>
      <w:r>
        <w:t>（管理型信託会社に対する監督上の処分）</w:t>
      </w:r>
    </w:p>
    <w:p w14:paraId="5B69EBCC" w14:textId="77777777" w:rsidR="00CD066C" w:rsidRDefault="00532275">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14:paraId="0987CCE6" w14:textId="77777777" w:rsidR="00CD066C" w:rsidRDefault="00532275">
      <w:pPr>
        <w:pStyle w:val="jaf6"/>
      </w:pPr>
      <w:r>
        <w:t>一　第五条第二項第一号又は第四号から第六号までに該当することとなったとき。</w:t>
      </w:r>
    </w:p>
    <w:p w14:paraId="39CC5A96" w14:textId="77777777" w:rsidR="00CD066C" w:rsidRDefault="00532275">
      <w:pPr>
        <w:pStyle w:val="jaf6"/>
      </w:pPr>
      <w:r>
        <w:t>二　第十条第一項第二号から第五号までに該当することとなったとき。</w:t>
      </w:r>
    </w:p>
    <w:p w14:paraId="6FBC0DD2" w14:textId="77777777" w:rsidR="00CD066C" w:rsidRDefault="00532275">
      <w:pPr>
        <w:pStyle w:val="jaf6"/>
      </w:pPr>
      <w:r>
        <w:t>三　不正の手段により第七条第一項の登録を受けたことが判明したとき。</w:t>
      </w:r>
    </w:p>
    <w:p w14:paraId="1C6B2F9F" w14:textId="77777777" w:rsidR="00CD066C" w:rsidRDefault="00532275">
      <w:pPr>
        <w:pStyle w:val="jaf6"/>
      </w:pPr>
      <w:r>
        <w:t>四　法令又は法令に基づく内閣総理大臣の処分に違反したとき。</w:t>
      </w:r>
    </w:p>
    <w:p w14:paraId="570EA3D4" w14:textId="77777777" w:rsidR="00CD066C" w:rsidRDefault="00532275">
      <w:pPr>
        <w:pStyle w:val="jaf6"/>
      </w:pPr>
      <w:r>
        <w:t>五　公益を害する行為をしたとき。</w:t>
      </w:r>
    </w:p>
    <w:p w14:paraId="67AFD747" w14:textId="77777777" w:rsidR="00CD066C" w:rsidRDefault="00532275">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14:paraId="5FE2A1C6" w14:textId="77777777" w:rsidR="00CD066C" w:rsidRDefault="00CD066C"/>
    <w:p w14:paraId="146500C0" w14:textId="77777777" w:rsidR="00CD066C" w:rsidRDefault="00532275">
      <w:pPr>
        <w:pStyle w:val="jaa"/>
      </w:pPr>
      <w:r>
        <w:t>（免許又は登録の失効）</w:t>
      </w:r>
    </w:p>
    <w:p w14:paraId="01DA74BC" w14:textId="77777777" w:rsidR="00CD066C" w:rsidRDefault="00532275">
      <w:pPr>
        <w:pStyle w:val="jaf3"/>
      </w:pPr>
      <w:r>
        <w:t>第四十六条　信託会社が第四十一条第二項各号のいずれかに該当することとなったときは、当該信託会社の第三条の免許又は第七条第一項の登録は、その効力を失う。</w:t>
      </w:r>
    </w:p>
    <w:p w14:paraId="34BCFF81" w14:textId="77777777" w:rsidR="00CD066C" w:rsidRDefault="00532275">
      <w:pPr>
        <w:pStyle w:val="jaf4"/>
      </w:pPr>
      <w:r>
        <w:t>２　信託会社（管理型信託会社を除く。）が第七条</w:t>
      </w:r>
      <w:r>
        <w:t>第一項又は第五十二条第一項の登録を受けたときは、当該信託会社の第三条の免許は、その効力を失う。</w:t>
      </w:r>
    </w:p>
    <w:p w14:paraId="51A2BBFA" w14:textId="77777777" w:rsidR="00CD066C" w:rsidRDefault="00532275">
      <w:pPr>
        <w:pStyle w:val="jaf4"/>
      </w:pPr>
      <w:r>
        <w:t>３　管理型信託会社が第三条の免許又は第五十二条第一項の登録を受けたときは、当該管理型信託会社の第七条第一項の登録は、その効力を失う。</w:t>
      </w:r>
    </w:p>
    <w:p w14:paraId="6B123491" w14:textId="77777777" w:rsidR="00CD066C" w:rsidRDefault="00CD066C"/>
    <w:p w14:paraId="34779B35" w14:textId="77777777" w:rsidR="00CD066C" w:rsidRDefault="00532275">
      <w:pPr>
        <w:pStyle w:val="jaa"/>
      </w:pPr>
      <w:r>
        <w:t>（登録の抹消）</w:t>
      </w:r>
    </w:p>
    <w:p w14:paraId="6B8A15E5" w14:textId="77777777" w:rsidR="00CD066C" w:rsidRDefault="00532275">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14:paraId="2B76E3A2" w14:textId="77777777" w:rsidR="00CD066C" w:rsidRDefault="00CD066C"/>
    <w:p w14:paraId="0B0797FE" w14:textId="77777777" w:rsidR="00CD066C" w:rsidRDefault="00532275">
      <w:pPr>
        <w:pStyle w:val="jaa"/>
      </w:pPr>
      <w:r>
        <w:t>（監督処</w:t>
      </w:r>
      <w:r>
        <w:t>分の公告）</w:t>
      </w:r>
    </w:p>
    <w:p w14:paraId="3D5EB275" w14:textId="77777777" w:rsidR="00CD066C" w:rsidRDefault="00532275">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14:paraId="74F0FB68" w14:textId="77777777" w:rsidR="00CD066C" w:rsidRDefault="00CD066C"/>
    <w:p w14:paraId="5BE9BADE" w14:textId="77777777" w:rsidR="00CD066C" w:rsidRDefault="00532275">
      <w:pPr>
        <w:pStyle w:val="jaa"/>
      </w:pPr>
      <w:r>
        <w:t>（免許等の取消し等の場合の解任手続）</w:t>
      </w:r>
    </w:p>
    <w:p w14:paraId="30B2BAAE" w14:textId="77777777" w:rsidR="00CD066C" w:rsidRDefault="00532275">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14:paraId="53B06B7E" w14:textId="77777777" w:rsidR="00CD066C" w:rsidRDefault="00532275">
      <w:pPr>
        <w:pStyle w:val="jaf4"/>
      </w:pPr>
      <w:r>
        <w:t>２　前項の場合における信託法第六十二条第二項及び第四項並びに第六十三条第一項の適用については、これらの規定中「利害関係人」とあるのは、「利害関係人</w:t>
      </w:r>
      <w:r>
        <w:t>又は内閣総理大臣」とする。</w:t>
      </w:r>
    </w:p>
    <w:p w14:paraId="3218A926" w14:textId="77777777" w:rsidR="00CD066C" w:rsidRDefault="00532275">
      <w:pPr>
        <w:pStyle w:val="jaf4"/>
      </w:pPr>
      <w:r>
        <w:t>３　第一項の場合において、裁判所が信託会社であった受託者を解任するまでの間は、当該信託会社であった受託者は、なお信託会社とみなす。</w:t>
      </w:r>
    </w:p>
    <w:p w14:paraId="771DF19D" w14:textId="77777777" w:rsidR="00CD066C" w:rsidRDefault="00CD066C"/>
    <w:p w14:paraId="52CB19EE" w14:textId="77777777" w:rsidR="00CD066C" w:rsidRDefault="00532275">
      <w:pPr>
        <w:pStyle w:val="jaa"/>
      </w:pPr>
      <w:r>
        <w:t>（清算手続等における内閣総理大臣の意見等）</w:t>
      </w:r>
    </w:p>
    <w:p w14:paraId="54AEB014" w14:textId="77777777" w:rsidR="00CD066C" w:rsidRDefault="00532275">
      <w:pPr>
        <w:pStyle w:val="jaf3"/>
      </w:pPr>
      <w:r>
        <w:t>第五十条　裁判所は、信託会社の清算手続、破産手続、再生手続、更生手続又は承認援助手続において、内閣総理大臣に対し、意見を求め、又は検査若しくは調査を依頼することができる。</w:t>
      </w:r>
    </w:p>
    <w:p w14:paraId="4CA5C954" w14:textId="77777777" w:rsidR="00CD066C" w:rsidRDefault="00532275">
      <w:pPr>
        <w:pStyle w:val="jaf4"/>
      </w:pPr>
      <w:r>
        <w:t>２　内閣総理大臣は、前項に規定する手続において、必要があると認めるときは、裁判所に対し、意見を述べることができる。</w:t>
      </w:r>
    </w:p>
    <w:p w14:paraId="0F298219" w14:textId="77777777" w:rsidR="00CD066C" w:rsidRDefault="00532275">
      <w:pPr>
        <w:pStyle w:val="jaf4"/>
      </w:pPr>
      <w:r>
        <w:t>３　第四十二条第一</w:t>
      </w:r>
      <w:r>
        <w:t>項、第五項及び第六項の規定は、第一項の規定により内閣総理大臣が裁判所から検査又は調査の依頼を受けた場合について準用する。</w:t>
      </w:r>
    </w:p>
    <w:p w14:paraId="46709FBF" w14:textId="77777777" w:rsidR="00CD066C" w:rsidRDefault="00CD066C"/>
    <w:p w14:paraId="69AD31BC" w14:textId="77777777" w:rsidR="00CD066C" w:rsidRDefault="00532275">
      <w:pPr>
        <w:pStyle w:val="jaf2"/>
      </w:pPr>
      <w:r>
        <w:t>第六節　特定の信託についての特例</w:t>
      </w:r>
    </w:p>
    <w:p w14:paraId="3459E0D9" w14:textId="77777777" w:rsidR="00CD066C" w:rsidRDefault="00CD066C"/>
    <w:p w14:paraId="7713BFB8" w14:textId="77777777" w:rsidR="00CD066C" w:rsidRDefault="00532275">
      <w:pPr>
        <w:pStyle w:val="jaa"/>
      </w:pPr>
      <w:r>
        <w:t>（信託法第三条第三号に掲げる方法によってする信託についての特例）</w:t>
      </w:r>
    </w:p>
    <w:p w14:paraId="4BAEDC58" w14:textId="77777777" w:rsidR="00CD066C" w:rsidRDefault="00532275">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14:paraId="0E480865" w14:textId="77777777" w:rsidR="00CD066C" w:rsidRDefault="00532275">
      <w:pPr>
        <w:pStyle w:val="jaf4"/>
      </w:pPr>
      <w:r>
        <w:t>２　第七条第二項から第六項までの規定は、前項の登録について準用する。</w:t>
      </w:r>
    </w:p>
    <w:p w14:paraId="7C76B7CB" w14:textId="77777777" w:rsidR="00CD066C" w:rsidRDefault="00532275">
      <w:pPr>
        <w:pStyle w:val="jaf4"/>
      </w:pPr>
      <w:r>
        <w:t>３　第一項の登録（前項において準用する第七条第三項の登録の更新を含む。</w:t>
      </w:r>
      <w:r>
        <w:t>第六項並びに第十二項の規定により読み替えて適用する第四十五条第一項第三号及び第九十一条第三号において同じ。）を受けようとする者（第六項において「申請者」という。）は、次に掲げる事項を記載した申請書を内閣総理大臣に提出しなければならない。</w:t>
      </w:r>
    </w:p>
    <w:p w14:paraId="7175F448" w14:textId="77777777" w:rsidR="00CD066C" w:rsidRDefault="00532275">
      <w:pPr>
        <w:pStyle w:val="jaf6"/>
      </w:pPr>
      <w:r>
        <w:t>一　商号</w:t>
      </w:r>
    </w:p>
    <w:p w14:paraId="55297301" w14:textId="77777777" w:rsidR="00CD066C" w:rsidRDefault="00532275">
      <w:pPr>
        <w:pStyle w:val="jaf6"/>
      </w:pPr>
      <w:r>
        <w:t>二　資本金の額</w:t>
      </w:r>
    </w:p>
    <w:p w14:paraId="322DC927" w14:textId="77777777" w:rsidR="00CD066C" w:rsidRDefault="00532275">
      <w:pPr>
        <w:pStyle w:val="jaf6"/>
      </w:pPr>
      <w:r>
        <w:t>三　取締役及び監査役（監査等委員会設置会社にあっては取締役、指名委員会等設置会社にあっては取締役及び執行役、持分会社にあっては業務を執行する社員）の氏名</w:t>
      </w:r>
    </w:p>
    <w:p w14:paraId="218AA434" w14:textId="77777777" w:rsidR="00CD066C" w:rsidRDefault="00532275">
      <w:pPr>
        <w:pStyle w:val="jaf6"/>
      </w:pPr>
      <w:r>
        <w:t>四　会計参与設置会社にあっては、会計参与の氏名又は名称</w:t>
      </w:r>
    </w:p>
    <w:p w14:paraId="5ECA19DC" w14:textId="77777777" w:rsidR="00CD066C" w:rsidRDefault="00532275">
      <w:pPr>
        <w:pStyle w:val="jaf6"/>
      </w:pPr>
      <w:r>
        <w:t>五　信託法第三条第三号に掲げる方法によ</w:t>
      </w:r>
      <w:r>
        <w:t>ってする信託に係る事務に関する業務の種類</w:t>
      </w:r>
    </w:p>
    <w:p w14:paraId="0A4EE4E4" w14:textId="77777777" w:rsidR="00CD066C" w:rsidRDefault="00532275">
      <w:pPr>
        <w:pStyle w:val="jaf6"/>
      </w:pPr>
      <w:r>
        <w:t>六　前号の業務以外の業務を営むときは、その業務の種類</w:t>
      </w:r>
    </w:p>
    <w:p w14:paraId="0FAFBBC0" w14:textId="77777777" w:rsidR="00CD066C" w:rsidRDefault="00532275">
      <w:pPr>
        <w:pStyle w:val="jaf6"/>
      </w:pPr>
      <w:r>
        <w:t>七　信託法第三条第三号に掲げる方法によってする信託に係る事務を行う営業所の名称及び所在地</w:t>
      </w:r>
    </w:p>
    <w:p w14:paraId="63C25BB6" w14:textId="77777777" w:rsidR="00CD066C" w:rsidRDefault="00532275">
      <w:pPr>
        <w:pStyle w:val="jaf4"/>
      </w:pPr>
      <w:r>
        <w:t>４　前項の申請書には、次に掲げる書類を添付しなければならない。</w:t>
      </w:r>
    </w:p>
    <w:p w14:paraId="32454057" w14:textId="77777777" w:rsidR="00CD066C" w:rsidRDefault="00532275">
      <w:pPr>
        <w:pStyle w:val="jaf6"/>
      </w:pPr>
      <w:r>
        <w:t>一　定款</w:t>
      </w:r>
    </w:p>
    <w:p w14:paraId="25C220AD" w14:textId="77777777" w:rsidR="00CD066C" w:rsidRDefault="00532275">
      <w:pPr>
        <w:pStyle w:val="jaf6"/>
      </w:pPr>
      <w:r>
        <w:t>二　会社（会社法第二条第一号に規定する会社をいう。第六項において同じ。）の登記事項証明書</w:t>
      </w:r>
    </w:p>
    <w:p w14:paraId="236C42DF" w14:textId="77777777" w:rsidR="00CD066C" w:rsidRDefault="00532275">
      <w:pPr>
        <w:pStyle w:val="jaf6"/>
      </w:pPr>
      <w:r>
        <w:t>三　信託法第三条第三号に掲げる方法によってする信託に係る事務の内容及び方法を記載した書類</w:t>
      </w:r>
    </w:p>
    <w:p w14:paraId="0B4E3D6E" w14:textId="77777777" w:rsidR="00CD066C" w:rsidRDefault="00532275">
      <w:pPr>
        <w:pStyle w:val="jaf6"/>
      </w:pPr>
      <w:r>
        <w:t>四　貸借対照表</w:t>
      </w:r>
    </w:p>
    <w:p w14:paraId="53976553" w14:textId="77777777" w:rsidR="00CD066C" w:rsidRDefault="00532275">
      <w:pPr>
        <w:pStyle w:val="jaf6"/>
      </w:pPr>
      <w:r>
        <w:t>五　その他内閣府令で定める書類</w:t>
      </w:r>
    </w:p>
    <w:p w14:paraId="7216FC1D" w14:textId="77777777" w:rsidR="00CD066C" w:rsidRDefault="00532275">
      <w:pPr>
        <w:pStyle w:val="jaf4"/>
      </w:pPr>
      <w:r>
        <w:t>５　前項第三号の書類には</w:t>
      </w:r>
      <w:r>
        <w:t>、次に掲げる事項を記載しなければならない。</w:t>
      </w:r>
    </w:p>
    <w:p w14:paraId="76D2D201" w14:textId="77777777" w:rsidR="00CD066C" w:rsidRDefault="00532275">
      <w:pPr>
        <w:pStyle w:val="jaf6"/>
      </w:pPr>
      <w:r>
        <w:t>一　信託法第三条第三号に掲げる方法によってする信託の信託財産の種類</w:t>
      </w:r>
    </w:p>
    <w:p w14:paraId="10CF58BE" w14:textId="77777777" w:rsidR="00CD066C" w:rsidRDefault="00532275">
      <w:pPr>
        <w:pStyle w:val="jaf6"/>
      </w:pPr>
      <w:r>
        <w:t>二　信託財産の管理又は処分の方法</w:t>
      </w:r>
    </w:p>
    <w:p w14:paraId="7D8C258B" w14:textId="77777777" w:rsidR="00CD066C" w:rsidRDefault="00532275">
      <w:pPr>
        <w:pStyle w:val="jaf6"/>
      </w:pPr>
      <w:r>
        <w:t>三　信託財産の分別管理の方法</w:t>
      </w:r>
    </w:p>
    <w:p w14:paraId="0489525D" w14:textId="77777777" w:rsidR="00CD066C" w:rsidRDefault="00532275">
      <w:pPr>
        <w:pStyle w:val="jaf6"/>
      </w:pPr>
      <w:r>
        <w:t>四　信託法第三条第三号に掲げる方法によってする信託に係る事務の実施体制</w:t>
      </w:r>
    </w:p>
    <w:p w14:paraId="23297FD8" w14:textId="77777777" w:rsidR="00CD066C" w:rsidRDefault="00532275">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場合を除く。）</w:t>
      </w:r>
    </w:p>
    <w:p w14:paraId="0A1A54F1" w14:textId="77777777" w:rsidR="00CD066C" w:rsidRDefault="00532275">
      <w:pPr>
        <w:pStyle w:val="jaf6"/>
      </w:pPr>
      <w:r>
        <w:t>六　信託受益権売買等業務を営む場合には、当該業務の実施</w:t>
      </w:r>
      <w:r>
        <w:t>体制</w:t>
      </w:r>
    </w:p>
    <w:p w14:paraId="2F39625D" w14:textId="77777777" w:rsidR="00CD066C" w:rsidRDefault="00532275">
      <w:pPr>
        <w:pStyle w:val="jaf6"/>
      </w:pPr>
      <w:r>
        <w:t>七　その他内閣府令で定める事項</w:t>
      </w:r>
    </w:p>
    <w:p w14:paraId="477F6832" w14:textId="77777777" w:rsidR="00CD066C" w:rsidRDefault="00532275">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14:paraId="7DCD1AE8" w14:textId="77777777" w:rsidR="00CD066C" w:rsidRDefault="00532275">
      <w:pPr>
        <w:pStyle w:val="jaf6"/>
      </w:pPr>
      <w:r>
        <w:t>一　会社でない者</w:t>
      </w:r>
    </w:p>
    <w:p w14:paraId="408E20D4" w14:textId="77777777" w:rsidR="00CD066C" w:rsidRDefault="00532275">
      <w:pPr>
        <w:pStyle w:val="jaf6"/>
      </w:pPr>
      <w:r>
        <w:t>二　資本金の額が受益者の保護のため必要かつ適当なものとして政令で定める金額に満たない会社</w:t>
      </w:r>
    </w:p>
    <w:p w14:paraId="278E4A3F" w14:textId="77777777" w:rsidR="00CD066C" w:rsidRDefault="00532275">
      <w:pPr>
        <w:pStyle w:val="jaf6"/>
      </w:pPr>
      <w:r>
        <w:t>三　純資産額が前号に規定する金額に満たない会社</w:t>
      </w:r>
    </w:p>
    <w:p w14:paraId="18C31593" w14:textId="77777777" w:rsidR="00CD066C" w:rsidRDefault="00532275">
      <w:pPr>
        <w:pStyle w:val="jaf6"/>
      </w:pPr>
      <w:r>
        <w:t>四　定款若しくは第四項第三号に掲げる書類の規定が、法令に適合せず、又は信託法第三条第三号に掲げる方</w:t>
      </w:r>
      <w:r>
        <w:t>法によってする信託に係る事務を適正に遂行するために十分なものでない会社</w:t>
      </w:r>
    </w:p>
    <w:p w14:paraId="0F1F7535" w14:textId="77777777" w:rsidR="00CD066C" w:rsidRDefault="00532275">
      <w:pPr>
        <w:pStyle w:val="jaf6"/>
      </w:pPr>
      <w:r>
        <w:t>五　人的構成に照らして、信託法第三条第三号に掲げる方法によってする信託に係る事務を的確に遂行することができる知識及び経験を有すると認められない会社</w:t>
      </w:r>
    </w:p>
    <w:p w14:paraId="44E02CB3" w14:textId="77777777" w:rsidR="00CD066C" w:rsidRDefault="00532275">
      <w:pPr>
        <w:pStyle w:val="jaf6"/>
      </w:pPr>
      <w:r>
        <w:t>六　第五条第二項第五号又は第六号に該当する会社</w:t>
      </w:r>
    </w:p>
    <w:p w14:paraId="671F9C93" w14:textId="77777777" w:rsidR="00CD066C" w:rsidRDefault="00532275">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14:paraId="42C6B388" w14:textId="77777777" w:rsidR="00CD066C" w:rsidRDefault="00532275">
      <w:pPr>
        <w:pStyle w:val="jaf6"/>
      </w:pPr>
      <w:r>
        <w:t>八　取締役若しくは執行役、会計参与又は監査役のうちに第五条第二項第八号イからチまでのいずれかに該当する者のある会社</w:t>
      </w:r>
    </w:p>
    <w:p w14:paraId="5BE2331C" w14:textId="77777777" w:rsidR="00CD066C" w:rsidRDefault="00532275">
      <w:pPr>
        <w:pStyle w:val="jaf4"/>
      </w:pPr>
      <w:r>
        <w:t>７　前項第三号の純資産額は、内閣府令で定めるところにより計算するものとする。</w:t>
      </w:r>
    </w:p>
    <w:p w14:paraId="0FCF96B0" w14:textId="77777777" w:rsidR="00CD066C" w:rsidRDefault="00532275">
      <w:pPr>
        <w:pStyle w:val="jaf4"/>
      </w:pPr>
      <w:r>
        <w:t>８　内閣総理大臣は、第一項の登録の申請があった場合においては、第六項の規定により登録を拒否する場合を除くほか、次に掲げる事項を自己信託登録簿に登録しなけれ</w:t>
      </w:r>
      <w:r>
        <w:t>ばならない。</w:t>
      </w:r>
    </w:p>
    <w:p w14:paraId="29D4856D" w14:textId="77777777" w:rsidR="00CD066C" w:rsidRDefault="00532275">
      <w:pPr>
        <w:pStyle w:val="jaf6"/>
      </w:pPr>
      <w:r>
        <w:t>一　第三項各号に掲げる事項</w:t>
      </w:r>
    </w:p>
    <w:p w14:paraId="590F75DF" w14:textId="77777777" w:rsidR="00CD066C" w:rsidRDefault="00532275">
      <w:pPr>
        <w:pStyle w:val="jaf6"/>
      </w:pPr>
      <w:r>
        <w:t>二　登録年月日及び登録番号</w:t>
      </w:r>
    </w:p>
    <w:p w14:paraId="4129CC98" w14:textId="77777777" w:rsidR="00CD066C" w:rsidRDefault="00532275">
      <w:pPr>
        <w:pStyle w:val="jaf4"/>
      </w:pPr>
      <w:r>
        <w:t>９　内閣総理大臣は、自己信託登録簿を公衆の縦覧に供しなければならない。</w:t>
      </w:r>
    </w:p>
    <w:p w14:paraId="7B9AC239" w14:textId="77777777" w:rsidR="00CD066C" w:rsidRDefault="00532275">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14:paraId="7B1A1132" w14:textId="77777777" w:rsidR="00CD066C" w:rsidRDefault="00532275">
      <w:pPr>
        <w:pStyle w:val="jaf4"/>
      </w:pPr>
      <w:r>
        <w:t>１１　第一項の登録を受けた者は、内閣府令で定めるところにより、他に営む業務を営むことが同項の信託に係る事務を適正かつ確実に行うことにつき支障を及ぼすことのないようにしなければならない。</w:t>
      </w:r>
    </w:p>
    <w:p w14:paraId="32129B2F" w14:textId="77777777" w:rsidR="00CD066C" w:rsidRDefault="00532275">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w:t>
      </w:r>
      <w:r>
        <w:t>の二まで、第二十四条第一項（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w:t>
      </w:r>
      <w:r>
        <w:t>係る第七章の規定を適用する。この場合において、これらの規定中「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14:paraId="0ED822D5" w14:textId="77777777" w:rsidR="00CD066C" w:rsidRDefault="00CD06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CD066C" w14:paraId="36BA069B"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D072B" w14:textId="77777777" w:rsidR="00CD066C" w:rsidRDefault="00532275">
            <w:pPr>
              <w:pStyle w:val="jaen"/>
            </w:pPr>
            <w:r>
              <w:t>第十一条第十項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8C288" w14:textId="77777777" w:rsidR="00CD066C" w:rsidRDefault="00532275">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BA0F0" w14:textId="77777777" w:rsidR="00CD066C" w:rsidRDefault="00532275">
            <w:pPr>
              <w:pStyle w:val="jaen"/>
            </w:pPr>
            <w:r>
              <w:t>第五十条の二第二項において準用する第七条第三項の登録の更新</w:t>
            </w:r>
          </w:p>
        </w:tc>
      </w:tr>
      <w:tr w:rsidR="00CD066C" w14:paraId="5F6E30AF"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5F9" w14:textId="77777777" w:rsidR="00CD066C" w:rsidRDefault="00532275">
            <w:pPr>
              <w:pStyle w:val="jaen"/>
            </w:pPr>
            <w:r>
              <w:t>第十二条第二項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516E2" w14:textId="77777777" w:rsidR="00CD066C" w:rsidRDefault="00532275">
            <w:pPr>
              <w:pStyle w:val="jaen"/>
            </w:pPr>
            <w:r>
              <w:t>第八条第一項各号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322" w14:textId="77777777" w:rsidR="00CD066C" w:rsidRDefault="00532275">
            <w:pPr>
              <w:pStyle w:val="jaen"/>
            </w:pPr>
            <w:r>
              <w:t>第五十条の二第三項各号</w:t>
            </w:r>
          </w:p>
        </w:tc>
      </w:tr>
      <w:tr w:rsidR="00CD066C" w14:paraId="494AC79A"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E818B" w14:textId="77777777" w:rsidR="00CD066C" w:rsidRDefault="00532275">
            <w:pPr>
              <w:pStyle w:val="jaen"/>
            </w:pPr>
            <w:r>
              <w:t>第十二条第三項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C6E69" w14:textId="77777777" w:rsidR="00CD066C" w:rsidRDefault="00532275">
            <w:pPr>
              <w:pStyle w:val="jaen"/>
            </w:pPr>
            <w:r>
              <w:t>管理型信託会社登録簿</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A5D5" w14:textId="77777777" w:rsidR="00CD066C" w:rsidRDefault="00532275">
            <w:pPr>
              <w:pStyle w:val="jaen"/>
            </w:pPr>
            <w:r>
              <w:t>自己信託登録簿</w:t>
            </w:r>
          </w:p>
        </w:tc>
      </w:tr>
      <w:tr w:rsidR="00CD066C" w14:paraId="2A66C806"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83603" w14:textId="77777777" w:rsidR="00CD066C" w:rsidRDefault="00532275">
            <w:pPr>
              <w:pStyle w:val="jaen"/>
            </w:pPr>
            <w:r>
              <w:t>第十三条第二項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CED7B" w14:textId="77777777" w:rsidR="00CD066C" w:rsidRDefault="00532275">
            <w:pPr>
              <w:pStyle w:val="jaen"/>
            </w:pPr>
            <w:r>
              <w:t>業務方法書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F39BC" w14:textId="77777777" w:rsidR="00CD066C" w:rsidRDefault="00532275">
            <w:pPr>
              <w:pStyle w:val="jaen"/>
            </w:pPr>
            <w:r>
              <w:t>信託法第三条第三号に掲げる方法によってする信託に係る事務の内容及び方法を記載した書類</w:t>
            </w:r>
          </w:p>
        </w:tc>
      </w:tr>
      <w:tr w:rsidR="00CD066C" w14:paraId="48BB2EF1"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46938" w14:textId="77777777" w:rsidR="00CD066C" w:rsidRDefault="00532275">
            <w:pPr>
              <w:pStyle w:val="jaen"/>
            </w:pPr>
            <w:r>
              <w:t>第二十二条第三項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576B" w14:textId="77777777" w:rsidR="00CD066C" w:rsidRDefault="00532275">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880C" w14:textId="77777777" w:rsidR="00CD066C" w:rsidRDefault="00532275">
            <w:pPr>
              <w:pStyle w:val="jaen"/>
            </w:pPr>
            <w:r>
              <w:t>信託法第三条第三号に掲げる方法によってする信託に係る事務</w:t>
            </w:r>
          </w:p>
        </w:tc>
      </w:tr>
      <w:tr w:rsidR="00CD066C" w14:paraId="3C310F96"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4B3AF" w14:textId="77777777" w:rsidR="00CD066C" w:rsidRDefault="00532275">
            <w:pPr>
              <w:pStyle w:val="jaen"/>
            </w:pPr>
            <w:r>
              <w:t>第二十八条第一項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E1C23" w14:textId="77777777" w:rsidR="00CD066C" w:rsidRDefault="00532275">
            <w:pPr>
              <w:pStyle w:val="jaen"/>
            </w:pPr>
            <w:r>
              <w:t>その他の業務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A4335" w14:textId="77777777" w:rsidR="00CD066C" w:rsidRDefault="00532275">
            <w:pPr>
              <w:pStyle w:val="jaen"/>
            </w:pPr>
            <w:r>
              <w:t>その他の事務</w:t>
            </w:r>
          </w:p>
        </w:tc>
      </w:tr>
      <w:tr w:rsidR="00CD066C" w14:paraId="32F90027"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C456" w14:textId="77777777" w:rsidR="00CD066C" w:rsidRDefault="00532275">
            <w:pPr>
              <w:pStyle w:val="jaen"/>
            </w:pPr>
            <w:r>
              <w:t>第三十三条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BDEB9" w14:textId="77777777" w:rsidR="00CD066C" w:rsidRDefault="00532275">
            <w:pPr>
              <w:pStyle w:val="jaen"/>
            </w:pPr>
            <w:r>
              <w:t>事業報告書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C43FC" w14:textId="77777777" w:rsidR="00CD066C" w:rsidRDefault="00532275">
            <w:pPr>
              <w:pStyle w:val="jaen"/>
            </w:pPr>
            <w:r>
              <w:t>自己信託報告書</w:t>
            </w:r>
          </w:p>
        </w:tc>
      </w:tr>
      <w:tr w:rsidR="00CD066C" w14:paraId="7E6BBD73"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15879756" w14:textId="77777777" w:rsidR="00CD066C" w:rsidRDefault="00532275">
            <w:pPr>
              <w:pStyle w:val="jaen"/>
            </w:pPr>
            <w:r>
              <w:t>第三十四条第一項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7671" w14:textId="77777777" w:rsidR="00CD066C" w:rsidRDefault="00532275">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895E" w14:textId="77777777" w:rsidR="00CD066C" w:rsidRDefault="00532275">
            <w:pPr>
              <w:pStyle w:val="jaen"/>
            </w:pPr>
            <w:r>
              <w:t>信託法第三条第三号に掲げる方法によってする信託に係る事務</w:t>
            </w:r>
          </w:p>
        </w:tc>
      </w:tr>
      <w:tr w:rsidR="00CD066C" w14:paraId="5D7A56D6"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064FF0F9"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C2E3D" w14:textId="77777777" w:rsidR="00CD066C" w:rsidRDefault="00532275">
            <w:pPr>
              <w:pStyle w:val="jaen"/>
            </w:pPr>
            <w:r>
              <w:t>すべての営業所</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6B352" w14:textId="77777777" w:rsidR="00CD066C" w:rsidRDefault="00532275">
            <w:pPr>
              <w:pStyle w:val="jaen"/>
            </w:pPr>
            <w:r>
              <w:t>同号に掲げる方法によってする信託に係る事務を行うすべての営業所</w:t>
            </w:r>
          </w:p>
        </w:tc>
      </w:tr>
      <w:tr w:rsidR="00CD066C" w14:paraId="1ED48F0D"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227EF" w14:textId="77777777" w:rsidR="00CD066C" w:rsidRDefault="00532275">
            <w:pPr>
              <w:pStyle w:val="jaen"/>
            </w:pPr>
            <w:r>
              <w:t>第四十条第一項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CDA6" w14:textId="77777777" w:rsidR="00CD066C" w:rsidRDefault="00532275">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1A44" w14:textId="77777777" w:rsidR="00CD066C" w:rsidRDefault="00532275">
            <w:pPr>
              <w:pStyle w:val="jaen"/>
            </w:pPr>
            <w:r>
              <w:t>信託法第三条第三号に掲げる方法によってする信託に係る事務</w:t>
            </w:r>
          </w:p>
        </w:tc>
      </w:tr>
      <w:tr w:rsidR="00CD066C" w14:paraId="0DF9B566"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0B239" w14:textId="77777777" w:rsidR="00CD066C" w:rsidRDefault="00532275">
            <w:pPr>
              <w:pStyle w:val="jaen"/>
            </w:pPr>
            <w:r>
              <w:t>第四十一条第二項第二号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2000" w14:textId="77777777" w:rsidR="00CD066C" w:rsidRDefault="00532275">
            <w:pPr>
              <w:pStyle w:val="jaen"/>
            </w:pPr>
            <w:r>
              <w:t>又は監査役</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2A466" w14:textId="77777777" w:rsidR="00CD066C" w:rsidRDefault="00532275">
            <w:pPr>
              <w:pStyle w:val="jaen"/>
            </w:pPr>
            <w:r>
              <w:t>若しくは監査役又は業務を執行する社員</w:t>
            </w:r>
          </w:p>
        </w:tc>
      </w:tr>
      <w:tr w:rsidR="00CD066C" w14:paraId="4457EF46"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0C373" w14:textId="77777777" w:rsidR="00CD066C" w:rsidRDefault="00532275">
            <w:pPr>
              <w:pStyle w:val="jaen"/>
            </w:pPr>
            <w:r>
              <w:t>第四十一条第三項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6F1DC" w14:textId="77777777" w:rsidR="00CD066C" w:rsidRDefault="00532275">
            <w:pPr>
              <w:pStyle w:val="jaen"/>
            </w:pPr>
            <w:r>
              <w:t>すべての営業所</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97204" w14:textId="77777777" w:rsidR="00CD066C" w:rsidRDefault="00532275">
            <w:pPr>
              <w:pStyle w:val="jaen"/>
            </w:pPr>
            <w:r>
              <w:t>同号に掲げる方法によってする信託に係る事務を行うすべての営業所</w:t>
            </w:r>
          </w:p>
        </w:tc>
      </w:tr>
      <w:tr w:rsidR="00CD066C" w14:paraId="57151E6E"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7C8338F4" w14:textId="77777777" w:rsidR="00CD066C" w:rsidRDefault="00532275">
            <w:pPr>
              <w:pStyle w:val="jaen"/>
            </w:pPr>
            <w:r>
              <w:t>第四十二条第一項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CD164" w14:textId="77777777" w:rsidR="00CD066C" w:rsidRDefault="00532275">
            <w:pPr>
              <w:pStyle w:val="jaen"/>
            </w:pPr>
            <w:r>
              <w:t>その業務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C0C5" w14:textId="77777777" w:rsidR="00CD066C" w:rsidRDefault="00532275">
            <w:pPr>
              <w:pStyle w:val="jaen"/>
            </w:pPr>
            <w:r>
              <w:t>その事務</w:t>
            </w:r>
          </w:p>
        </w:tc>
      </w:tr>
      <w:tr w:rsidR="00CD066C" w14:paraId="430ADACF"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603D4C22"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E9CF4" w14:textId="77777777" w:rsidR="00CD066C" w:rsidRDefault="00532275">
            <w:pPr>
              <w:pStyle w:val="jaen"/>
            </w:pPr>
            <w:r>
              <w:t>当該信託会社の業務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805FF" w14:textId="77777777" w:rsidR="00CD066C" w:rsidRDefault="00532275">
            <w:pPr>
              <w:pStyle w:val="jaen"/>
            </w:pPr>
            <w:r>
              <w:t>その事務</w:t>
            </w:r>
          </w:p>
        </w:tc>
      </w:tr>
      <w:tr w:rsidR="00CD066C" w14:paraId="4B439975"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12790281"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1D765" w14:textId="77777777" w:rsidR="00CD066C" w:rsidRDefault="00532275">
            <w:pPr>
              <w:pStyle w:val="jaen"/>
            </w:pPr>
            <w:r>
              <w:t>これらの業務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10F1" w14:textId="77777777" w:rsidR="00CD066C" w:rsidRDefault="00532275">
            <w:pPr>
              <w:pStyle w:val="jaen"/>
            </w:pPr>
            <w:r>
              <w:t>これらの事務</w:t>
            </w:r>
          </w:p>
        </w:tc>
      </w:tr>
      <w:tr w:rsidR="00CD066C" w14:paraId="773F9E24"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0846" w14:textId="77777777" w:rsidR="00CD066C" w:rsidRDefault="00532275">
            <w:pPr>
              <w:pStyle w:val="jaen"/>
            </w:pPr>
            <w:r>
              <w:t>第四十二条第二項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5F6A" w14:textId="77777777" w:rsidR="00CD066C" w:rsidRDefault="00532275">
            <w:pPr>
              <w:pStyle w:val="jaen"/>
            </w:pPr>
            <w:r>
              <w:t>第十七条から第十九条までの届出若しくは措置若しくは当該信託会社の業務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63441" w14:textId="77777777" w:rsidR="00CD066C" w:rsidRDefault="00532275">
            <w:pPr>
              <w:pStyle w:val="jaen"/>
            </w:pPr>
            <w:r>
              <w:t>その事務</w:t>
            </w:r>
          </w:p>
        </w:tc>
      </w:tr>
      <w:tr w:rsidR="00CD066C" w14:paraId="797FB222"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5EA2C6EF" w14:textId="77777777" w:rsidR="00CD066C" w:rsidRDefault="00532275">
            <w:pPr>
              <w:pStyle w:val="jaen"/>
            </w:pPr>
            <w:r>
              <w:t>第四十二条第三項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A268" w14:textId="77777777" w:rsidR="00CD066C" w:rsidRDefault="00532275">
            <w:pPr>
              <w:pStyle w:val="jaen"/>
            </w:pPr>
            <w:r>
              <w:t>から業務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329D" w14:textId="77777777" w:rsidR="00CD066C" w:rsidRDefault="00532275">
            <w:pPr>
              <w:pStyle w:val="jaen"/>
            </w:pPr>
            <w:r>
              <w:t>から事務</w:t>
            </w:r>
          </w:p>
        </w:tc>
      </w:tr>
      <w:tr w:rsidR="00CD066C" w14:paraId="5C1A78B5"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32E1C148"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0B59C" w14:textId="77777777" w:rsidR="00CD066C" w:rsidRDefault="00532275">
            <w:pPr>
              <w:pStyle w:val="jaen"/>
            </w:pPr>
            <w:r>
              <w:t>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3DBF8" w14:textId="77777777" w:rsidR="00CD066C" w:rsidRDefault="00532275">
            <w:pPr>
              <w:pStyle w:val="jaen"/>
            </w:pPr>
            <w:r>
              <w:t>の事務</w:t>
            </w:r>
          </w:p>
        </w:tc>
      </w:tr>
      <w:tr w:rsidR="00CD066C" w14:paraId="30A0D98B"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99C2" w14:textId="77777777" w:rsidR="00CD066C" w:rsidRDefault="00532275">
            <w:pPr>
              <w:pStyle w:val="jaen"/>
            </w:pPr>
            <w:r>
              <w:t>第四十二条第四項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897CB" w14:textId="77777777" w:rsidR="00CD066C" w:rsidRDefault="00532275">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42B60" w14:textId="77777777" w:rsidR="00CD066C" w:rsidRDefault="00532275">
            <w:pPr>
              <w:pStyle w:val="jaen"/>
            </w:pPr>
            <w:r>
              <w:t>事務</w:t>
            </w:r>
          </w:p>
        </w:tc>
      </w:tr>
      <w:tr w:rsidR="00CD066C" w14:paraId="4635EA66"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25C670E8" w14:textId="77777777" w:rsidR="00CD066C" w:rsidRDefault="00532275">
            <w:pPr>
              <w:pStyle w:val="jaen"/>
            </w:pPr>
            <w:r>
              <w:t>第四十三条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2BBA" w14:textId="77777777" w:rsidR="00CD066C" w:rsidRDefault="00532275">
            <w:pPr>
              <w:pStyle w:val="jaen"/>
            </w:pPr>
            <w:r>
              <w:t>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8684B" w14:textId="77777777" w:rsidR="00CD066C" w:rsidRDefault="00532275">
            <w:pPr>
              <w:pStyle w:val="jaen"/>
            </w:pPr>
            <w:r>
              <w:t>の信託法第三条第三号に掲げる方法によってする信託に係る事務</w:t>
            </w:r>
          </w:p>
        </w:tc>
      </w:tr>
      <w:tr w:rsidR="00CD066C" w14:paraId="05B05262"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1D6E2D23"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668A4" w14:textId="77777777" w:rsidR="00CD066C" w:rsidRDefault="00532275">
            <w:pPr>
              <w:pStyle w:val="jaen"/>
            </w:pPr>
            <w:r>
              <w:t>業務方法書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915A6" w14:textId="77777777" w:rsidR="00CD066C" w:rsidRDefault="00532275">
            <w:pPr>
              <w:pStyle w:val="jaen"/>
            </w:pPr>
            <w:r>
              <w:t>同号に掲げる方法によってする信託に係る事務の内容及び方法を記載した書類</w:t>
            </w:r>
          </w:p>
        </w:tc>
      </w:tr>
      <w:tr w:rsidR="00CD066C" w14:paraId="21982CBC"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58551B3E"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308B7" w14:textId="77777777" w:rsidR="00CD066C" w:rsidRDefault="00532275">
            <w:pPr>
              <w:pStyle w:val="jaen"/>
            </w:pPr>
            <w:r>
              <w:t>その他業務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439A" w14:textId="77777777" w:rsidR="00CD066C" w:rsidRDefault="00532275">
            <w:pPr>
              <w:pStyle w:val="jaen"/>
            </w:pPr>
            <w:r>
              <w:t>その他当該事務</w:t>
            </w:r>
          </w:p>
        </w:tc>
      </w:tr>
      <w:tr w:rsidR="00CD066C" w14:paraId="57434859"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8EE34" w14:textId="77777777" w:rsidR="00CD066C" w:rsidRDefault="00532275">
            <w:pPr>
              <w:pStyle w:val="jaen"/>
            </w:pPr>
            <w:r>
              <w:t>第四十五条第一項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72CCA" w14:textId="77777777" w:rsidR="00CD066C" w:rsidRDefault="00532275">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0A6F" w14:textId="77777777" w:rsidR="00CD066C" w:rsidRDefault="00532275">
            <w:pPr>
              <w:pStyle w:val="jaen"/>
            </w:pPr>
            <w:r>
              <w:t>信託法第三条第三号に掲げる方法によってする信託に係る事務</w:t>
            </w:r>
          </w:p>
        </w:tc>
      </w:tr>
      <w:tr w:rsidR="00CD066C" w14:paraId="43D51A23"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B5A45" w14:textId="77777777" w:rsidR="00CD066C" w:rsidRDefault="00532275">
            <w:pPr>
              <w:pStyle w:val="jaen"/>
            </w:pPr>
            <w:r>
              <w:t>第四十五条第一項第一号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2DE09" w14:textId="77777777" w:rsidR="00CD066C" w:rsidRDefault="00532275">
            <w:pPr>
              <w:pStyle w:val="jaen"/>
            </w:pPr>
            <w:r>
              <w:t>第五条第二項第一号又は第四号から第六号まで</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CD85B" w14:textId="77777777" w:rsidR="00CD066C" w:rsidRDefault="00532275">
            <w:pPr>
              <w:pStyle w:val="jaen"/>
            </w:pPr>
            <w:r>
              <w:t>第五十条の二第六項第一号から第七号まで</w:t>
            </w:r>
          </w:p>
        </w:tc>
      </w:tr>
      <w:tr w:rsidR="00CD066C" w14:paraId="2DBAE6DD"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8CF3" w14:textId="77777777" w:rsidR="00CD066C" w:rsidRDefault="00532275">
            <w:pPr>
              <w:pStyle w:val="jaen"/>
            </w:pPr>
            <w:r>
              <w:t>第四十五条第二項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4371F" w14:textId="77777777" w:rsidR="00CD066C" w:rsidRDefault="00532275">
            <w:pPr>
              <w:pStyle w:val="jaen"/>
            </w:pPr>
            <w:r>
              <w:t>又は監査役</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68DF" w14:textId="77777777" w:rsidR="00CD066C" w:rsidRDefault="00532275">
            <w:pPr>
              <w:pStyle w:val="jaen"/>
            </w:pPr>
            <w:r>
              <w:t>若しくは監査役又は業務を執行する社員</w:t>
            </w:r>
          </w:p>
        </w:tc>
      </w:tr>
      <w:tr w:rsidR="00CD066C" w14:paraId="0FF0BA57"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76377A6F" w14:textId="77777777" w:rsidR="00CD066C" w:rsidRDefault="00532275">
            <w:pPr>
              <w:pStyle w:val="jaen"/>
            </w:pPr>
            <w:r>
              <w:t>第四十七条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DF79" w14:textId="77777777" w:rsidR="00CD066C" w:rsidRDefault="00532275">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9F535" w14:textId="77777777" w:rsidR="00CD066C" w:rsidRDefault="00532275">
            <w:pPr>
              <w:pStyle w:val="jaen"/>
            </w:pPr>
            <w:r>
              <w:t>第五十条の二第二項において準用する第七条第三項の登録の更新</w:t>
            </w:r>
          </w:p>
        </w:tc>
      </w:tr>
      <w:tr w:rsidR="00CD066C" w14:paraId="322133D7" w14:textId="77777777">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14:paraId="2129450B"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7BA1" w14:textId="77777777" w:rsidR="00CD066C" w:rsidRDefault="00532275">
            <w:pPr>
              <w:pStyle w:val="jaen"/>
            </w:pPr>
            <w:r>
              <w:t>前条第一項若しくは第三項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B804" w14:textId="77777777" w:rsidR="00CD066C" w:rsidRDefault="00532275">
            <w:pPr>
              <w:pStyle w:val="jaen"/>
            </w:pPr>
            <w:r>
              <w:t>前条第一項</w:t>
            </w:r>
          </w:p>
        </w:tc>
      </w:tr>
      <w:tr w:rsidR="00CD066C" w14:paraId="6F06A16E" w14:textId="77777777">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14:paraId="3ECE9666" w14:textId="77777777" w:rsidR="00CD066C" w:rsidRDefault="00532275">
            <w:pPr>
              <w:pStyle w:val="jaen"/>
            </w:pPr>
            <w:r>
              <w:t>第四十八条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91FC" w14:textId="77777777" w:rsidR="00CD066C" w:rsidRDefault="00532275">
            <w:pPr>
              <w:pStyle w:val="jaen"/>
            </w:pPr>
            <w:r>
              <w:t>第四十四条第一項若しくは第四十五条第一項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3C99" w14:textId="77777777" w:rsidR="00CD066C" w:rsidRDefault="00532275">
            <w:pPr>
              <w:pStyle w:val="jaen"/>
            </w:pPr>
            <w:r>
              <w:t>第四十五条第一項</w:t>
            </w:r>
          </w:p>
        </w:tc>
      </w:tr>
      <w:tr w:rsidR="00CD066C" w14:paraId="7349B9A1" w14:textId="77777777">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14:paraId="6C6BEFB8"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624E" w14:textId="77777777" w:rsidR="00CD066C" w:rsidRDefault="00532275">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FF293" w14:textId="77777777" w:rsidR="00CD066C" w:rsidRDefault="00532275">
            <w:pPr>
              <w:pStyle w:val="jaen"/>
            </w:pPr>
            <w:r>
              <w:t>信託法第三条第三号に掲げる方法によってする信託に係る事務</w:t>
            </w:r>
          </w:p>
        </w:tc>
      </w:tr>
      <w:tr w:rsidR="00CD066C" w14:paraId="1FBCC471" w14:textId="77777777">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14:paraId="6E635996" w14:textId="77777777" w:rsidR="00CD066C" w:rsidRDefault="00532275">
            <w:pPr>
              <w:pStyle w:val="jaen"/>
            </w:pPr>
            <w:r>
              <w:t>第四十九条第一項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0B252" w14:textId="77777777" w:rsidR="00CD066C" w:rsidRDefault="00532275">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5E41C" w14:textId="77777777" w:rsidR="00CD066C" w:rsidRDefault="00532275">
            <w:pPr>
              <w:pStyle w:val="jaen"/>
            </w:pPr>
            <w:r>
              <w:t>第五十条の二第二項において準用する第七条第三項の登録の更新</w:t>
            </w:r>
          </w:p>
        </w:tc>
      </w:tr>
    </w:tbl>
    <w:p w14:paraId="27C8D45B" w14:textId="77777777" w:rsidR="00CD066C" w:rsidRDefault="00CD066C"/>
    <w:p w14:paraId="5E876E77" w14:textId="77777777" w:rsidR="00CD066C" w:rsidRDefault="00532275">
      <w:pPr>
        <w:pStyle w:val="jaa"/>
      </w:pPr>
      <w:r>
        <w:t>（同一の会社集団に属する者の間における信託についての特例）</w:t>
      </w:r>
    </w:p>
    <w:p w14:paraId="0CA5A90B" w14:textId="77777777" w:rsidR="00CD066C" w:rsidRDefault="00532275">
      <w:pPr>
        <w:pStyle w:val="jaf3"/>
      </w:pPr>
      <w:r>
        <w:t>第五十一条　次に掲げる要件のいずれにも該当する信託の引受けについては、第三条及び前条の規定は、適用しない。</w:t>
      </w:r>
    </w:p>
    <w:p w14:paraId="4A52CE5B" w14:textId="77777777" w:rsidR="00CD066C" w:rsidRDefault="00532275">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14:paraId="65C35E36" w14:textId="77777777" w:rsidR="00CD066C" w:rsidRDefault="00532275">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14:paraId="13021FB4" w14:textId="77777777" w:rsidR="00CD066C" w:rsidRDefault="00532275">
      <w:pPr>
        <w:pStyle w:val="jaf6"/>
      </w:pPr>
      <w:r>
        <w:t>三　信託の受益権に対する投資事業に係</w:t>
      </w:r>
      <w:r>
        <w:t>る匿名組合契約（商法（明治三十二年法律第四十八号）第五百三十五条に規定する匿名組合契約をいう。第八項第三号において同じ。）が受託者と同一の会社集団に属さない者との間で締結されていないこと。</w:t>
      </w:r>
    </w:p>
    <w:p w14:paraId="5386E6F3" w14:textId="77777777" w:rsidR="00CD066C" w:rsidRDefault="00532275">
      <w:pPr>
        <w:pStyle w:val="jaf6"/>
      </w:pPr>
      <w:r>
        <w:t>四　前二号に準ずるものとして内閣府令で定める要件</w:t>
      </w:r>
    </w:p>
    <w:p w14:paraId="7956D8B5" w14:textId="77777777" w:rsidR="00CD066C" w:rsidRDefault="00532275">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14:paraId="13C48F31" w14:textId="77777777" w:rsidR="00CD066C" w:rsidRDefault="00532275">
      <w:pPr>
        <w:pStyle w:val="jaf4"/>
      </w:pPr>
      <w:r>
        <w:t>２　前項の信託の引受けを行う者は、あらかじめ、その旨を内閣総理大臣に届け出なければならない。</w:t>
      </w:r>
    </w:p>
    <w:p w14:paraId="76B612F4" w14:textId="77777777" w:rsidR="00CD066C" w:rsidRDefault="00532275">
      <w:pPr>
        <w:pStyle w:val="jaf4"/>
      </w:pPr>
      <w:r>
        <w:t>３</w:t>
      </w:r>
      <w:r>
        <w:t xml:space="preserve">　前項の届出には、当該信託に係る信託契約書のほか、当該信託が第一項各号に掲げる要件のいずれにも該当することを証する書類として内閣府令で定める書類を添付しなければならない。</w:t>
      </w:r>
    </w:p>
    <w:p w14:paraId="420217C5" w14:textId="77777777" w:rsidR="00CD066C" w:rsidRDefault="00532275">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14:paraId="6556C797" w14:textId="77777777" w:rsidR="00CD066C" w:rsidRDefault="00532275">
      <w:pPr>
        <w:pStyle w:val="jaf4"/>
      </w:pPr>
      <w:r>
        <w:t>５　第一項の信託の受託者は、同項の信託の受託者でなくなったとき、又は同項の信託が同項各号に掲げる要件のいずれかに該当しなく</w:t>
      </w:r>
      <w:r>
        <w:t>なったことを知ったときは、遅滞なく、その旨を内閣総理大臣に届け出なければならない。</w:t>
      </w:r>
    </w:p>
    <w:p w14:paraId="4D33E2B1" w14:textId="77777777" w:rsidR="00CD066C" w:rsidRDefault="00532275">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w:t>
      </w:r>
      <w:r>
        <w:t>前項の届出又は第四項の措置に関し必要なものに限る。）させることができる。</w:t>
      </w:r>
    </w:p>
    <w:p w14:paraId="5A8C7D49" w14:textId="77777777" w:rsidR="00CD066C" w:rsidRDefault="00532275">
      <w:pPr>
        <w:pStyle w:val="jaf4"/>
      </w:pPr>
      <w:r>
        <w:t>７　第四十二条第五項及び第六項の規定は、前項の規定による立入検査について準用する。</w:t>
      </w:r>
    </w:p>
    <w:p w14:paraId="5AAF4351" w14:textId="77777777" w:rsidR="00CD066C" w:rsidRDefault="00532275">
      <w:pPr>
        <w:pStyle w:val="jaf4"/>
      </w:pPr>
      <w:r>
        <w:t>８　第一項の信託の受益者は、次に掲げる行為をしてはならない。</w:t>
      </w:r>
    </w:p>
    <w:p w14:paraId="10B6668D" w14:textId="77777777" w:rsidR="00CD066C" w:rsidRDefault="00532275">
      <w:pPr>
        <w:pStyle w:val="jaf6"/>
      </w:pPr>
      <w:r>
        <w:t>一　当該信託の受益権を受託者と同一の会社集団に属さない者に取得させること。</w:t>
      </w:r>
    </w:p>
    <w:p w14:paraId="4088E6D2" w14:textId="77777777" w:rsidR="00CD066C" w:rsidRDefault="00532275">
      <w:pPr>
        <w:pStyle w:val="jaf6"/>
      </w:pPr>
      <w:r>
        <w:t>二　当該信託の受益権に係る資産対応証券を受託者と同一の会社集団に属さない者に取得させること。</w:t>
      </w:r>
    </w:p>
    <w:p w14:paraId="5F0BD796" w14:textId="77777777" w:rsidR="00CD066C" w:rsidRDefault="00532275">
      <w:pPr>
        <w:pStyle w:val="jaf6"/>
      </w:pPr>
      <w:r>
        <w:t>三　当該信託の受益権に対する投資事業に係る匿名組合契約を受託者と同一の会社集団に属さない者との間で締結すること。</w:t>
      </w:r>
    </w:p>
    <w:p w14:paraId="645A7267" w14:textId="77777777" w:rsidR="00CD066C" w:rsidRDefault="00532275">
      <w:pPr>
        <w:pStyle w:val="jaf6"/>
      </w:pPr>
      <w:r>
        <w:t>四　その他前二号に準ずるものとして内閣府令で定める行為</w:t>
      </w:r>
    </w:p>
    <w:p w14:paraId="7CE3BC3F" w14:textId="77777777" w:rsidR="00CD066C" w:rsidRDefault="00532275">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14:paraId="47B9AD21" w14:textId="77777777" w:rsidR="00CD066C" w:rsidRDefault="00532275">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14:paraId="3933A8B9" w14:textId="77777777" w:rsidR="00CD066C" w:rsidRDefault="00CD066C"/>
    <w:p w14:paraId="0DDCA3F7" w14:textId="77777777" w:rsidR="00CD066C" w:rsidRDefault="00532275">
      <w:pPr>
        <w:pStyle w:val="jaa"/>
      </w:pPr>
      <w:r>
        <w:t>（特定大学技術移転事業に係る信託についての特例）</w:t>
      </w:r>
    </w:p>
    <w:p w14:paraId="648AFDA4" w14:textId="77777777" w:rsidR="00CD066C" w:rsidRDefault="00532275">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w:t>
      </w:r>
      <w:r>
        <w:t>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14:paraId="43315E49" w14:textId="77777777" w:rsidR="00CD066C" w:rsidRDefault="00532275">
      <w:pPr>
        <w:pStyle w:val="jaf4"/>
      </w:pPr>
      <w:r>
        <w:t>２　第八条（第一項第四号を除く。）、第九条及び第十条（第一項第二号を除く。）の規定は、前項の登録について準用する。この場合において、次の表の上欄</w:t>
      </w:r>
      <w:r>
        <w:t>に掲げる規定中同表の中欄に掲げる字句は、同表の下欄に掲げる字句と読み替えるものとする。</w:t>
      </w:r>
    </w:p>
    <w:p w14:paraId="57FAEAF6" w14:textId="77777777" w:rsidR="00CD066C" w:rsidRDefault="00CD06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CD066C" w14:paraId="672AFB3D"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14:paraId="5014D468" w14:textId="77777777" w:rsidR="00CD066C" w:rsidRDefault="00532275">
            <w:pPr>
              <w:pStyle w:val="jaen"/>
            </w:pPr>
            <w:r>
              <w:t>第八条第一項第一号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568FB" w14:textId="77777777" w:rsidR="00CD066C" w:rsidRDefault="00532275">
            <w:pPr>
              <w:pStyle w:val="jaen"/>
            </w:pPr>
            <w:r>
              <w:t>商号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93ECD" w14:textId="77777777" w:rsidR="00CD066C" w:rsidRDefault="00532275">
            <w:pPr>
              <w:pStyle w:val="jaen"/>
            </w:pPr>
            <w:r>
              <w:t>商号又は名称</w:t>
            </w:r>
          </w:p>
        </w:tc>
      </w:tr>
      <w:tr w:rsidR="00CD066C" w14:paraId="5787CCB6"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538E9" w14:textId="77777777" w:rsidR="00CD066C" w:rsidRDefault="00532275">
            <w:pPr>
              <w:pStyle w:val="jaen"/>
            </w:pPr>
            <w:r>
              <w:t>第八条第一項第二号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361C" w14:textId="77777777" w:rsidR="00CD066C" w:rsidRDefault="00532275">
            <w:pPr>
              <w:pStyle w:val="jaen"/>
            </w:pPr>
            <w:r>
              <w:t>資本金</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690" w14:textId="77777777" w:rsidR="00CD066C" w:rsidRDefault="00532275">
            <w:pPr>
              <w:pStyle w:val="jaen"/>
            </w:pPr>
            <w:r>
              <w:t>資本金又は出資</w:t>
            </w:r>
          </w:p>
        </w:tc>
      </w:tr>
      <w:tr w:rsidR="00CD066C" w14:paraId="2C128816"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53943" w14:textId="77777777" w:rsidR="00CD066C" w:rsidRDefault="00532275">
            <w:pPr>
              <w:pStyle w:val="jaen"/>
            </w:pPr>
            <w:r>
              <w:t>第八条第一項第三号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27C56" w14:textId="77777777" w:rsidR="00CD066C" w:rsidRDefault="00532275">
            <w:pPr>
              <w:pStyle w:val="jaen"/>
            </w:pPr>
            <w:r>
              <w:t>取締役及び監査役</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9D2C" w14:textId="77777777" w:rsidR="00CD066C" w:rsidRDefault="00532275">
            <w:pPr>
              <w:pStyle w:val="jaen"/>
            </w:pPr>
            <w:r>
              <w:t>役員</w:t>
            </w:r>
          </w:p>
        </w:tc>
      </w:tr>
      <w:tr w:rsidR="00CD066C" w14:paraId="2BEA6246"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B8B6F" w14:textId="77777777" w:rsidR="00CD066C" w:rsidRDefault="00532275">
            <w:pPr>
              <w:pStyle w:val="jaen"/>
            </w:pPr>
            <w:r>
              <w:t>第八条第一項第五号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0FA31" w14:textId="77777777" w:rsidR="00CD066C" w:rsidRDefault="00532275">
            <w:pPr>
              <w:pStyle w:val="jaen"/>
            </w:pPr>
            <w:r>
              <w:t>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AED9D" w14:textId="77777777" w:rsidR="00CD066C" w:rsidRDefault="00532275">
            <w:pPr>
              <w:pStyle w:val="jaen"/>
            </w:pPr>
            <w:r>
              <w:t>信託業務（特定大学技術移転事業に該当するものに限る。）</w:t>
            </w:r>
          </w:p>
        </w:tc>
      </w:tr>
      <w:tr w:rsidR="00CD066C" w14:paraId="55E1ED57"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8E0C9" w14:textId="77777777" w:rsidR="00CD066C" w:rsidRDefault="00532275">
            <w:pPr>
              <w:pStyle w:val="jaen"/>
            </w:pPr>
            <w:r>
              <w:t>第八条第一項第六号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45232" w14:textId="77777777" w:rsidR="00CD066C" w:rsidRDefault="00532275">
            <w:pPr>
              <w:pStyle w:val="jaen"/>
            </w:pPr>
            <w:r>
              <w:t>本店その他の営業所</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1ED1B" w14:textId="77777777" w:rsidR="00CD066C" w:rsidRDefault="00532275">
            <w:pPr>
              <w:pStyle w:val="jaen"/>
            </w:pPr>
            <w:r>
              <w:t>主たる営業所又は事務所その他の営業所又は事務所</w:t>
            </w:r>
          </w:p>
        </w:tc>
      </w:tr>
      <w:tr w:rsidR="00CD066C" w14:paraId="67E7A7FB"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F5DA" w14:textId="77777777" w:rsidR="00CD066C" w:rsidRDefault="00532275">
            <w:pPr>
              <w:pStyle w:val="jaen"/>
            </w:pPr>
            <w:r>
              <w:t>第八条第二項第一号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67E77" w14:textId="77777777" w:rsidR="00CD066C" w:rsidRDefault="00532275">
            <w:pPr>
              <w:pStyle w:val="jaen"/>
            </w:pPr>
            <w:r>
              <w:t>定款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8601" w14:textId="77777777" w:rsidR="00CD066C" w:rsidRDefault="00532275">
            <w:pPr>
              <w:pStyle w:val="jaen"/>
            </w:pPr>
            <w:r>
              <w:t>定款又は寄附行為</w:t>
            </w:r>
          </w:p>
        </w:tc>
      </w:tr>
      <w:tr w:rsidR="00CD066C" w14:paraId="45EA9F86"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43D4C" w14:textId="77777777" w:rsidR="00CD066C" w:rsidRDefault="00532275">
            <w:pPr>
              <w:pStyle w:val="jaen"/>
            </w:pPr>
            <w:r>
              <w:t>第八条第二項第二号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062C7" w14:textId="77777777" w:rsidR="00CD066C" w:rsidRDefault="00532275">
            <w:pPr>
              <w:pStyle w:val="jaen"/>
            </w:pPr>
            <w:r>
              <w:t>会社の登記事項証明書</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41C9" w14:textId="77777777" w:rsidR="00CD066C" w:rsidRDefault="00532275">
            <w:pPr>
              <w:pStyle w:val="jaen"/>
            </w:pPr>
            <w:r>
              <w:t>登記事項証明書</w:t>
            </w:r>
          </w:p>
        </w:tc>
      </w:tr>
      <w:tr w:rsidR="00CD066C" w14:paraId="37B0B1E9"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6B9E9" w14:textId="77777777" w:rsidR="00CD066C" w:rsidRDefault="00532275">
            <w:pPr>
              <w:pStyle w:val="jaen"/>
            </w:pPr>
            <w:r>
              <w:t>第九条第一項及び第二項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FE82" w14:textId="77777777" w:rsidR="00CD066C" w:rsidRDefault="00532275">
            <w:pPr>
              <w:pStyle w:val="jaen"/>
            </w:pPr>
            <w:r>
              <w:t>管理型信託会社登録簿</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E730D" w14:textId="77777777" w:rsidR="00CD066C" w:rsidRDefault="00532275">
            <w:pPr>
              <w:pStyle w:val="jaen"/>
            </w:pPr>
            <w:r>
              <w:t>特定大学技術移転事業承認事業者登録簿</w:t>
            </w:r>
          </w:p>
        </w:tc>
      </w:tr>
      <w:tr w:rsidR="00CD066C" w14:paraId="59506FB4"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5F89C" w14:textId="77777777" w:rsidR="00CD066C" w:rsidRDefault="00532275">
            <w:pPr>
              <w:pStyle w:val="jaen"/>
            </w:pPr>
            <w:r>
              <w:t>第十条第一項第一号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3EA8" w14:textId="77777777" w:rsidR="00CD066C" w:rsidRDefault="00532275">
            <w:pPr>
              <w:pStyle w:val="jaen"/>
            </w:pPr>
            <w:r>
              <w:t>第二号及び第三号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7F88" w14:textId="77777777" w:rsidR="00CD066C" w:rsidRDefault="00532275">
            <w:pPr>
              <w:pStyle w:val="jaen"/>
            </w:pPr>
            <w:r>
              <w:t>第一号から第四号まで</w:t>
            </w:r>
          </w:p>
        </w:tc>
      </w:tr>
      <w:tr w:rsidR="00CD066C" w14:paraId="38A65DD9"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A2A6C" w14:textId="77777777" w:rsidR="00CD066C" w:rsidRDefault="00532275">
            <w:pPr>
              <w:pStyle w:val="jaen"/>
            </w:pPr>
            <w:r>
              <w:t>第十条第一項第三号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A6FDD" w14:textId="77777777" w:rsidR="00CD066C" w:rsidRDefault="00532275">
            <w:pPr>
              <w:pStyle w:val="jaen"/>
            </w:pPr>
            <w:r>
              <w:t>前号に規定する金額に満たない株式会社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24A3B" w14:textId="77777777" w:rsidR="00CD066C" w:rsidRDefault="00532275">
            <w:pPr>
              <w:pStyle w:val="jaen"/>
            </w:pPr>
            <w:r>
              <w:t>資本金又は出資の額に満たない法人</w:t>
            </w:r>
          </w:p>
        </w:tc>
      </w:tr>
      <w:tr w:rsidR="00CD066C" w14:paraId="73712805" w14:textId="77777777">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14:paraId="616B324F" w14:textId="77777777" w:rsidR="00CD066C" w:rsidRDefault="00532275">
            <w:pPr>
              <w:pStyle w:val="jaen"/>
            </w:pPr>
            <w:r>
              <w:t>第十条第一項第四号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5FC41" w14:textId="77777777" w:rsidR="00CD066C" w:rsidRDefault="00532275">
            <w:pPr>
              <w:pStyle w:val="jaen"/>
            </w:pPr>
            <w:r>
              <w:t>定款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379C" w14:textId="77777777" w:rsidR="00CD066C" w:rsidRDefault="00532275">
            <w:pPr>
              <w:pStyle w:val="jaen"/>
            </w:pPr>
            <w:r>
              <w:t>定款若しくは寄附行為</w:t>
            </w:r>
          </w:p>
        </w:tc>
      </w:tr>
      <w:tr w:rsidR="00CD066C" w14:paraId="599E1902" w14:textId="77777777">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14:paraId="57194B8A"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D390" w14:textId="77777777" w:rsidR="00CD066C" w:rsidRDefault="00532275">
            <w:pPr>
              <w:pStyle w:val="jaen"/>
            </w:pPr>
            <w:r>
              <w:t>管理型信託業務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7FA66" w14:textId="77777777" w:rsidR="00CD066C" w:rsidRDefault="00532275">
            <w:pPr>
              <w:pStyle w:val="jaen"/>
            </w:pPr>
            <w:r>
              <w:t>特定大学技術移転事業に該当する信託の引受け</w:t>
            </w:r>
          </w:p>
        </w:tc>
      </w:tr>
      <w:tr w:rsidR="00CD066C" w14:paraId="58FB6FF0" w14:textId="77777777">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14:paraId="21325425"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2D0EE" w14:textId="77777777" w:rsidR="00CD066C" w:rsidRDefault="00532275">
            <w:pPr>
              <w:pStyle w:val="jaen"/>
            </w:pPr>
            <w:r>
              <w:t>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60ADD" w14:textId="77777777" w:rsidR="00CD066C" w:rsidRDefault="00532275">
            <w:pPr>
              <w:pStyle w:val="jaen"/>
            </w:pPr>
            <w:r>
              <w:t>法人</w:t>
            </w:r>
          </w:p>
        </w:tc>
      </w:tr>
      <w:tr w:rsidR="00CD066C" w14:paraId="41065E14"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14:paraId="4102381C" w14:textId="77777777" w:rsidR="00CD066C" w:rsidRDefault="00532275">
            <w:pPr>
              <w:pStyle w:val="jaen"/>
            </w:pPr>
            <w:r>
              <w:t>第十条第一項第五号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F4F8F" w14:textId="77777777" w:rsidR="00CD066C" w:rsidRDefault="00532275">
            <w:pPr>
              <w:pStyle w:val="jaen"/>
            </w:pPr>
            <w:r>
              <w:t>管理型信託業務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BDC11" w14:textId="77777777" w:rsidR="00CD066C" w:rsidRDefault="00532275">
            <w:pPr>
              <w:pStyle w:val="jaen"/>
            </w:pPr>
            <w:r>
              <w:t>特定大学技術移転事業に該当する信託の引受け</w:t>
            </w:r>
          </w:p>
        </w:tc>
      </w:tr>
      <w:tr w:rsidR="00CD066C" w14:paraId="0F245260" w14:textId="77777777">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14:paraId="2C54004E" w14:textId="77777777" w:rsidR="00CD066C" w:rsidRDefault="00CD066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C7E6A" w14:textId="77777777" w:rsidR="00CD066C" w:rsidRDefault="00532275">
            <w:pPr>
              <w:pStyle w:val="jaen"/>
            </w:pPr>
            <w:r>
              <w:t>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6652" w14:textId="77777777" w:rsidR="00CD066C" w:rsidRDefault="00532275">
            <w:pPr>
              <w:pStyle w:val="jaen"/>
            </w:pPr>
            <w:r>
              <w:t>法人</w:t>
            </w:r>
          </w:p>
        </w:tc>
      </w:tr>
    </w:tbl>
    <w:p w14:paraId="7F78E6A4" w14:textId="77777777" w:rsidR="00CD066C" w:rsidRDefault="00CD066C"/>
    <w:p w14:paraId="5C352381" w14:textId="77777777" w:rsidR="00CD066C" w:rsidRDefault="00532275">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14:paraId="7D9FE480" w14:textId="77777777" w:rsidR="00CD066C" w:rsidRDefault="00CD06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CD066C" w14:paraId="684C8066"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DFE21" w14:textId="77777777" w:rsidR="00CD066C" w:rsidRDefault="00532275">
            <w:pPr>
              <w:pStyle w:val="jaen"/>
            </w:pPr>
            <w:r>
              <w:t>第十一条第一項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2D1B" w14:textId="77777777" w:rsidR="00CD066C" w:rsidRDefault="00532275">
            <w:pPr>
              <w:pStyle w:val="jaen"/>
            </w:pPr>
            <w:r>
              <w:t>本店</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E14B0" w14:textId="77777777" w:rsidR="00CD066C" w:rsidRDefault="00532275">
            <w:pPr>
              <w:pStyle w:val="jaen"/>
            </w:pPr>
            <w:r>
              <w:t>主たる営業所又は事務所</w:t>
            </w:r>
          </w:p>
        </w:tc>
      </w:tr>
      <w:tr w:rsidR="00CD066C" w14:paraId="39BF8114"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A870" w14:textId="77777777" w:rsidR="00CD066C" w:rsidRDefault="00532275">
            <w:pPr>
              <w:pStyle w:val="jaen"/>
            </w:pPr>
            <w:r>
              <w:t>第十一条第十項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B34C"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31F96" w14:textId="77777777" w:rsidR="00CD066C" w:rsidRDefault="00532275">
            <w:pPr>
              <w:pStyle w:val="jaen"/>
            </w:pPr>
            <w:r>
              <w:t>第五十二条第一項の登録</w:t>
            </w:r>
          </w:p>
        </w:tc>
      </w:tr>
      <w:tr w:rsidR="00CD066C" w14:paraId="298D9493"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BB77" w14:textId="77777777" w:rsidR="00CD066C" w:rsidRDefault="00532275">
            <w:pPr>
              <w:pStyle w:val="jaen"/>
            </w:pPr>
            <w:r>
              <w:t>第十二条第三項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8245" w14:textId="77777777" w:rsidR="00CD066C" w:rsidRDefault="00532275">
            <w:pPr>
              <w:pStyle w:val="jaen"/>
            </w:pPr>
            <w:r>
              <w:t>管理型信託会社登録簿</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57A32" w14:textId="77777777" w:rsidR="00CD066C" w:rsidRDefault="00532275">
            <w:pPr>
              <w:pStyle w:val="jaen"/>
            </w:pPr>
            <w:r>
              <w:t>特定大学技術移転事業承認事業者登録簿</w:t>
            </w:r>
          </w:p>
        </w:tc>
      </w:tr>
      <w:tr w:rsidR="00CD066C" w14:paraId="7D51E4FA"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37899F06" w14:textId="77777777" w:rsidR="00CD066C" w:rsidRDefault="00532275">
            <w:pPr>
              <w:pStyle w:val="jaen"/>
            </w:pPr>
            <w:r>
              <w:t>第二十一条第一項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77EE" w14:textId="77777777" w:rsidR="00CD066C" w:rsidRDefault="00532275">
            <w:pPr>
              <w:pStyle w:val="jaen"/>
            </w:pPr>
            <w:r>
              <w:t>信託業のほか、信託契約代理業、信託受益権売買等業務、電子決済手段関連業務及び財産の管理業務</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3BBA1" w14:textId="77777777" w:rsidR="00CD066C" w:rsidRDefault="00532275">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p>
        </w:tc>
      </w:tr>
      <w:tr w:rsidR="00CD066C" w14:paraId="1923CD07"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49CA54B0"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FC62A" w14:textId="77777777" w:rsidR="00CD066C" w:rsidRDefault="00532275">
            <w:pPr>
              <w:pStyle w:val="jaen"/>
            </w:pPr>
            <w:r>
              <w:t>第四条第二項第三号又は第八条第二項第三号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23E7B" w14:textId="77777777" w:rsidR="00CD066C" w:rsidRDefault="00532275">
            <w:pPr>
              <w:pStyle w:val="jaen"/>
            </w:pPr>
            <w:r>
              <w:t>第五十二条第二項において準用する第八条第二項第三号</w:t>
            </w:r>
          </w:p>
        </w:tc>
      </w:tr>
      <w:tr w:rsidR="00CD066C" w14:paraId="2DD700B8"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0D7D3EF1" w14:textId="77777777" w:rsidR="00CD066C" w:rsidRDefault="00532275">
            <w:pPr>
              <w:pStyle w:val="jaen"/>
            </w:pPr>
            <w:r>
              <w:t>第二十一条第六項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45C46" w14:textId="77777777" w:rsidR="00CD066C" w:rsidRDefault="00532275">
            <w:pPr>
              <w:pStyle w:val="jaen"/>
            </w:pPr>
            <w:r>
              <w:t>第三条の免許又は第七条第一項の登録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4B02A" w14:textId="77777777" w:rsidR="00CD066C" w:rsidRDefault="00532275">
            <w:pPr>
              <w:pStyle w:val="jaen"/>
            </w:pPr>
            <w:r>
              <w:t>第五十二条第一項の登録</w:t>
            </w:r>
          </w:p>
        </w:tc>
      </w:tr>
      <w:tr w:rsidR="00CD066C" w14:paraId="1324C2BF"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2C4354EF"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103E" w14:textId="77777777" w:rsidR="00CD066C" w:rsidRDefault="00532275">
            <w:pPr>
              <w:pStyle w:val="jaen"/>
            </w:pPr>
            <w:r>
              <w:t>免許又は登録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1F5EF" w14:textId="77777777" w:rsidR="00CD066C" w:rsidRDefault="00532275">
            <w:pPr>
              <w:pStyle w:val="jaen"/>
            </w:pPr>
            <w:r>
              <w:t>登録</w:t>
            </w:r>
          </w:p>
        </w:tc>
      </w:tr>
      <w:tr w:rsidR="00CD066C" w14:paraId="3618F824"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FC29A" w14:textId="77777777" w:rsidR="00CD066C" w:rsidRDefault="00532275">
            <w:pPr>
              <w:pStyle w:val="jaen"/>
            </w:pPr>
            <w:r>
              <w:t>第二十四条第一項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3DAE" w14:textId="77777777" w:rsidR="00CD066C" w:rsidRDefault="00532275">
            <w:pPr>
              <w:pStyle w:val="jaen"/>
            </w:pPr>
            <w:r>
              <w:t>次に掲げる行為（次条に規定する特定信託契約による信託の引受けにあっては、第五号に掲げる行為を除く。）</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FE45F" w14:textId="77777777" w:rsidR="00CD066C" w:rsidRDefault="00532275">
            <w:pPr>
              <w:pStyle w:val="jaen"/>
            </w:pPr>
            <w:r>
              <w:t>次に掲げる行為</w:t>
            </w:r>
          </w:p>
        </w:tc>
      </w:tr>
      <w:tr w:rsidR="00CD066C" w14:paraId="7154D251"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76F44F92" w14:textId="77777777" w:rsidR="00CD066C" w:rsidRDefault="00532275">
            <w:pPr>
              <w:pStyle w:val="jaen"/>
            </w:pPr>
            <w:r>
              <w:t>第二十五条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D93B8" w14:textId="77777777" w:rsidR="00CD066C" w:rsidRDefault="00532275">
            <w:pPr>
              <w:pStyle w:val="jaen"/>
            </w:pPr>
            <w:r>
              <w:t>商号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8C119" w14:textId="77777777" w:rsidR="00CD066C" w:rsidRDefault="00532275">
            <w:pPr>
              <w:pStyle w:val="jaen"/>
            </w:pPr>
            <w:r>
              <w:t>商号又は名称</w:t>
            </w:r>
          </w:p>
        </w:tc>
      </w:tr>
      <w:tr w:rsidR="00CD066C" w14:paraId="4D940B1C"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5E155F64"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963CE" w14:textId="77777777" w:rsidR="00CD066C" w:rsidRDefault="00532275">
            <w:pPr>
              <w:pStyle w:val="jaen"/>
            </w:pPr>
            <w:r>
              <w:t>事項（特定信託契約による信託の引受けを行うときは、同項に掲げる事項を除く。）</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C5EE" w14:textId="77777777" w:rsidR="00CD066C" w:rsidRDefault="00532275">
            <w:pPr>
              <w:pStyle w:val="jaen"/>
            </w:pPr>
            <w:r>
              <w:t>事項</w:t>
            </w:r>
          </w:p>
        </w:tc>
      </w:tr>
      <w:tr w:rsidR="00CD066C" w14:paraId="0D794362"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0E3C" w14:textId="77777777" w:rsidR="00CD066C" w:rsidRDefault="00532275">
            <w:pPr>
              <w:pStyle w:val="jaen"/>
            </w:pPr>
            <w:r>
              <w:t>第二十六条第一項第二号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DDE33" w14:textId="77777777" w:rsidR="00CD066C" w:rsidRDefault="00532275">
            <w:pPr>
              <w:pStyle w:val="jaen"/>
            </w:pPr>
            <w:r>
              <w:t>商号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3286" w14:textId="77777777" w:rsidR="00CD066C" w:rsidRDefault="00532275">
            <w:pPr>
              <w:pStyle w:val="jaen"/>
            </w:pPr>
            <w:r>
              <w:t>商号又は名称</w:t>
            </w:r>
          </w:p>
        </w:tc>
      </w:tr>
      <w:tr w:rsidR="00CD066C" w14:paraId="76DC6BEA"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AE18" w14:textId="77777777" w:rsidR="00CD066C" w:rsidRDefault="00532275">
            <w:pPr>
              <w:pStyle w:val="jaen"/>
            </w:pPr>
            <w:r>
              <w:t>第三十四条第一項及び第三項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577A2" w14:textId="77777777" w:rsidR="00CD066C" w:rsidRDefault="00532275">
            <w:pPr>
              <w:pStyle w:val="jaen"/>
            </w:pPr>
            <w:r>
              <w:t>営業所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B3C12" w14:textId="77777777" w:rsidR="00CD066C" w:rsidRDefault="00532275">
            <w:pPr>
              <w:pStyle w:val="jaen"/>
            </w:pPr>
            <w:r>
              <w:t>営業所又は事務所</w:t>
            </w:r>
          </w:p>
        </w:tc>
      </w:tr>
      <w:tr w:rsidR="00CD066C" w14:paraId="3920B40A"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0124D949" w14:textId="77777777" w:rsidR="00CD066C" w:rsidRDefault="00532275">
            <w:pPr>
              <w:pStyle w:val="jaen"/>
            </w:pPr>
            <w:r>
              <w:t>第四十一条第二項第一号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80EF" w14:textId="77777777" w:rsidR="00CD066C" w:rsidRDefault="00532275">
            <w:pPr>
              <w:pStyle w:val="jaen"/>
            </w:pPr>
            <w:r>
              <w:t>信託業を廃止したとき（会社分割により信託業の全部の承継をさせたとき、及び信託業の全部の譲渡をしたときを含む。）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F5299" w14:textId="77777777" w:rsidR="00CD066C" w:rsidRDefault="00532275">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p>
        </w:tc>
      </w:tr>
      <w:tr w:rsidR="00CD066C" w14:paraId="5B7E788C"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36A7B23C"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7007" w14:textId="77777777" w:rsidR="00CD066C" w:rsidRDefault="00532275">
            <w:pPr>
              <w:pStyle w:val="jaen"/>
            </w:pPr>
            <w:r>
              <w:t>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9A48" w14:textId="77777777" w:rsidR="00CD066C" w:rsidRDefault="00532275">
            <w:pPr>
              <w:pStyle w:val="jaen"/>
            </w:pPr>
            <w:r>
              <w:t>事業者</w:t>
            </w:r>
          </w:p>
        </w:tc>
      </w:tr>
      <w:tr w:rsidR="00CD066C" w14:paraId="3B7BBCDE"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14:paraId="1DE37C23" w14:textId="77777777" w:rsidR="00CD066C" w:rsidRDefault="00532275">
            <w:pPr>
              <w:pStyle w:val="jaen"/>
            </w:pPr>
            <w:r>
              <w:t>第四十一条第二項第二号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E060F" w14:textId="77777777" w:rsidR="00CD066C" w:rsidRDefault="00532275">
            <w:pPr>
              <w:pStyle w:val="jaen"/>
            </w:pPr>
            <w:r>
              <w:t>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B41E6" w14:textId="77777777" w:rsidR="00CD066C" w:rsidRDefault="00532275">
            <w:pPr>
              <w:pStyle w:val="jaen"/>
            </w:pPr>
            <w:r>
              <w:t>事業者</w:t>
            </w:r>
          </w:p>
        </w:tc>
      </w:tr>
      <w:tr w:rsidR="00CD066C" w14:paraId="67407B3F" w14:textId="77777777">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14:paraId="15095FDA"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EE173" w14:textId="77777777" w:rsidR="00CD066C" w:rsidRDefault="00532275">
            <w:pPr>
              <w:pStyle w:val="jaen"/>
            </w:pPr>
            <w:r>
              <w:t>取締役若しくは執行役又は監査役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BB58C" w14:textId="77777777" w:rsidR="00CD066C" w:rsidRDefault="00532275">
            <w:pPr>
              <w:pStyle w:val="jaen"/>
            </w:pPr>
            <w:r>
              <w:t>役員</w:t>
            </w:r>
          </w:p>
        </w:tc>
      </w:tr>
      <w:tr w:rsidR="00CD066C" w14:paraId="1C609195"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5135A" w14:textId="77777777" w:rsidR="00CD066C" w:rsidRDefault="00532275">
            <w:pPr>
              <w:pStyle w:val="jaen"/>
            </w:pPr>
            <w:r>
              <w:t>第四十一条第三項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43A03" w14:textId="77777777" w:rsidR="00CD066C" w:rsidRDefault="00532275">
            <w:pPr>
              <w:pStyle w:val="jaen"/>
            </w:pPr>
            <w:r>
              <w:t>営業所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6886" w14:textId="77777777" w:rsidR="00CD066C" w:rsidRDefault="00532275">
            <w:pPr>
              <w:pStyle w:val="jaen"/>
            </w:pPr>
            <w:r>
              <w:t>営業所又は事務所</w:t>
            </w:r>
          </w:p>
        </w:tc>
      </w:tr>
      <w:tr w:rsidR="00CD066C" w14:paraId="7C1A1370"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BDBF" w14:textId="77777777" w:rsidR="00CD066C" w:rsidRDefault="00532275">
            <w:pPr>
              <w:pStyle w:val="jaen"/>
            </w:pPr>
            <w:r>
              <w:t>第四十二条第一項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2033" w14:textId="77777777" w:rsidR="00CD066C" w:rsidRDefault="00532275">
            <w:pPr>
              <w:pStyle w:val="jaen"/>
            </w:pPr>
            <w:r>
              <w:t>当該信託会社の営業所その他の施設</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1403C" w14:textId="77777777" w:rsidR="00CD066C" w:rsidRDefault="00532275">
            <w:pPr>
              <w:pStyle w:val="jaen"/>
            </w:pPr>
            <w:r>
              <w:t>当該承認事業者の営業所、事務所その他の施設</w:t>
            </w:r>
          </w:p>
        </w:tc>
      </w:tr>
      <w:tr w:rsidR="00CD066C" w14:paraId="6861E6E3"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8A122" w14:textId="77777777" w:rsidR="00CD066C" w:rsidRDefault="00532275">
            <w:pPr>
              <w:pStyle w:val="jaen"/>
            </w:pPr>
            <w:r>
              <w:t>第四十五条第一項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A4921"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43E2C" w14:textId="77777777" w:rsidR="00CD066C" w:rsidRDefault="00532275">
            <w:pPr>
              <w:pStyle w:val="jaen"/>
            </w:pPr>
            <w:r>
              <w:t>第五十二条第一項の登録</w:t>
            </w:r>
          </w:p>
        </w:tc>
      </w:tr>
      <w:tr w:rsidR="00CD066C" w14:paraId="14E76592"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3888E" w14:textId="77777777" w:rsidR="00CD066C" w:rsidRDefault="00532275">
            <w:pPr>
              <w:pStyle w:val="jaen"/>
            </w:pPr>
            <w:r>
              <w:t>第四十五条第一項第一号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A6D40" w14:textId="77777777" w:rsidR="00CD066C" w:rsidRDefault="00532275">
            <w:pPr>
              <w:pStyle w:val="jaen"/>
            </w:pPr>
            <w:r>
              <w:t>第五条第二項第一号又は第四号から第六号まで</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E1CE6" w14:textId="77777777" w:rsidR="00CD066C" w:rsidRDefault="00532275">
            <w:pPr>
              <w:pStyle w:val="jaen"/>
            </w:pPr>
            <w:r>
              <w:t>第五条第二項第五号又は第六号</w:t>
            </w:r>
          </w:p>
        </w:tc>
      </w:tr>
      <w:tr w:rsidR="00CD066C" w14:paraId="7019C9D0"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0467E" w14:textId="77777777" w:rsidR="00CD066C" w:rsidRDefault="00532275">
            <w:pPr>
              <w:pStyle w:val="jaen"/>
            </w:pPr>
            <w:r>
              <w:t>第四十五条第一項第二号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08F2" w14:textId="77777777" w:rsidR="00CD066C" w:rsidRDefault="00532275">
            <w:pPr>
              <w:pStyle w:val="jaen"/>
            </w:pPr>
            <w:r>
              <w:t>第十条第一項第二号から第五号までに該当することとなったとき</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CF619" w14:textId="77777777" w:rsidR="00CD066C" w:rsidRDefault="00532275">
            <w:pPr>
              <w:pStyle w:val="jaen"/>
            </w:pPr>
            <w:r>
              <w:t>第五十二条第二項において準用する第十条第一項第三号から第五号までに該当することとなったとき</w:t>
            </w:r>
          </w:p>
        </w:tc>
      </w:tr>
      <w:tr w:rsidR="00CD066C" w14:paraId="7525653B"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01B43" w14:textId="77777777" w:rsidR="00CD066C" w:rsidRDefault="00532275">
            <w:pPr>
              <w:pStyle w:val="jaen"/>
            </w:pPr>
            <w:r>
              <w:t>第四十五条第一項第三号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2A5FF"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6D425" w14:textId="77777777" w:rsidR="00CD066C" w:rsidRDefault="00532275">
            <w:pPr>
              <w:pStyle w:val="jaen"/>
            </w:pPr>
            <w:r>
              <w:t>第五十二条第一項の登録</w:t>
            </w:r>
          </w:p>
        </w:tc>
      </w:tr>
      <w:tr w:rsidR="00CD066C" w14:paraId="784DCC8D"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87D0" w14:textId="77777777" w:rsidR="00CD066C" w:rsidRDefault="00532275">
            <w:pPr>
              <w:pStyle w:val="jaen"/>
            </w:pPr>
            <w:r>
              <w:t>第四十五条第二項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C0850" w14:textId="77777777" w:rsidR="00CD066C" w:rsidRDefault="00532275">
            <w:pPr>
              <w:pStyle w:val="jaen"/>
            </w:pPr>
            <w:r>
              <w:t>取締役若しくは執行役、会計参与又は監査役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79F0E" w14:textId="77777777" w:rsidR="00CD066C" w:rsidRDefault="00532275">
            <w:pPr>
              <w:pStyle w:val="jaen"/>
            </w:pPr>
            <w:r>
              <w:t>役員</w:t>
            </w:r>
          </w:p>
        </w:tc>
      </w:tr>
      <w:tr w:rsidR="00CD066C" w14:paraId="59D6419F"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D2FB6" w14:textId="77777777" w:rsidR="00CD066C" w:rsidRDefault="00532275">
            <w:pPr>
              <w:pStyle w:val="jaen"/>
            </w:pPr>
            <w:r>
              <w:t>第四十六条第一項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C47F0"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8E77" w14:textId="77777777" w:rsidR="00CD066C" w:rsidRDefault="00532275">
            <w:pPr>
              <w:pStyle w:val="jaen"/>
            </w:pPr>
            <w:r>
              <w:t>第五十二条第一項の登録</w:t>
            </w:r>
          </w:p>
        </w:tc>
      </w:tr>
      <w:tr w:rsidR="00CD066C" w14:paraId="58663D6B"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0BA05B2A" w14:textId="77777777" w:rsidR="00CD066C" w:rsidRDefault="00532275">
            <w:pPr>
              <w:pStyle w:val="jaen"/>
            </w:pPr>
            <w:r>
              <w:t>第四十六条第三項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0B0A" w14:textId="77777777" w:rsidR="00CD066C" w:rsidRDefault="00532275">
            <w:pPr>
              <w:pStyle w:val="jaen"/>
            </w:pPr>
            <w:r>
              <w:t>第三条の免許又は第五十二条第一項の登録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3BA0" w14:textId="77777777" w:rsidR="00CD066C" w:rsidRDefault="00532275">
            <w:pPr>
              <w:pStyle w:val="jaen"/>
            </w:pPr>
            <w:r>
              <w:t>第三条若しくは第五十三条第一項の免許又は第七条第一項若しくは第五十四条第一項の登録</w:t>
            </w:r>
          </w:p>
        </w:tc>
      </w:tr>
      <w:tr w:rsidR="00CD066C" w14:paraId="08A41A0C"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654F18F8"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DFE6"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3536B" w14:textId="77777777" w:rsidR="00CD066C" w:rsidRDefault="00532275">
            <w:pPr>
              <w:pStyle w:val="jaen"/>
            </w:pPr>
            <w:r>
              <w:t>第五十二条第一項の登録</w:t>
            </w:r>
          </w:p>
        </w:tc>
      </w:tr>
      <w:tr w:rsidR="00CD066C" w14:paraId="74DFDCDF"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0099" w14:textId="77777777" w:rsidR="00CD066C" w:rsidRDefault="00532275">
            <w:pPr>
              <w:pStyle w:val="jaen"/>
            </w:pPr>
            <w:r>
              <w:t>第四十七条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BB6EF"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5E85D" w14:textId="77777777" w:rsidR="00CD066C" w:rsidRDefault="00532275">
            <w:pPr>
              <w:pStyle w:val="jaen"/>
            </w:pPr>
            <w:r>
              <w:t>第五十二条第一項の登録</w:t>
            </w:r>
          </w:p>
        </w:tc>
      </w:tr>
      <w:tr w:rsidR="00CD066C" w14:paraId="526581B6"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4B2953D8" w14:textId="77777777" w:rsidR="00CD066C" w:rsidRDefault="00532275">
            <w:pPr>
              <w:pStyle w:val="jaen"/>
            </w:pPr>
            <w:r>
              <w:t>第四十八条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25C04"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B110" w14:textId="77777777" w:rsidR="00CD066C" w:rsidRDefault="00532275">
            <w:pPr>
              <w:pStyle w:val="jaen"/>
            </w:pPr>
            <w:r>
              <w:t>第五十二条第一項の登録</w:t>
            </w:r>
          </w:p>
        </w:tc>
      </w:tr>
      <w:tr w:rsidR="00CD066C" w14:paraId="0978802B" w14:textId="77777777">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14:paraId="1B2E0739" w14:textId="77777777" w:rsidR="00CD066C" w:rsidRDefault="00CD066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7E2F5" w14:textId="77777777" w:rsidR="00CD066C" w:rsidRDefault="00532275">
            <w:pPr>
              <w:pStyle w:val="jaen"/>
            </w:pPr>
            <w:r>
              <w:t>第四十四条第一項若しくは第四十五条第一項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AB542" w14:textId="77777777" w:rsidR="00CD066C" w:rsidRDefault="00532275">
            <w:pPr>
              <w:pStyle w:val="jaen"/>
            </w:pPr>
            <w:r>
              <w:t>第四十五条第一項</w:t>
            </w:r>
          </w:p>
        </w:tc>
      </w:tr>
      <w:tr w:rsidR="00CD066C" w14:paraId="28ABF2D7" w14:textId="7777777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A744" w14:textId="77777777" w:rsidR="00CD066C" w:rsidRDefault="00532275">
            <w:pPr>
              <w:pStyle w:val="jaen"/>
            </w:pPr>
            <w:r>
              <w:t>第四十九条第一項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DE01" w14:textId="77777777" w:rsidR="00CD066C" w:rsidRDefault="00532275">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BA168" w14:textId="77777777" w:rsidR="00CD066C" w:rsidRDefault="00532275">
            <w:pPr>
              <w:pStyle w:val="jaen"/>
            </w:pPr>
            <w:r>
              <w:t>第五十二条第一項の登録</w:t>
            </w:r>
          </w:p>
        </w:tc>
      </w:tr>
    </w:tbl>
    <w:p w14:paraId="678FF6B3" w14:textId="77777777" w:rsidR="00CD066C" w:rsidRDefault="00CD066C"/>
    <w:p w14:paraId="18F80DA4" w14:textId="77777777" w:rsidR="00CD066C" w:rsidRDefault="00CD066C"/>
    <w:p w14:paraId="7F301388" w14:textId="77777777" w:rsidR="00CD066C" w:rsidRDefault="00532275">
      <w:pPr>
        <w:pStyle w:val="ja3"/>
      </w:pPr>
      <w:r>
        <w:t>第三章　外国信託業者</w:t>
      </w:r>
    </w:p>
    <w:p w14:paraId="726A4921" w14:textId="77777777" w:rsidR="00CD066C" w:rsidRDefault="00CD066C"/>
    <w:p w14:paraId="72847996" w14:textId="77777777" w:rsidR="00CD066C" w:rsidRDefault="00532275">
      <w:pPr>
        <w:pStyle w:val="jaa"/>
      </w:pPr>
      <w:r>
        <w:t>（免許）</w:t>
      </w:r>
    </w:p>
    <w:p w14:paraId="5F396068" w14:textId="77777777" w:rsidR="00CD066C" w:rsidRDefault="00532275">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14:paraId="37346BCB" w14:textId="77777777" w:rsidR="00CD066C" w:rsidRDefault="00532275">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w:t>
      </w:r>
      <w:r>
        <w:t>提出しなければならない。</w:t>
      </w:r>
    </w:p>
    <w:p w14:paraId="711827CE" w14:textId="77777777" w:rsidR="00CD066C" w:rsidRDefault="00532275">
      <w:pPr>
        <w:pStyle w:val="jaf6"/>
      </w:pPr>
      <w:r>
        <w:t>一　商号及び本店の所在地</w:t>
      </w:r>
    </w:p>
    <w:p w14:paraId="46BBFA9A" w14:textId="77777777" w:rsidR="00CD066C" w:rsidRDefault="00532275">
      <w:pPr>
        <w:pStyle w:val="jaf6"/>
      </w:pPr>
      <w:r>
        <w:t>二　資本金の額</w:t>
      </w:r>
    </w:p>
    <w:p w14:paraId="3489CE06" w14:textId="77777777" w:rsidR="00CD066C" w:rsidRDefault="00532275">
      <w:pPr>
        <w:pStyle w:val="jaf6"/>
      </w:pPr>
      <w:r>
        <w:t>三　役員（取締役及び執行役、会計参与並びに監査役又はこれらに準ずる者をいう。以下同じ。）の氏名</w:t>
      </w:r>
    </w:p>
    <w:p w14:paraId="25B17B1F" w14:textId="77777777" w:rsidR="00CD066C" w:rsidRDefault="00532275">
      <w:pPr>
        <w:pStyle w:val="jaf6"/>
      </w:pPr>
      <w:r>
        <w:t>四　信託業務以外の業務をいずれかの支店において営むときは、その業務の種類</w:t>
      </w:r>
    </w:p>
    <w:p w14:paraId="24CD1DEB" w14:textId="77777777" w:rsidR="00CD066C" w:rsidRDefault="00532275">
      <w:pPr>
        <w:pStyle w:val="jaf6"/>
      </w:pPr>
      <w:r>
        <w:t>五　主たる支店その他の支店の名称及び所在地</w:t>
      </w:r>
    </w:p>
    <w:p w14:paraId="6C01890D" w14:textId="77777777" w:rsidR="00CD066C" w:rsidRDefault="00532275">
      <w:pPr>
        <w:pStyle w:val="jaf6"/>
      </w:pPr>
      <w:r>
        <w:t>六　国内における代表者の氏名及び国内の住所</w:t>
      </w:r>
    </w:p>
    <w:p w14:paraId="11F398E8" w14:textId="77777777" w:rsidR="00CD066C" w:rsidRDefault="00532275">
      <w:pPr>
        <w:pStyle w:val="jaf4"/>
      </w:pPr>
      <w:r>
        <w:t>３　前項の申請書には、次に掲げる書類を添付しなければならない。</w:t>
      </w:r>
    </w:p>
    <w:p w14:paraId="493DC663" w14:textId="77777777" w:rsidR="00CD066C" w:rsidRDefault="00532275">
      <w:pPr>
        <w:pStyle w:val="jaf6"/>
      </w:pPr>
      <w:r>
        <w:t>一　定款及び会社の登記事項証明書（これらに準ずるものを含む。）</w:t>
      </w:r>
    </w:p>
    <w:p w14:paraId="61F09017" w14:textId="77777777" w:rsidR="00CD066C" w:rsidRDefault="00532275">
      <w:pPr>
        <w:pStyle w:val="jaf6"/>
      </w:pPr>
      <w:r>
        <w:t>二　業務方法書</w:t>
      </w:r>
    </w:p>
    <w:p w14:paraId="64D4B12C" w14:textId="77777777" w:rsidR="00CD066C" w:rsidRDefault="00532275">
      <w:pPr>
        <w:pStyle w:val="jaf6"/>
      </w:pPr>
      <w:r>
        <w:t>三　貸借対照表</w:t>
      </w:r>
    </w:p>
    <w:p w14:paraId="4E9DD7A0" w14:textId="77777777" w:rsidR="00CD066C" w:rsidRDefault="00532275">
      <w:pPr>
        <w:pStyle w:val="jaf6"/>
      </w:pPr>
      <w:r>
        <w:t>四　収支の見込みを記載した</w:t>
      </w:r>
      <w:r>
        <w:t>書類</w:t>
      </w:r>
    </w:p>
    <w:p w14:paraId="1865EB85" w14:textId="77777777" w:rsidR="00CD066C" w:rsidRDefault="00532275">
      <w:pPr>
        <w:pStyle w:val="jaf6"/>
      </w:pPr>
      <w:r>
        <w:t>五　その他内閣府令で定める書類</w:t>
      </w:r>
    </w:p>
    <w:p w14:paraId="1909115B" w14:textId="77777777" w:rsidR="00CD066C" w:rsidRDefault="00532275">
      <w:pPr>
        <w:pStyle w:val="jaf4"/>
      </w:pPr>
      <w:r>
        <w:t>４　第四条第三項の規定は、前項第二号の業務方法書について準用する。</w:t>
      </w:r>
    </w:p>
    <w:p w14:paraId="0BEB80D7" w14:textId="77777777" w:rsidR="00CD066C" w:rsidRDefault="00532275">
      <w:pPr>
        <w:pStyle w:val="jaf4"/>
      </w:pPr>
      <w:r>
        <w:t>５　内閣総理大臣は、第一項の申請があった場合においては、申請者が次に掲げる基準に適合するかどうかを審査しなければならない。</w:t>
      </w:r>
    </w:p>
    <w:p w14:paraId="64BA7518" w14:textId="77777777" w:rsidR="00CD066C" w:rsidRDefault="00532275">
      <w:pPr>
        <w:pStyle w:val="jaf6"/>
      </w:pPr>
      <w:r>
        <w:t>一　定款（これに準ずるものを含む。）及び業務方法書の規定が法令に適合し、かつ、信託業務を適正に遂行するために十分なものであること。</w:t>
      </w:r>
    </w:p>
    <w:p w14:paraId="602B1460" w14:textId="77777777" w:rsidR="00CD066C" w:rsidRDefault="00532275">
      <w:pPr>
        <w:pStyle w:val="jaf6"/>
      </w:pPr>
      <w:r>
        <w:t>二　信託業務を健全に遂行するに足りる財産的基礎を有していること。</w:t>
      </w:r>
    </w:p>
    <w:p w14:paraId="6FB98DF9" w14:textId="77777777" w:rsidR="00CD066C" w:rsidRDefault="00532275">
      <w:pPr>
        <w:pStyle w:val="jaf6"/>
      </w:pPr>
      <w:r>
        <w:t>三　各支店の人的構成に照らして、信託業務を的確に遂行することができる知識及び経験を有し、かつ、十分な社会的信用を有していること。</w:t>
      </w:r>
    </w:p>
    <w:p w14:paraId="3C888743" w14:textId="77777777" w:rsidR="00CD066C" w:rsidRDefault="00532275">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14:paraId="5CB9EE47" w14:textId="77777777" w:rsidR="00CD066C" w:rsidRDefault="00532275">
      <w:pPr>
        <w:pStyle w:val="jaf6"/>
      </w:pPr>
      <w:r>
        <w:t>一　株式会社と同種類の法人でない者</w:t>
      </w:r>
    </w:p>
    <w:p w14:paraId="63F70AEF" w14:textId="77777777" w:rsidR="00CD066C" w:rsidRDefault="00532275">
      <w:pPr>
        <w:pStyle w:val="jaf6"/>
      </w:pPr>
      <w:r>
        <w:t>二　第二項第二号の資本金の額が委託者又は受益者の保護のため必要かつ適当なものとして政令で定める金額に満たない法人</w:t>
      </w:r>
    </w:p>
    <w:p w14:paraId="176B574E" w14:textId="77777777" w:rsidR="00CD066C" w:rsidRDefault="00532275">
      <w:pPr>
        <w:pStyle w:val="jaf6"/>
      </w:pPr>
      <w:r>
        <w:t>三　純資産額が前号に規</w:t>
      </w:r>
      <w:r>
        <w:t>定する金額に満たない法人</w:t>
      </w:r>
    </w:p>
    <w:p w14:paraId="0C011512" w14:textId="77777777" w:rsidR="00CD066C" w:rsidRDefault="00532275">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14:paraId="2091FCD4" w14:textId="77777777" w:rsidR="00CD066C" w:rsidRDefault="00532275">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w:t>
      </w:r>
      <w:r>
        <w:t>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14:paraId="1B9D07B7" w14:textId="77777777" w:rsidR="00CD066C" w:rsidRDefault="00532275">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w:t>
      </w:r>
      <w:r>
        <w:t>刑の執行を受けることがなくなった日から五年を経過しない法人</w:t>
      </w:r>
    </w:p>
    <w:p w14:paraId="723DC1E2" w14:textId="77777777" w:rsidR="00CD066C" w:rsidRDefault="00532275">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認められる法人</w:t>
      </w:r>
    </w:p>
    <w:p w14:paraId="4643E31A" w14:textId="77777777" w:rsidR="00CD066C" w:rsidRDefault="00532275">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w:t>
      </w:r>
      <w:r>
        <w:t>法人</w:t>
      </w:r>
    </w:p>
    <w:p w14:paraId="356C3AC8" w14:textId="77777777" w:rsidR="00CD066C" w:rsidRDefault="00532275">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14:paraId="1417D86F" w14:textId="77777777" w:rsidR="00CD066C" w:rsidRDefault="00532275">
      <w:pPr>
        <w:pStyle w:val="jaf4"/>
      </w:pPr>
      <w:r>
        <w:t>７　第二項第二号の資本金の額は、内閣府令で定めるところにより計算するものとする。</w:t>
      </w:r>
    </w:p>
    <w:p w14:paraId="71D6E2A1" w14:textId="77777777" w:rsidR="00CD066C" w:rsidRDefault="00532275">
      <w:pPr>
        <w:pStyle w:val="jaf4"/>
      </w:pPr>
      <w:r>
        <w:t>８　第六項第三号の純資産額は、内閣府令で定めるところにより計算するものとする。</w:t>
      </w:r>
    </w:p>
    <w:p w14:paraId="5BC11F31" w14:textId="77777777" w:rsidR="00CD066C" w:rsidRDefault="00532275">
      <w:pPr>
        <w:pStyle w:val="jaf4"/>
      </w:pPr>
      <w:r>
        <w:t>９　内閣総理大臣は、第五項の規定による審査の基準に照らし必要があると認めるときは、その必要の限度において、第一項の免許に条件を付し、及びこれを変更することができる。</w:t>
      </w:r>
    </w:p>
    <w:p w14:paraId="1AD67970" w14:textId="77777777" w:rsidR="00CD066C" w:rsidRDefault="00CD066C"/>
    <w:p w14:paraId="30FD80F9" w14:textId="77777777" w:rsidR="00CD066C" w:rsidRDefault="00532275">
      <w:pPr>
        <w:pStyle w:val="jaa"/>
      </w:pPr>
      <w:r>
        <w:t>（登録）</w:t>
      </w:r>
    </w:p>
    <w:p w14:paraId="0849AEA5" w14:textId="77777777" w:rsidR="00CD066C" w:rsidRDefault="00532275">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14:paraId="0DBDAFC9" w14:textId="77777777" w:rsidR="00CD066C" w:rsidRDefault="00532275">
      <w:pPr>
        <w:pStyle w:val="jaf4"/>
      </w:pPr>
      <w:r>
        <w:t>２　第七条第二項から第六項までの規定は、前項の登録について準用する。</w:t>
      </w:r>
    </w:p>
    <w:p w14:paraId="410D5C34" w14:textId="77777777" w:rsidR="00CD066C" w:rsidRDefault="00532275">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w:t>
      </w:r>
      <w:r>
        <w:t>は、国内における代表者を定め、次に掲げる事項を記載した申請書を内閣総理大臣に提出しなければならない。</w:t>
      </w:r>
    </w:p>
    <w:p w14:paraId="38971AD9" w14:textId="77777777" w:rsidR="00CD066C" w:rsidRDefault="00532275">
      <w:pPr>
        <w:pStyle w:val="jaf6"/>
      </w:pPr>
      <w:r>
        <w:t>一　商号及び本店の所在地</w:t>
      </w:r>
    </w:p>
    <w:p w14:paraId="17EDB626" w14:textId="77777777" w:rsidR="00CD066C" w:rsidRDefault="00532275">
      <w:pPr>
        <w:pStyle w:val="jaf6"/>
      </w:pPr>
      <w:r>
        <w:t>二　資本金の額</w:t>
      </w:r>
    </w:p>
    <w:p w14:paraId="157195F1" w14:textId="77777777" w:rsidR="00CD066C" w:rsidRDefault="00532275">
      <w:pPr>
        <w:pStyle w:val="jaf6"/>
      </w:pPr>
      <w:r>
        <w:t>三　役員の氏名</w:t>
      </w:r>
    </w:p>
    <w:p w14:paraId="4191F2A0" w14:textId="77777777" w:rsidR="00CD066C" w:rsidRDefault="00532275">
      <w:pPr>
        <w:pStyle w:val="jaf6"/>
      </w:pPr>
      <w:r>
        <w:t>四　信託業務以外の業務をいずれかの支店において営むときは、その業務の種類</w:t>
      </w:r>
    </w:p>
    <w:p w14:paraId="1715C72F" w14:textId="77777777" w:rsidR="00CD066C" w:rsidRDefault="00532275">
      <w:pPr>
        <w:pStyle w:val="jaf6"/>
      </w:pPr>
      <w:r>
        <w:t>五　主たる支店その他の支店の名称及び所在地</w:t>
      </w:r>
    </w:p>
    <w:p w14:paraId="39870E7F" w14:textId="77777777" w:rsidR="00CD066C" w:rsidRDefault="00532275">
      <w:pPr>
        <w:pStyle w:val="jaf6"/>
      </w:pPr>
      <w:r>
        <w:t>六　国内における代表者の氏名及び国内の住所</w:t>
      </w:r>
    </w:p>
    <w:p w14:paraId="0D43EF5D" w14:textId="77777777" w:rsidR="00CD066C" w:rsidRDefault="00532275">
      <w:pPr>
        <w:pStyle w:val="jaf4"/>
      </w:pPr>
      <w:r>
        <w:t>４　前項の申請書には、次に掲げる書類を添付しなければならない。</w:t>
      </w:r>
    </w:p>
    <w:p w14:paraId="0242725E" w14:textId="77777777" w:rsidR="00CD066C" w:rsidRDefault="00532275">
      <w:pPr>
        <w:pStyle w:val="jaf6"/>
      </w:pPr>
      <w:r>
        <w:t>一　定款及び会社の登記事項証明書（これらに準ずるものを含む。）</w:t>
      </w:r>
    </w:p>
    <w:p w14:paraId="4A2A40BD" w14:textId="77777777" w:rsidR="00CD066C" w:rsidRDefault="00532275">
      <w:pPr>
        <w:pStyle w:val="jaf6"/>
      </w:pPr>
      <w:r>
        <w:t>二　業務方法書</w:t>
      </w:r>
    </w:p>
    <w:p w14:paraId="52025C2B" w14:textId="77777777" w:rsidR="00CD066C" w:rsidRDefault="00532275">
      <w:pPr>
        <w:pStyle w:val="jaf6"/>
      </w:pPr>
      <w:r>
        <w:t>三　貸借対照表</w:t>
      </w:r>
    </w:p>
    <w:p w14:paraId="3F96AF5E" w14:textId="77777777" w:rsidR="00CD066C" w:rsidRDefault="00532275">
      <w:pPr>
        <w:pStyle w:val="jaf6"/>
      </w:pPr>
      <w:r>
        <w:t>四　その他内閣府令で定める書類</w:t>
      </w:r>
    </w:p>
    <w:p w14:paraId="12D28982" w14:textId="77777777" w:rsidR="00CD066C" w:rsidRDefault="00532275">
      <w:pPr>
        <w:pStyle w:val="jaf4"/>
      </w:pPr>
      <w:r>
        <w:t>５　第八条第三項の規定は、前項第二号の業務方法書について準用する。</w:t>
      </w:r>
    </w:p>
    <w:p w14:paraId="31F20A55" w14:textId="77777777" w:rsidR="00CD066C" w:rsidRDefault="00532275">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14:paraId="2D832B02" w14:textId="77777777" w:rsidR="00CD066C" w:rsidRDefault="00532275">
      <w:pPr>
        <w:pStyle w:val="jaf6"/>
      </w:pPr>
      <w:r>
        <w:t>一　前条第六項各号（第二号及び第三号を除く。）のいずれかに該当する者</w:t>
      </w:r>
    </w:p>
    <w:p w14:paraId="1C15B42F" w14:textId="77777777" w:rsidR="00CD066C" w:rsidRDefault="00532275">
      <w:pPr>
        <w:pStyle w:val="jaf6"/>
      </w:pPr>
      <w:r>
        <w:t>二　第三項第二号の資本金の額が委託者又は受益者の保護のため必要かつ適当なものとして政令で定める金額に満たない法人</w:t>
      </w:r>
    </w:p>
    <w:p w14:paraId="07AE3B5B" w14:textId="77777777" w:rsidR="00CD066C" w:rsidRDefault="00532275">
      <w:pPr>
        <w:pStyle w:val="jaf6"/>
      </w:pPr>
      <w:r>
        <w:t>三　純資産額が前号に規定する金額に満たない法人</w:t>
      </w:r>
    </w:p>
    <w:p w14:paraId="4227C216" w14:textId="77777777" w:rsidR="00CD066C" w:rsidRDefault="00532275">
      <w:pPr>
        <w:pStyle w:val="jaf6"/>
      </w:pPr>
      <w:r>
        <w:t>四　定款（これに準ずるものを含む。）又は業務方法書の規定が法令に適合せず、又は管理型信託業務を適正に遂行するために十分なものでない法人</w:t>
      </w:r>
    </w:p>
    <w:p w14:paraId="0A4DB065" w14:textId="77777777" w:rsidR="00CD066C" w:rsidRDefault="00532275">
      <w:pPr>
        <w:pStyle w:val="jaf6"/>
      </w:pPr>
      <w:r>
        <w:t>五　いずれかの支店において、人的構成に照らして、管理型信託業務を的確に遂行することができる知識及び経験を有すると認められない法人</w:t>
      </w:r>
    </w:p>
    <w:p w14:paraId="6174C378" w14:textId="77777777" w:rsidR="00CD066C" w:rsidRDefault="00532275">
      <w:pPr>
        <w:pStyle w:val="jaf4"/>
      </w:pPr>
      <w:r>
        <w:t>７　第三項第二号の資本金の額は、内閣府令で定めるところにより計算するものとする。</w:t>
      </w:r>
    </w:p>
    <w:p w14:paraId="577BB5F3" w14:textId="77777777" w:rsidR="00CD066C" w:rsidRDefault="00532275">
      <w:pPr>
        <w:pStyle w:val="jaf4"/>
      </w:pPr>
      <w:r>
        <w:t>８　第六項第三号の純資産額は、内閣府令で定めるところにより計算するものとする。</w:t>
      </w:r>
    </w:p>
    <w:p w14:paraId="3FFFFF92" w14:textId="77777777" w:rsidR="00CD066C" w:rsidRDefault="00532275">
      <w:pPr>
        <w:pStyle w:val="jaf4"/>
      </w:pPr>
      <w:r>
        <w:t>９　内閣総理大臣は、第一項の登録の申</w:t>
      </w:r>
      <w:r>
        <w:t>請があった場合においては、第六項の規定により登録を拒否する場合を除くほか、次に掲げる事項を管理型外国信託会社登録簿に登録しなければならない。</w:t>
      </w:r>
    </w:p>
    <w:p w14:paraId="5AFC6B24" w14:textId="77777777" w:rsidR="00CD066C" w:rsidRDefault="00532275">
      <w:pPr>
        <w:pStyle w:val="jaf6"/>
      </w:pPr>
      <w:r>
        <w:t>一　第三項各号に掲げる事項</w:t>
      </w:r>
    </w:p>
    <w:p w14:paraId="20A71B86" w14:textId="77777777" w:rsidR="00CD066C" w:rsidRDefault="00532275">
      <w:pPr>
        <w:pStyle w:val="jaf6"/>
      </w:pPr>
      <w:r>
        <w:t>二　登録年月日及び登録番号</w:t>
      </w:r>
    </w:p>
    <w:p w14:paraId="45D7962E" w14:textId="77777777" w:rsidR="00CD066C" w:rsidRDefault="00532275">
      <w:pPr>
        <w:pStyle w:val="jaf4"/>
      </w:pPr>
      <w:r>
        <w:t>１０　内閣総理大臣は、管理型外国信託会社登録簿を公衆の縦覧に供しなければならない。</w:t>
      </w:r>
    </w:p>
    <w:p w14:paraId="7AA94CE2" w14:textId="77777777" w:rsidR="00CD066C" w:rsidRDefault="00CD066C"/>
    <w:p w14:paraId="4BF762B3" w14:textId="77777777" w:rsidR="00CD066C" w:rsidRDefault="00532275">
      <w:pPr>
        <w:pStyle w:val="jaa"/>
      </w:pPr>
      <w:r>
        <w:t>（損失準備金等）</w:t>
      </w:r>
    </w:p>
    <w:p w14:paraId="6C925CBE" w14:textId="77777777" w:rsidR="00CD066C" w:rsidRDefault="00532275">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w:t>
      </w:r>
      <w:r>
        <w:t>を乗じた額以上の額を、損失準備金として主たる支店において計上しなければならない。</w:t>
      </w:r>
    </w:p>
    <w:p w14:paraId="45FCDE8F" w14:textId="77777777" w:rsidR="00CD066C" w:rsidRDefault="00532275">
      <w:pPr>
        <w:pStyle w:val="jaf4"/>
      </w:pPr>
      <w:r>
        <w:t>２　前項の規定は、管理型外国信託会社について準用する。この場合において、同項中「第五十三条第六項第二号」とあるのは、「第五十四条第六項第二号」と読み替えるものとする。</w:t>
      </w:r>
    </w:p>
    <w:p w14:paraId="10F2DF68" w14:textId="77777777" w:rsidR="00CD066C" w:rsidRDefault="00532275">
      <w:pPr>
        <w:pStyle w:val="jaf4"/>
      </w:pPr>
      <w:r>
        <w:t>３　前二項の規定により計上された損失準備金は、内閣総理大臣の承認を受けて各決算期におけるすべての支店の営業に係る純損失の補てんに充てる場合のほか、使用してはならない。</w:t>
      </w:r>
    </w:p>
    <w:p w14:paraId="507148E2" w14:textId="77777777" w:rsidR="00CD066C" w:rsidRDefault="00532275">
      <w:pPr>
        <w:pStyle w:val="jaf4"/>
      </w:pPr>
      <w:r>
        <w:t>４　外国信託会社は、第一項又は第二項の規定により計上された損失準備金の額、営業保証金の額として</w:t>
      </w:r>
      <w:r>
        <w:t>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14:paraId="2505F778" w14:textId="77777777" w:rsidR="00CD066C" w:rsidRDefault="00CD066C"/>
    <w:p w14:paraId="70F3899D" w14:textId="77777777" w:rsidR="00CD066C" w:rsidRDefault="00532275">
      <w:pPr>
        <w:pStyle w:val="jaa"/>
      </w:pPr>
      <w:r>
        <w:t>（申請書記載事項の変更の届出）</w:t>
      </w:r>
    </w:p>
    <w:p w14:paraId="49F32FC4" w14:textId="77777777" w:rsidR="00CD066C" w:rsidRDefault="00532275">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14:paraId="117C430E" w14:textId="77777777" w:rsidR="00CD066C" w:rsidRDefault="00532275">
      <w:pPr>
        <w:pStyle w:val="jaf4"/>
      </w:pPr>
      <w:r>
        <w:t>２　管理型外国信託会社は、第五十四条第三項各号に掲げる事項に変更があったときは、その日から二週間以内に、その旨を内閣総理大臣に届け出なければならない。</w:t>
      </w:r>
    </w:p>
    <w:p w14:paraId="6725232F" w14:textId="77777777" w:rsidR="00CD066C" w:rsidRDefault="00532275">
      <w:pPr>
        <w:pStyle w:val="jaf4"/>
      </w:pPr>
      <w:r>
        <w:t>３　内閣総理大臣は、前項の届出を受理したときは、その旨を管理型外国信託会社登録簿に登録しなければならない。</w:t>
      </w:r>
    </w:p>
    <w:p w14:paraId="16C3BDA2" w14:textId="77777777" w:rsidR="00CD066C" w:rsidRDefault="00CD066C"/>
    <w:p w14:paraId="6E4EB77B" w14:textId="77777777" w:rsidR="00CD066C" w:rsidRDefault="00532275">
      <w:pPr>
        <w:pStyle w:val="jaa"/>
      </w:pPr>
      <w:r>
        <w:t>（届出等）</w:t>
      </w:r>
    </w:p>
    <w:p w14:paraId="5CE1DC66" w14:textId="77777777" w:rsidR="00CD066C" w:rsidRDefault="00532275">
      <w:pPr>
        <w:pStyle w:val="jaf3"/>
      </w:pPr>
      <w:r>
        <w:t>第五十七条　外国信託会社は、次の各号のいずれかに該当す</w:t>
      </w:r>
      <w:r>
        <w:t>ることとなったときは、遅滞なく、その旨を内閣総理大臣に届け出なければならない。</w:t>
      </w:r>
    </w:p>
    <w:p w14:paraId="5FD1127D" w14:textId="77777777" w:rsidR="00CD066C" w:rsidRDefault="00532275">
      <w:pPr>
        <w:pStyle w:val="jaf6"/>
      </w:pPr>
      <w:r>
        <w:t>一　国内において破産手続開始、再生手続開始若しくは更生手続開始の申立てを行ったとき、又は本店の所在する国において当該国の法令に基づき同種類の申立てを行ったとき。</w:t>
      </w:r>
    </w:p>
    <w:p w14:paraId="72BF32A7" w14:textId="77777777" w:rsidR="00CD066C" w:rsidRDefault="00532275">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14:paraId="2C072A6E" w14:textId="77777777" w:rsidR="00CD066C" w:rsidRDefault="00532275">
      <w:pPr>
        <w:pStyle w:val="jaf6"/>
      </w:pPr>
      <w:r>
        <w:t>三　その他内閣府令で定める場合に該当するとき。</w:t>
      </w:r>
    </w:p>
    <w:p w14:paraId="29F377E2" w14:textId="77777777" w:rsidR="00CD066C" w:rsidRDefault="00532275">
      <w:pPr>
        <w:pStyle w:val="jaf4"/>
      </w:pPr>
      <w:r>
        <w:t>２　外国信</w:t>
      </w:r>
      <w:r>
        <w:t>託会社が次の各号のいずれかに該当することとなったときは、当該各号に定める者は、遅滞なく、その旨を内閣総理大臣に届け出なければならない。</w:t>
      </w:r>
    </w:p>
    <w:p w14:paraId="7C4ADC3C" w14:textId="77777777" w:rsidR="00CD066C" w:rsidRDefault="00532275">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14:paraId="5EEFE068" w14:textId="77777777" w:rsidR="00CD066C" w:rsidRDefault="00532275">
      <w:pPr>
        <w:pStyle w:val="jaf6"/>
      </w:pPr>
      <w:r>
        <w:t>二　合併により消滅したとき。　その外国信託業者の役員であった者</w:t>
      </w:r>
    </w:p>
    <w:p w14:paraId="3380E44D" w14:textId="77777777" w:rsidR="00CD066C" w:rsidRDefault="00532275">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14:paraId="72C334BD" w14:textId="77777777" w:rsidR="00CD066C" w:rsidRDefault="00532275">
      <w:pPr>
        <w:pStyle w:val="jaf6"/>
      </w:pPr>
      <w:r>
        <w:t>四　合併及び破産手続開始の決定以外の理由により解散したとき（支店の清算を開始したときを含む。）。　その清算人又は本店の所在する国において清算人に相当する者</w:t>
      </w:r>
    </w:p>
    <w:p w14:paraId="45CB1D89" w14:textId="77777777" w:rsidR="00CD066C" w:rsidRDefault="00532275">
      <w:pPr>
        <w:pStyle w:val="jaf4"/>
      </w:pPr>
      <w:r>
        <w:t>３　外国信託会社は、すべての支店における信託業の廃止（外国における信託業のすべての廃止を含む。）をし、合併（当該</w:t>
      </w:r>
      <w:r>
        <w:t>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14:paraId="1C38F9BF" w14:textId="77777777" w:rsidR="00CD066C" w:rsidRDefault="00532275">
      <w:pPr>
        <w:pStyle w:val="jaf4"/>
      </w:pPr>
      <w:r>
        <w:t>４　外国信託会社は、前項の公告をしたときは、直ち</w:t>
      </w:r>
      <w:r>
        <w:t>に、その旨を内閣総理大臣に届け出なければならない。</w:t>
      </w:r>
    </w:p>
    <w:p w14:paraId="50D1DA38" w14:textId="77777777" w:rsidR="00CD066C" w:rsidRDefault="00532275">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14:paraId="1DAD7B46" w14:textId="77777777" w:rsidR="00CD066C" w:rsidRDefault="00532275">
      <w:pPr>
        <w:pStyle w:val="jaf4"/>
      </w:pPr>
      <w:r>
        <w:t>６　会社法第九百四十条第一項（第二号を除く。）及び第三項（電子公告の公告期間等）、第九百</w:t>
      </w:r>
      <w:r>
        <w:t>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w:t>
      </w:r>
      <w:r>
        <w:t>えるものとするほか、必要な技術的読替えは、政令で定める。</w:t>
      </w:r>
    </w:p>
    <w:p w14:paraId="235EF99C" w14:textId="77777777" w:rsidR="00CD066C" w:rsidRDefault="00CD066C"/>
    <w:p w14:paraId="0D9A8C99" w14:textId="77777777" w:rsidR="00CD066C" w:rsidRDefault="00532275">
      <w:pPr>
        <w:pStyle w:val="jaa"/>
      </w:pPr>
      <w:r>
        <w:t>（立入検査等）</w:t>
      </w:r>
    </w:p>
    <w:p w14:paraId="7D108286" w14:textId="77777777" w:rsidR="00CD066C" w:rsidRDefault="00532275">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14:paraId="7D6C50AD" w14:textId="77777777" w:rsidR="00CD066C" w:rsidRDefault="00532275">
      <w:pPr>
        <w:pStyle w:val="jaf4"/>
      </w:pPr>
      <w:r>
        <w:t>２　内閣総理大臣は、外</w:t>
      </w:r>
      <w:r>
        <w:t>国信託会社の信託業務の健全かつ適切な運営を確保するため特に必要があると認めるときは、その必要の限度において、当該外国信託会社から業務の委託を受けた者（その者から委託（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w:t>
      </w:r>
      <w:r>
        <w:t>ることができる。</w:t>
      </w:r>
    </w:p>
    <w:p w14:paraId="3F6002BF" w14:textId="77777777" w:rsidR="00CD066C" w:rsidRDefault="00532275">
      <w:pPr>
        <w:pStyle w:val="jaf4"/>
      </w:pPr>
      <w:r>
        <w:t>３　前項の外国信託会社から業務の委託を受けた者は、正当な理由があるときは、同項の規定による報告若しくは資料の提出又は質問若しくは検査を拒むことができる。</w:t>
      </w:r>
    </w:p>
    <w:p w14:paraId="615623A4" w14:textId="77777777" w:rsidR="00CD066C" w:rsidRDefault="00532275">
      <w:pPr>
        <w:pStyle w:val="jaf4"/>
      </w:pPr>
      <w:r>
        <w:t>４　第一項又は第二項の規定により立入検査をする職員は、その身分を示す証明書を携帯し、関係者に提示しなければならない。</w:t>
      </w:r>
    </w:p>
    <w:p w14:paraId="40A224A4" w14:textId="77777777" w:rsidR="00CD066C" w:rsidRDefault="00532275">
      <w:pPr>
        <w:pStyle w:val="jaf4"/>
      </w:pPr>
      <w:r>
        <w:t>５　第一項及び第二項の規定による立入検査の権限は、犯罪捜査のために認められたものと解してはならない。</w:t>
      </w:r>
    </w:p>
    <w:p w14:paraId="27648E28" w14:textId="77777777" w:rsidR="00CD066C" w:rsidRDefault="00CD066C"/>
    <w:p w14:paraId="57AE618E" w14:textId="77777777" w:rsidR="00CD066C" w:rsidRDefault="00532275">
      <w:pPr>
        <w:pStyle w:val="jaa"/>
      </w:pPr>
      <w:r>
        <w:t>（運用型外国信託会社に対する監督上の処分）</w:t>
      </w:r>
    </w:p>
    <w:p w14:paraId="57E17A4C" w14:textId="77777777" w:rsidR="00CD066C" w:rsidRDefault="00532275">
      <w:pPr>
        <w:pStyle w:val="jaf3"/>
      </w:pPr>
      <w:r>
        <w:t>第五十九条　内閣総理大臣は、外国信託会社（管理型外国信託会社を除く。以下こ</w:t>
      </w:r>
      <w:r>
        <w:t>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14:paraId="001D9D2A" w14:textId="77777777" w:rsidR="00CD066C" w:rsidRDefault="00532275">
      <w:pPr>
        <w:pStyle w:val="jaf6"/>
      </w:pPr>
      <w:r>
        <w:t>一　第五十三条第六項第一号から第六号までに該当することとなったとき。</w:t>
      </w:r>
    </w:p>
    <w:p w14:paraId="0B2308C9" w14:textId="77777777" w:rsidR="00CD066C" w:rsidRDefault="00532275">
      <w:pPr>
        <w:pStyle w:val="jaf6"/>
      </w:pPr>
      <w:r>
        <w:t>二　第五十三条第一項の免許を受けた当時に同条第六項各号のいずれかに該当していたことが判明したとき。</w:t>
      </w:r>
    </w:p>
    <w:p w14:paraId="5A14C729" w14:textId="77777777" w:rsidR="00CD066C" w:rsidRDefault="00532275">
      <w:pPr>
        <w:pStyle w:val="jaf6"/>
      </w:pPr>
      <w:r>
        <w:t>三　いずれかの支店において信託業務を的確に遂行するに足りる人的構成を有しないこととなったとき。</w:t>
      </w:r>
    </w:p>
    <w:p w14:paraId="6A294454" w14:textId="77777777" w:rsidR="00CD066C" w:rsidRDefault="00532275">
      <w:pPr>
        <w:pStyle w:val="jaf6"/>
      </w:pPr>
      <w:r>
        <w:t>四　不正の手段により第五十三条第一項の免許を</w:t>
      </w:r>
      <w:r>
        <w:t>受けたことが判明したとき。</w:t>
      </w:r>
    </w:p>
    <w:p w14:paraId="4C2F3045" w14:textId="77777777" w:rsidR="00CD066C" w:rsidRDefault="00532275">
      <w:pPr>
        <w:pStyle w:val="jaf6"/>
      </w:pPr>
      <w:r>
        <w:t>五　第五十三条第一項の免許に付した条件に違反したとき。</w:t>
      </w:r>
    </w:p>
    <w:p w14:paraId="495B942B" w14:textId="77777777" w:rsidR="00CD066C" w:rsidRDefault="00532275">
      <w:pPr>
        <w:pStyle w:val="jaf6"/>
      </w:pPr>
      <w:r>
        <w:t>六　法令又は法令に基づく内閣総理大臣の処分に違反したとき。</w:t>
      </w:r>
    </w:p>
    <w:p w14:paraId="59500BF0" w14:textId="77777777" w:rsidR="00CD066C" w:rsidRDefault="00532275">
      <w:pPr>
        <w:pStyle w:val="jaf6"/>
      </w:pPr>
      <w:r>
        <w:t>七　公益を害する行為をしたとき。</w:t>
      </w:r>
    </w:p>
    <w:p w14:paraId="6EE6D99D" w14:textId="77777777" w:rsidR="00CD066C" w:rsidRDefault="00532275">
      <w:pPr>
        <w:pStyle w:val="jaf4"/>
      </w:pPr>
      <w:r>
        <w:t>２　内閣総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14:paraId="29375DAA" w14:textId="77777777" w:rsidR="00CD066C" w:rsidRDefault="00CD066C"/>
    <w:p w14:paraId="4C10FF86" w14:textId="77777777" w:rsidR="00CD066C" w:rsidRDefault="00532275">
      <w:pPr>
        <w:pStyle w:val="jaa"/>
      </w:pPr>
      <w:r>
        <w:t>（管理型外国信託会社に対する監督上の処分）</w:t>
      </w:r>
    </w:p>
    <w:p w14:paraId="43279D6F" w14:textId="77777777" w:rsidR="00CD066C" w:rsidRDefault="00532275">
      <w:pPr>
        <w:pStyle w:val="jaf3"/>
      </w:pPr>
      <w:r>
        <w:t>第六十条　内閣</w:t>
      </w:r>
      <w:r>
        <w:t>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14:paraId="61CF786C" w14:textId="77777777" w:rsidR="00CD066C" w:rsidRDefault="00532275">
      <w:pPr>
        <w:pStyle w:val="jaf6"/>
      </w:pPr>
      <w:r>
        <w:t>一　第五十三条第六項第一号又は第四号から第六号までに該当することとなったとき。</w:t>
      </w:r>
    </w:p>
    <w:p w14:paraId="6F4BC3EA" w14:textId="77777777" w:rsidR="00CD066C" w:rsidRDefault="00532275">
      <w:pPr>
        <w:pStyle w:val="jaf6"/>
      </w:pPr>
      <w:r>
        <w:t>二　第五十四条第六項第二号から第五号までに該当することとなったとき。</w:t>
      </w:r>
    </w:p>
    <w:p w14:paraId="48A7CB70" w14:textId="77777777" w:rsidR="00CD066C" w:rsidRDefault="00532275">
      <w:pPr>
        <w:pStyle w:val="jaf6"/>
      </w:pPr>
      <w:r>
        <w:t>三　不正の手段により第五十四条第一項の登録を受けたことが判明したとき。</w:t>
      </w:r>
    </w:p>
    <w:p w14:paraId="68346306" w14:textId="77777777" w:rsidR="00CD066C" w:rsidRDefault="00532275">
      <w:pPr>
        <w:pStyle w:val="jaf6"/>
      </w:pPr>
      <w:r>
        <w:t>四　法令又は法令に基づく内閣総理大臣の処分に違反したとき。</w:t>
      </w:r>
    </w:p>
    <w:p w14:paraId="3CC7C721" w14:textId="77777777" w:rsidR="00CD066C" w:rsidRDefault="00532275">
      <w:pPr>
        <w:pStyle w:val="jaf6"/>
      </w:pPr>
      <w:r>
        <w:t>五　公益を害する行為をしたとき。</w:t>
      </w:r>
    </w:p>
    <w:p w14:paraId="572F10AF" w14:textId="77777777" w:rsidR="00CD066C" w:rsidRDefault="00532275">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14:paraId="439FDF4B" w14:textId="77777777" w:rsidR="00CD066C" w:rsidRDefault="00CD066C"/>
    <w:p w14:paraId="6746124A" w14:textId="77777777" w:rsidR="00CD066C" w:rsidRDefault="00532275">
      <w:pPr>
        <w:pStyle w:val="jaa"/>
      </w:pPr>
      <w:r>
        <w:t>（免許等の取消し等の場合の解任手続の規定の準用）</w:t>
      </w:r>
    </w:p>
    <w:p w14:paraId="06389D1E" w14:textId="77777777" w:rsidR="00CD066C" w:rsidRDefault="00532275">
      <w:pPr>
        <w:pStyle w:val="jaf3"/>
      </w:pPr>
      <w:r>
        <w:t>第六十一条　第四十九条の規定は、内閣総理大臣が第五十四条第二項において準用する第七条第三項の登</w:t>
      </w:r>
      <w:r>
        <w:t>録の更新をしなかった場合、第五十九条第一項の規定により第五十三条第一項の免許を取り消した場合又は前条第一項の規定により第五十四条第一項の登録を取り消した場合について準用する。</w:t>
      </w:r>
    </w:p>
    <w:p w14:paraId="44F04185" w14:textId="77777777" w:rsidR="00CD066C" w:rsidRDefault="00CD066C"/>
    <w:p w14:paraId="500E58F1" w14:textId="77777777" w:rsidR="00CD066C" w:rsidRDefault="00532275">
      <w:pPr>
        <w:pStyle w:val="jaa"/>
      </w:pPr>
      <w:r>
        <w:t>（清算手続等における内閣総理大臣の意見等）</w:t>
      </w:r>
    </w:p>
    <w:p w14:paraId="5176F648" w14:textId="77777777" w:rsidR="00CD066C" w:rsidRDefault="00532275">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14:paraId="5BD3151A" w14:textId="77777777" w:rsidR="00CD066C" w:rsidRDefault="00532275">
      <w:pPr>
        <w:pStyle w:val="jaf4"/>
      </w:pPr>
      <w:r>
        <w:t>２　第五十条第二項及び第三項の規定は、前項の場合について準用する。</w:t>
      </w:r>
    </w:p>
    <w:p w14:paraId="4BDD6454" w14:textId="77777777" w:rsidR="00CD066C" w:rsidRDefault="00CD066C"/>
    <w:p w14:paraId="075EDB36" w14:textId="77777777" w:rsidR="00CD066C" w:rsidRDefault="00532275">
      <w:pPr>
        <w:pStyle w:val="jaa"/>
      </w:pPr>
      <w:r>
        <w:t>（この法律の適用関係）</w:t>
      </w:r>
    </w:p>
    <w:p w14:paraId="5D0C6149" w14:textId="77777777" w:rsidR="00CD066C" w:rsidRDefault="00532275">
      <w:pPr>
        <w:pStyle w:val="jaf3"/>
      </w:pPr>
      <w:r>
        <w:t>第六十</w:t>
      </w:r>
      <w:r>
        <w:t>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八章の規定を適用する。この場合において、次の表の上</w:t>
      </w:r>
      <w:r>
        <w:t>欄に掲げる規定中同表の中欄に掲げる字句は、同表の下欄に掲げる字句とする。</w:t>
      </w:r>
    </w:p>
    <w:p w14:paraId="3EFD0FFA" w14:textId="77777777" w:rsidR="00CD066C" w:rsidRDefault="00CD06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CD066C" w14:paraId="0E9E1452"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14:paraId="0D5AB73A" w14:textId="77777777" w:rsidR="00CD066C" w:rsidRDefault="00532275">
            <w:pPr>
              <w:pStyle w:val="jaen"/>
            </w:pPr>
            <w:r>
              <w:t>第十一条第一項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3D188" w14:textId="77777777" w:rsidR="00CD066C" w:rsidRDefault="00532275">
            <w:pPr>
              <w:pStyle w:val="jaen"/>
            </w:pPr>
            <w:r>
              <w:t>本店</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A47B8" w14:textId="77777777" w:rsidR="00CD066C" w:rsidRDefault="00532275">
            <w:pPr>
              <w:pStyle w:val="jaen"/>
            </w:pPr>
            <w:r>
              <w:t>主たる支店</w:t>
            </w:r>
          </w:p>
        </w:tc>
      </w:tr>
      <w:tr w:rsidR="00CD066C" w14:paraId="34BA1767"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14:paraId="617E4349" w14:textId="77777777" w:rsidR="00CD066C" w:rsidRDefault="00532275">
            <w:pPr>
              <w:pStyle w:val="jaen"/>
            </w:pPr>
            <w:r>
              <w:t>第十一条第十項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83BE2" w14:textId="77777777" w:rsidR="00CD066C" w:rsidRDefault="00532275">
            <w:pPr>
              <w:pStyle w:val="jaen"/>
            </w:pPr>
            <w:r>
              <w:t>第七条第三項の登録の更新</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E2A50" w14:textId="77777777" w:rsidR="00CD066C" w:rsidRDefault="00532275">
            <w:pPr>
              <w:pStyle w:val="jaen"/>
            </w:pPr>
            <w:r>
              <w:t>第五十四条第二項において準用する第七条第三項の登録の更新</w:t>
            </w:r>
          </w:p>
        </w:tc>
      </w:tr>
      <w:tr w:rsidR="00CD066C" w14:paraId="4016C0E8"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6220AA2D"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D5F6F" w14:textId="77777777" w:rsidR="00CD066C" w:rsidRDefault="00532275">
            <w:pPr>
              <w:pStyle w:val="jaen"/>
            </w:pPr>
            <w:r>
              <w:t>第四十四条第一項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2EC0E" w14:textId="77777777" w:rsidR="00CD066C" w:rsidRDefault="00532275">
            <w:pPr>
              <w:pStyle w:val="jaen"/>
            </w:pPr>
            <w:r>
              <w:t>第五十九条第一項</w:t>
            </w:r>
          </w:p>
        </w:tc>
      </w:tr>
      <w:tr w:rsidR="00CD066C" w14:paraId="562461BE"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43F36CBB"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23B6" w14:textId="77777777" w:rsidR="00CD066C" w:rsidRDefault="00532275">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9FEE5" w14:textId="77777777" w:rsidR="00CD066C" w:rsidRDefault="00532275">
            <w:pPr>
              <w:pStyle w:val="jaen"/>
            </w:pPr>
            <w:r>
              <w:t>第五十三条第一項の免許</w:t>
            </w:r>
          </w:p>
        </w:tc>
      </w:tr>
      <w:tr w:rsidR="00CD066C" w14:paraId="3A632EF4"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4CC6ABF6"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D275" w14:textId="77777777" w:rsidR="00CD066C" w:rsidRDefault="00532275">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764" w14:textId="77777777" w:rsidR="00CD066C" w:rsidRDefault="00532275">
            <w:pPr>
              <w:pStyle w:val="jaen"/>
            </w:pPr>
            <w:r>
              <w:t>第六十条第一項</w:t>
            </w:r>
          </w:p>
        </w:tc>
      </w:tr>
      <w:tr w:rsidR="00CD066C" w14:paraId="34157BB3"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14:paraId="0A0D2880"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7285" w14:textId="77777777" w:rsidR="00CD066C" w:rsidRDefault="00532275">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11EC0" w14:textId="77777777" w:rsidR="00CD066C" w:rsidRDefault="00532275">
            <w:pPr>
              <w:pStyle w:val="jaen"/>
            </w:pPr>
            <w:r>
              <w:t>第五十四条第一項の登録</w:t>
            </w:r>
          </w:p>
        </w:tc>
      </w:tr>
      <w:tr w:rsidR="00CD066C" w14:paraId="0A171345"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37375499" w14:textId="77777777" w:rsidR="00CD066C" w:rsidRDefault="00532275">
            <w:pPr>
              <w:pStyle w:val="jaen"/>
            </w:pPr>
            <w:r>
              <w:t>第十四条第一項、第二十五条及び第二十六条第一項第二号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51DD" w14:textId="77777777" w:rsidR="00CD066C" w:rsidRDefault="00532275">
            <w:pPr>
              <w:pStyle w:val="jaen"/>
            </w:pPr>
            <w:r>
              <w:t>商号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274C9" w14:textId="77777777" w:rsidR="00CD066C" w:rsidRDefault="00532275">
            <w:pPr>
              <w:pStyle w:val="jaen"/>
            </w:pPr>
            <w:r>
              <w:t>支店の名称</w:t>
            </w:r>
          </w:p>
        </w:tc>
      </w:tr>
      <w:tr w:rsidR="00CD066C" w14:paraId="02E3B315"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14:paraId="324B0626" w14:textId="77777777" w:rsidR="00CD066C" w:rsidRDefault="00532275">
            <w:pPr>
              <w:pStyle w:val="jaen"/>
            </w:pPr>
            <w:r>
              <w:t>第二十四条の二</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7AF9B" w14:textId="77777777" w:rsidR="00CD066C" w:rsidRDefault="00532275">
            <w:pPr>
              <w:pStyle w:val="jaen"/>
            </w:pPr>
            <w:r>
              <w:t>「住所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891F2" w14:textId="77777777" w:rsidR="00CD066C" w:rsidRDefault="00532275">
            <w:pPr>
              <w:pStyle w:val="jaen"/>
            </w:pPr>
            <w:r>
              <w:t>「支店の所在地</w:t>
            </w:r>
          </w:p>
        </w:tc>
      </w:tr>
      <w:tr w:rsidR="00CD066C" w14:paraId="6C841D2A"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14:paraId="7459DFA5"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A247" w14:textId="77777777" w:rsidR="00CD066C" w:rsidRDefault="00532275">
            <w:pPr>
              <w:pStyle w:val="jaen"/>
            </w:pPr>
            <w:r>
              <w:t>第二十六条第一項」と</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F3F82" w14:textId="77777777" w:rsidR="00CD066C" w:rsidRDefault="00532275">
            <w:pPr>
              <w:pStyle w:val="jaen"/>
            </w:pPr>
            <w:r>
              <w:t>第二十六条第一項」と、同法第三十八条中「役員」とあるのは「役員（国内における代表者を含む。）」と</w:t>
            </w:r>
          </w:p>
        </w:tc>
      </w:tr>
      <w:tr w:rsidR="00CD066C" w14:paraId="302D5000"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235FC447" w14:textId="77777777" w:rsidR="00CD066C" w:rsidRDefault="00532275">
            <w:pPr>
              <w:pStyle w:val="jaen"/>
            </w:pPr>
            <w:r>
              <w:t>第三十三条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9A08D" w14:textId="77777777" w:rsidR="00CD066C" w:rsidRDefault="00532275">
            <w:pPr>
              <w:pStyle w:val="jaen"/>
            </w:pPr>
            <w:r>
              <w:t>事業年度ごとに</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03" w14:textId="77777777" w:rsidR="00CD066C" w:rsidRDefault="00532275">
            <w:pPr>
              <w:pStyle w:val="jaen"/>
            </w:pPr>
            <w:r>
              <w:t>毎年四月から翌年三月までの期間ごとに</w:t>
            </w:r>
          </w:p>
        </w:tc>
      </w:tr>
      <w:tr w:rsidR="00CD066C" w14:paraId="1A37DDDA"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5562D588"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6B1D3" w14:textId="77777777" w:rsidR="00CD066C" w:rsidRDefault="00532275">
            <w:pPr>
              <w:pStyle w:val="jaen"/>
            </w:pPr>
            <w:r>
              <w:t>毎事業年度</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0C950" w14:textId="77777777" w:rsidR="00CD066C" w:rsidRDefault="00532275">
            <w:pPr>
              <w:pStyle w:val="jaen"/>
            </w:pPr>
            <w:r>
              <w:t>当該期間</w:t>
            </w:r>
          </w:p>
        </w:tc>
      </w:tr>
      <w:tr w:rsidR="00CD066C" w14:paraId="462186D4"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14:paraId="6C46BB3A" w14:textId="77777777" w:rsidR="00CD066C" w:rsidRDefault="00532275">
            <w:pPr>
              <w:pStyle w:val="jaen"/>
            </w:pPr>
            <w:r>
              <w:t>第三十四条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98166" w14:textId="77777777" w:rsidR="00CD066C" w:rsidRDefault="00532275">
            <w:pPr>
              <w:pStyle w:val="jaen"/>
            </w:pPr>
            <w:r>
              <w:t>事業年度ごとに</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62475" w14:textId="77777777" w:rsidR="00CD066C" w:rsidRDefault="00532275">
            <w:pPr>
              <w:pStyle w:val="jaen"/>
            </w:pPr>
            <w:r>
              <w:t>毎年四月から翌年三月までの期間ごとに</w:t>
            </w:r>
          </w:p>
        </w:tc>
      </w:tr>
      <w:tr w:rsidR="00CD066C" w14:paraId="417C69B9"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0F3E4331"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46FE9" w14:textId="77777777" w:rsidR="00CD066C" w:rsidRDefault="00532275">
            <w:pPr>
              <w:pStyle w:val="jaen"/>
            </w:pPr>
            <w:r>
              <w:t>毎事業年度</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637ED" w14:textId="77777777" w:rsidR="00CD066C" w:rsidRDefault="00532275">
            <w:pPr>
              <w:pStyle w:val="jaen"/>
            </w:pPr>
            <w:r>
              <w:t>当該期間</w:t>
            </w:r>
          </w:p>
        </w:tc>
      </w:tr>
      <w:tr w:rsidR="00CD066C" w14:paraId="015DED4B"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14:paraId="5CF0A3E4"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C38D3" w14:textId="77777777" w:rsidR="00CD066C" w:rsidRDefault="00532275">
            <w:pPr>
              <w:pStyle w:val="jaen"/>
            </w:pPr>
            <w:r>
              <w:t>営業所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CA5B5" w14:textId="77777777" w:rsidR="00CD066C" w:rsidRDefault="00532275">
            <w:pPr>
              <w:pStyle w:val="jaen"/>
            </w:pPr>
            <w:r>
              <w:t>支店</w:t>
            </w:r>
          </w:p>
        </w:tc>
      </w:tr>
      <w:tr w:rsidR="00CD066C" w14:paraId="56BB822F"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0B65163D" w14:textId="77777777" w:rsidR="00CD066C" w:rsidRDefault="00532275">
            <w:pPr>
              <w:pStyle w:val="jaen"/>
            </w:pPr>
            <w:r>
              <w:t>第四十六条第一項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2DA48" w14:textId="77777777" w:rsidR="00CD066C" w:rsidRDefault="00532275">
            <w:pPr>
              <w:pStyle w:val="jaen"/>
            </w:pPr>
            <w:r>
              <w:t>第四十一条第二項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E35F" w14:textId="77777777" w:rsidR="00CD066C" w:rsidRDefault="00532275">
            <w:pPr>
              <w:pStyle w:val="jaen"/>
            </w:pPr>
            <w:r>
              <w:t>第五十七条第二項</w:t>
            </w:r>
          </w:p>
        </w:tc>
      </w:tr>
      <w:tr w:rsidR="00CD066C" w14:paraId="51F49145"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727E3AA2"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C58D4" w14:textId="77777777" w:rsidR="00CD066C" w:rsidRDefault="00532275">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8A025" w14:textId="77777777" w:rsidR="00CD066C" w:rsidRDefault="00532275">
            <w:pPr>
              <w:pStyle w:val="jaen"/>
            </w:pPr>
            <w:r>
              <w:t>第五十三条第一項の免許</w:t>
            </w:r>
          </w:p>
        </w:tc>
      </w:tr>
      <w:tr w:rsidR="00CD066C" w14:paraId="1C1BB185"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2E75D823"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188E8" w14:textId="77777777" w:rsidR="00CD066C" w:rsidRDefault="00532275">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E3673" w14:textId="77777777" w:rsidR="00CD066C" w:rsidRDefault="00532275">
            <w:pPr>
              <w:pStyle w:val="jaen"/>
            </w:pPr>
            <w:r>
              <w:t>第五十四条第一項の登録</w:t>
            </w:r>
          </w:p>
        </w:tc>
      </w:tr>
      <w:tr w:rsidR="00CD066C" w14:paraId="1161D63B"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14:paraId="6D7609B0" w14:textId="77777777" w:rsidR="00CD066C" w:rsidRDefault="00532275">
            <w:pPr>
              <w:pStyle w:val="jaen"/>
            </w:pPr>
            <w:r>
              <w:t>第四十六条第二項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EA4FD" w14:textId="77777777" w:rsidR="00CD066C" w:rsidRDefault="00532275">
            <w:pPr>
              <w:pStyle w:val="jaen"/>
            </w:pPr>
            <w:r>
              <w:t>第七条第一項又は第五十二条第一項の登録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6816" w14:textId="77777777" w:rsidR="00CD066C" w:rsidRDefault="00532275">
            <w:pPr>
              <w:pStyle w:val="jaen"/>
            </w:pPr>
            <w:r>
              <w:t>第五十二条第一項又は第五十四条第一項の登録</w:t>
            </w:r>
          </w:p>
        </w:tc>
      </w:tr>
      <w:tr w:rsidR="00CD066C" w14:paraId="2D34EB1A"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14:paraId="71645EC9"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53E8E" w14:textId="77777777" w:rsidR="00CD066C" w:rsidRDefault="00532275">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D990A" w14:textId="77777777" w:rsidR="00CD066C" w:rsidRDefault="00532275">
            <w:pPr>
              <w:pStyle w:val="jaen"/>
            </w:pPr>
            <w:r>
              <w:t>第五十三条第一項の免許</w:t>
            </w:r>
          </w:p>
        </w:tc>
      </w:tr>
      <w:tr w:rsidR="00CD066C" w14:paraId="0DD7D2E2"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622C0F72" w14:textId="77777777" w:rsidR="00CD066C" w:rsidRDefault="00532275">
            <w:pPr>
              <w:pStyle w:val="jaen"/>
            </w:pPr>
            <w:r>
              <w:t>第四十六条第三項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981CC" w14:textId="77777777" w:rsidR="00CD066C" w:rsidRDefault="00532275">
            <w:pPr>
              <w:pStyle w:val="jaen"/>
            </w:pPr>
            <w:r>
              <w:t>第三条の免許又は第五十二条第一項の登録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52D7" w14:textId="77777777" w:rsidR="00CD066C" w:rsidRDefault="00532275">
            <w:pPr>
              <w:pStyle w:val="jaen"/>
            </w:pPr>
            <w:r>
              <w:t>第五十二条第一項の登録又は第五十三条第一項の免許</w:t>
            </w:r>
          </w:p>
        </w:tc>
      </w:tr>
      <w:tr w:rsidR="00CD066C" w14:paraId="4C47719F"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2BC1D43C"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7DB1D" w14:textId="77777777" w:rsidR="00CD066C" w:rsidRDefault="00532275">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DAECB" w14:textId="77777777" w:rsidR="00CD066C" w:rsidRDefault="00532275">
            <w:pPr>
              <w:pStyle w:val="jaen"/>
            </w:pPr>
            <w:r>
              <w:t>第五十四条第一項の登録</w:t>
            </w:r>
          </w:p>
        </w:tc>
      </w:tr>
      <w:tr w:rsidR="00CD066C" w14:paraId="0599AA16" w14:textId="77777777">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14:paraId="6BDEAC5D" w14:textId="77777777" w:rsidR="00CD066C" w:rsidRDefault="00532275">
            <w:pPr>
              <w:pStyle w:val="jaen"/>
            </w:pPr>
            <w:r>
              <w:t>第四十七条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5030" w14:textId="77777777" w:rsidR="00CD066C" w:rsidRDefault="00532275">
            <w:pPr>
              <w:pStyle w:val="jaen"/>
            </w:pPr>
            <w:r>
              <w:t>第七条第三項の登録の更新</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2A90" w14:textId="77777777" w:rsidR="00CD066C" w:rsidRDefault="00532275">
            <w:pPr>
              <w:pStyle w:val="jaen"/>
            </w:pPr>
            <w:r>
              <w:t>第五十四条第二項において準用する第七条第三項の登録の更新</w:t>
            </w:r>
          </w:p>
        </w:tc>
      </w:tr>
      <w:tr w:rsidR="00CD066C" w14:paraId="3028AABA"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731EC450"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E2559" w14:textId="77777777" w:rsidR="00CD066C" w:rsidRDefault="00532275">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BC3EF" w14:textId="77777777" w:rsidR="00CD066C" w:rsidRDefault="00532275">
            <w:pPr>
              <w:pStyle w:val="jaen"/>
            </w:pPr>
            <w:r>
              <w:t>第六十条第一項</w:t>
            </w:r>
          </w:p>
        </w:tc>
      </w:tr>
      <w:tr w:rsidR="00CD066C" w14:paraId="6B6AE6E6"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14:paraId="232A61A3"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0694E" w14:textId="77777777" w:rsidR="00CD066C" w:rsidRDefault="00532275">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4ACED" w14:textId="77777777" w:rsidR="00CD066C" w:rsidRDefault="00532275">
            <w:pPr>
              <w:pStyle w:val="jaen"/>
            </w:pPr>
            <w:r>
              <w:t>第五十四条第一項の登録</w:t>
            </w:r>
          </w:p>
        </w:tc>
      </w:tr>
      <w:tr w:rsidR="00CD066C" w14:paraId="6F3AA03B"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7F28E77C" w14:textId="77777777" w:rsidR="00CD066C" w:rsidRDefault="00532275">
            <w:pPr>
              <w:pStyle w:val="jaen"/>
            </w:pPr>
            <w:r>
              <w:t>第四十八条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56978" w14:textId="77777777" w:rsidR="00CD066C" w:rsidRDefault="00532275">
            <w:pPr>
              <w:pStyle w:val="jaen"/>
            </w:pPr>
            <w:r>
              <w:t>第四十四条第一項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C1051" w14:textId="77777777" w:rsidR="00CD066C" w:rsidRDefault="00532275">
            <w:pPr>
              <w:pStyle w:val="jaen"/>
            </w:pPr>
            <w:r>
              <w:t>第五十九条第一項</w:t>
            </w:r>
          </w:p>
        </w:tc>
      </w:tr>
      <w:tr w:rsidR="00CD066C" w14:paraId="21190C57"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3721E91A"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8530D" w14:textId="77777777" w:rsidR="00CD066C" w:rsidRDefault="00532275">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F3F0" w14:textId="77777777" w:rsidR="00CD066C" w:rsidRDefault="00532275">
            <w:pPr>
              <w:pStyle w:val="jaen"/>
            </w:pPr>
            <w:r>
              <w:t>第五十三条第一項の免許</w:t>
            </w:r>
          </w:p>
        </w:tc>
      </w:tr>
      <w:tr w:rsidR="00CD066C" w14:paraId="60D87FD9" w14:textId="77777777">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14:paraId="58FB2A63"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60E6D" w14:textId="77777777" w:rsidR="00CD066C" w:rsidRDefault="00532275">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44C1B" w14:textId="77777777" w:rsidR="00CD066C" w:rsidRDefault="00532275">
            <w:pPr>
              <w:pStyle w:val="jaen"/>
            </w:pPr>
            <w:r>
              <w:t>第六十条第一項</w:t>
            </w:r>
          </w:p>
        </w:tc>
      </w:tr>
      <w:tr w:rsidR="00CD066C" w14:paraId="45EEA03C" w14:textId="77777777">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14:paraId="6CAD9214" w14:textId="77777777" w:rsidR="00CD066C" w:rsidRDefault="00CD066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F8D5" w14:textId="77777777" w:rsidR="00CD066C" w:rsidRDefault="00532275">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EF0D" w14:textId="77777777" w:rsidR="00CD066C" w:rsidRDefault="00532275">
            <w:pPr>
              <w:pStyle w:val="jaen"/>
            </w:pPr>
            <w:r>
              <w:t>第五十四条第一項の登録</w:t>
            </w:r>
          </w:p>
        </w:tc>
      </w:tr>
    </w:tbl>
    <w:p w14:paraId="6E8607D1" w14:textId="77777777" w:rsidR="00CD066C" w:rsidRDefault="00CD066C"/>
    <w:p w14:paraId="26E6DDF4" w14:textId="77777777" w:rsidR="00CD066C" w:rsidRDefault="00532275">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14:paraId="01DDAB64" w14:textId="77777777" w:rsidR="00CD066C" w:rsidRDefault="00CD06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CD066C" w14:paraId="4601EF90"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3004D553" w14:textId="77777777" w:rsidR="00CD066C" w:rsidRDefault="00532275">
            <w:pPr>
              <w:pStyle w:val="jaen"/>
            </w:pPr>
            <w:r>
              <w:t>第二十一条第一項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9B42" w14:textId="77777777" w:rsidR="00CD066C" w:rsidRDefault="00532275">
            <w:pPr>
              <w:pStyle w:val="jaen"/>
            </w:pPr>
            <w:r>
              <w:t>第四条第二項第三号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9161B" w14:textId="77777777" w:rsidR="00CD066C" w:rsidRDefault="00532275">
            <w:pPr>
              <w:pStyle w:val="jaen"/>
            </w:pPr>
            <w:r>
              <w:t>第五十三条第三項第二号</w:t>
            </w:r>
          </w:p>
        </w:tc>
      </w:tr>
      <w:tr w:rsidR="00CD066C" w14:paraId="001CB6E5" w14:textId="77777777">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14:paraId="5350346A" w14:textId="77777777" w:rsidR="00CD066C" w:rsidRDefault="00CD066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79CD3" w14:textId="77777777" w:rsidR="00CD066C" w:rsidRDefault="00532275">
            <w:pPr>
              <w:pStyle w:val="jaen"/>
            </w:pPr>
            <w:r>
              <w:t>第八条第二項第三号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82E16" w14:textId="77777777" w:rsidR="00CD066C" w:rsidRDefault="00532275">
            <w:pPr>
              <w:pStyle w:val="jaen"/>
            </w:pPr>
            <w:r>
              <w:t>第五十四条第四項第二号</w:t>
            </w:r>
          </w:p>
        </w:tc>
      </w:tr>
      <w:tr w:rsidR="00CD066C" w14:paraId="6FDFA0D8"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68A12BCE" w14:textId="77777777" w:rsidR="00CD066C" w:rsidRDefault="00532275">
            <w:pPr>
              <w:pStyle w:val="jaen"/>
            </w:pPr>
            <w:r>
              <w:t>第二十一条第六項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7C05" w14:textId="77777777" w:rsidR="00CD066C" w:rsidRDefault="00532275">
            <w:pPr>
              <w:pStyle w:val="jaen"/>
            </w:pPr>
            <w:r>
              <w:t>第三条の免許</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892F" w14:textId="77777777" w:rsidR="00CD066C" w:rsidRDefault="00532275">
            <w:pPr>
              <w:pStyle w:val="jaen"/>
            </w:pPr>
            <w:r>
              <w:t>第五十三条第一項の免許</w:t>
            </w:r>
          </w:p>
        </w:tc>
      </w:tr>
      <w:tr w:rsidR="00CD066C" w14:paraId="61CEAAD9"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14:paraId="712A7753" w14:textId="77777777" w:rsidR="00CD066C" w:rsidRDefault="00CD066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AAE9" w14:textId="77777777" w:rsidR="00CD066C" w:rsidRDefault="00532275">
            <w:pPr>
              <w:pStyle w:val="jaen"/>
            </w:pPr>
            <w:r>
              <w:t>第七条第一項の登録</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95495" w14:textId="77777777" w:rsidR="00CD066C" w:rsidRDefault="00532275">
            <w:pPr>
              <w:pStyle w:val="jaen"/>
            </w:pPr>
            <w:r>
              <w:t>第五十四条第一項の登録</w:t>
            </w:r>
          </w:p>
        </w:tc>
      </w:tr>
    </w:tbl>
    <w:p w14:paraId="507D350D" w14:textId="77777777" w:rsidR="00CD066C" w:rsidRDefault="00CD066C"/>
    <w:p w14:paraId="6E6914FA" w14:textId="77777777" w:rsidR="00CD066C" w:rsidRDefault="00532275">
      <w:pPr>
        <w:pStyle w:val="jaa"/>
      </w:pPr>
      <w:r>
        <w:t>（外国信託業者の駐在員事務所の設置の届出等）</w:t>
      </w:r>
    </w:p>
    <w:p w14:paraId="5056B22E" w14:textId="77777777" w:rsidR="00CD066C" w:rsidRDefault="00532275">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14:paraId="28FE7630" w14:textId="77777777" w:rsidR="00CD066C" w:rsidRDefault="00532275">
      <w:pPr>
        <w:pStyle w:val="jaf6"/>
      </w:pPr>
      <w:r>
        <w:t>一　信託業に関する情報の収集又は提供</w:t>
      </w:r>
    </w:p>
    <w:p w14:paraId="4508E35B" w14:textId="77777777" w:rsidR="00CD066C" w:rsidRDefault="00532275">
      <w:pPr>
        <w:pStyle w:val="jaf6"/>
      </w:pPr>
      <w:r>
        <w:t>二　その他信託業に関連を有する業務</w:t>
      </w:r>
    </w:p>
    <w:p w14:paraId="010704B0" w14:textId="77777777" w:rsidR="00CD066C" w:rsidRDefault="00532275">
      <w:pPr>
        <w:pStyle w:val="jaf4"/>
      </w:pPr>
      <w:r>
        <w:t>２　内閣総理大臣は、必要があると認めるときは、外国信託業者に対し前項の施設において行う同項各号に掲げる業務に関し報告又は資料の提出</w:t>
      </w:r>
      <w:r>
        <w:t>を求めることができる。</w:t>
      </w:r>
    </w:p>
    <w:p w14:paraId="054B7343" w14:textId="77777777" w:rsidR="00CD066C" w:rsidRDefault="00532275">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14:paraId="3A9181F8" w14:textId="77777777" w:rsidR="00CD066C" w:rsidRDefault="00CD066C"/>
    <w:p w14:paraId="7B33E801" w14:textId="77777777" w:rsidR="00CD066C" w:rsidRDefault="00532275">
      <w:pPr>
        <w:pStyle w:val="ja3"/>
      </w:pPr>
      <w:r>
        <w:t>第四章　指図権者</w:t>
      </w:r>
    </w:p>
    <w:p w14:paraId="1158784F" w14:textId="77777777" w:rsidR="00CD066C" w:rsidRDefault="00CD066C"/>
    <w:p w14:paraId="0A0C319D" w14:textId="77777777" w:rsidR="00CD066C" w:rsidRDefault="00532275">
      <w:pPr>
        <w:pStyle w:val="jaa"/>
      </w:pPr>
      <w:r>
        <w:t>（指図権者の忠実義務）</w:t>
      </w:r>
    </w:p>
    <w:p w14:paraId="10D80F62" w14:textId="77777777" w:rsidR="00CD066C" w:rsidRDefault="00532275">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14:paraId="4BD2D0AF" w14:textId="77777777" w:rsidR="00CD066C" w:rsidRDefault="00CD066C"/>
    <w:p w14:paraId="719C983F" w14:textId="77777777" w:rsidR="00CD066C" w:rsidRDefault="00532275">
      <w:pPr>
        <w:pStyle w:val="jaa"/>
      </w:pPr>
      <w:r>
        <w:t>（指図権者の行為準則）</w:t>
      </w:r>
    </w:p>
    <w:p w14:paraId="1F899E74" w14:textId="77777777" w:rsidR="00CD066C" w:rsidRDefault="00532275">
      <w:pPr>
        <w:pStyle w:val="jaf3"/>
      </w:pPr>
      <w:r>
        <w:t>第六十六条　指図権者は、その指図を行う信託財産について、次に掲げる行為をしてはならない。</w:t>
      </w:r>
    </w:p>
    <w:p w14:paraId="7D907B77" w14:textId="77777777" w:rsidR="00CD066C" w:rsidRDefault="00532275">
      <w:pPr>
        <w:pStyle w:val="jaf6"/>
      </w:pPr>
      <w:r>
        <w:t>一　通常の取引の条件と異なる条件で、かつ、当該条件での取引が信託財産に損害を与えることとなる条件での取引を行うことを受託者に指図すること。</w:t>
      </w:r>
    </w:p>
    <w:p w14:paraId="2ADD6E55" w14:textId="77777777" w:rsidR="00CD066C" w:rsidRDefault="00532275">
      <w:pPr>
        <w:pStyle w:val="jaf6"/>
      </w:pPr>
      <w:r>
        <w:t>二　信託の目的、信託財産の状況又は信託財産の管理若しくは処分の方針に照らして不必要な取引を行うことを受託者に指図すること。</w:t>
      </w:r>
    </w:p>
    <w:p w14:paraId="0BDE6E27" w14:textId="77777777" w:rsidR="00CD066C" w:rsidRDefault="00532275">
      <w:pPr>
        <w:pStyle w:val="jaf6"/>
      </w:pPr>
      <w:r>
        <w:t>三　信託財産に関する情報を利用して自己又は当該信託財産に係る受益者以外の者の利益を図る目的をもって取引（内閣府令で定めるものを除く。）を行うことを受託者に指</w:t>
      </w:r>
      <w:r>
        <w:t>図すること。</w:t>
      </w:r>
    </w:p>
    <w:p w14:paraId="6F347547" w14:textId="77777777" w:rsidR="00CD066C" w:rsidRDefault="00532275">
      <w:pPr>
        <w:pStyle w:val="jaf6"/>
      </w:pPr>
      <w:r>
        <w:t>四　その他信託財産に損害を与えるおそれがある行為として内閣府令で定める行為</w:t>
      </w:r>
    </w:p>
    <w:p w14:paraId="4A841DF4" w14:textId="77777777" w:rsidR="00CD066C" w:rsidRDefault="00CD066C"/>
    <w:p w14:paraId="497DE88A" w14:textId="77777777" w:rsidR="00CD066C" w:rsidRDefault="00532275">
      <w:pPr>
        <w:pStyle w:val="ja3"/>
      </w:pPr>
      <w:r>
        <w:t>第五章　信託契約代理店</w:t>
      </w:r>
    </w:p>
    <w:p w14:paraId="7E4EDA3C" w14:textId="77777777" w:rsidR="00CD066C" w:rsidRDefault="00532275">
      <w:pPr>
        <w:pStyle w:val="jaf2"/>
      </w:pPr>
      <w:r>
        <w:t>第一節　総則</w:t>
      </w:r>
    </w:p>
    <w:p w14:paraId="3217236A" w14:textId="77777777" w:rsidR="00CD066C" w:rsidRDefault="00CD066C"/>
    <w:p w14:paraId="3CB65779" w14:textId="77777777" w:rsidR="00CD066C" w:rsidRDefault="00532275">
      <w:pPr>
        <w:pStyle w:val="jaa"/>
      </w:pPr>
      <w:r>
        <w:t>（登録）</w:t>
      </w:r>
    </w:p>
    <w:p w14:paraId="3A469F1D" w14:textId="77777777" w:rsidR="00CD066C" w:rsidRDefault="00532275">
      <w:pPr>
        <w:pStyle w:val="jaf3"/>
      </w:pPr>
      <w:r>
        <w:t>第六十七条　信託契約代理業は、内閣総理大臣の登録を受けた者でなければ、営むことができない。</w:t>
      </w:r>
    </w:p>
    <w:p w14:paraId="4252F36D" w14:textId="77777777" w:rsidR="00CD066C" w:rsidRDefault="00532275">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14:paraId="035178EA" w14:textId="77777777" w:rsidR="00CD066C" w:rsidRDefault="00CD066C"/>
    <w:p w14:paraId="67985417" w14:textId="77777777" w:rsidR="00CD066C" w:rsidRDefault="00532275">
      <w:pPr>
        <w:pStyle w:val="jaa"/>
      </w:pPr>
      <w:r>
        <w:t>（登録の申請）</w:t>
      </w:r>
    </w:p>
    <w:p w14:paraId="59DEE134" w14:textId="77777777" w:rsidR="00CD066C" w:rsidRDefault="00532275">
      <w:pPr>
        <w:pStyle w:val="jaf3"/>
      </w:pPr>
      <w:r>
        <w:t>第六十八条　前条第一項の登録を受けようとする者（第七十条において「申請者」という。）は、次に掲げる事項を記載した申請書を内閣総理大臣に提出しなければならない。</w:t>
      </w:r>
    </w:p>
    <w:p w14:paraId="5672797B" w14:textId="77777777" w:rsidR="00CD066C" w:rsidRDefault="00532275">
      <w:pPr>
        <w:pStyle w:val="jaf6"/>
      </w:pPr>
      <w:r>
        <w:t>一　商号、名称又は氏名</w:t>
      </w:r>
    </w:p>
    <w:p w14:paraId="00AB4B9D" w14:textId="77777777" w:rsidR="00CD066C" w:rsidRDefault="00532275">
      <w:pPr>
        <w:pStyle w:val="jaf6"/>
      </w:pPr>
      <w:r>
        <w:t>二　法人であるときは、その役員の氏名</w:t>
      </w:r>
    </w:p>
    <w:p w14:paraId="4680770A" w14:textId="77777777" w:rsidR="00CD066C" w:rsidRDefault="00532275">
      <w:pPr>
        <w:pStyle w:val="jaf6"/>
      </w:pPr>
      <w:r>
        <w:t>三　信託契約代理業を営む営業所又は事務所の名称及び所在地</w:t>
      </w:r>
    </w:p>
    <w:p w14:paraId="49638C88" w14:textId="77777777" w:rsidR="00CD066C" w:rsidRDefault="00532275">
      <w:pPr>
        <w:pStyle w:val="jaf6"/>
      </w:pPr>
      <w:r>
        <w:t>四　所属信託会社の商号</w:t>
      </w:r>
    </w:p>
    <w:p w14:paraId="0B1310CE" w14:textId="77777777" w:rsidR="00CD066C" w:rsidRDefault="00532275">
      <w:pPr>
        <w:pStyle w:val="jaf6"/>
      </w:pPr>
      <w:r>
        <w:t>五　他に業務を営むときは、その業務の種類</w:t>
      </w:r>
    </w:p>
    <w:p w14:paraId="757868AD" w14:textId="77777777" w:rsidR="00CD066C" w:rsidRDefault="00532275">
      <w:pPr>
        <w:pStyle w:val="jaf6"/>
      </w:pPr>
      <w:r>
        <w:t>六　その他内閣府令で定める事項</w:t>
      </w:r>
    </w:p>
    <w:p w14:paraId="2754BDBE" w14:textId="77777777" w:rsidR="00CD066C" w:rsidRDefault="00532275">
      <w:pPr>
        <w:pStyle w:val="jaf4"/>
      </w:pPr>
      <w:r>
        <w:t>２　前項の申請書には、次に掲げる書類を添付しなければならない。</w:t>
      </w:r>
    </w:p>
    <w:p w14:paraId="78FFF677" w14:textId="77777777" w:rsidR="00CD066C" w:rsidRDefault="00532275">
      <w:pPr>
        <w:pStyle w:val="jaf6"/>
      </w:pPr>
      <w:r>
        <w:t>一　第七十条第一号又は第二号に該当しないことを誓約する書面</w:t>
      </w:r>
    </w:p>
    <w:p w14:paraId="0E9F2846" w14:textId="77777777" w:rsidR="00CD066C" w:rsidRDefault="00532275">
      <w:pPr>
        <w:pStyle w:val="jaf6"/>
      </w:pPr>
      <w:r>
        <w:t>二　業務方法書</w:t>
      </w:r>
    </w:p>
    <w:p w14:paraId="0AD8AE6B" w14:textId="77777777" w:rsidR="00CD066C" w:rsidRDefault="00532275">
      <w:pPr>
        <w:pStyle w:val="jaf6"/>
      </w:pPr>
      <w:r>
        <w:t>三　法人であるときは、定款及び会社の登記事項証明書（これらに準ずるものを含む。）</w:t>
      </w:r>
    </w:p>
    <w:p w14:paraId="35A8000F" w14:textId="77777777" w:rsidR="00CD066C" w:rsidRDefault="00532275">
      <w:pPr>
        <w:pStyle w:val="jaf6"/>
      </w:pPr>
      <w:r>
        <w:t>四　その他内閣府令で定める書類</w:t>
      </w:r>
    </w:p>
    <w:p w14:paraId="09171A57" w14:textId="77777777" w:rsidR="00CD066C" w:rsidRDefault="00532275">
      <w:pPr>
        <w:pStyle w:val="jaf4"/>
      </w:pPr>
      <w:r>
        <w:t>３　前項第二号の業務方法書に記載すべき事項は、内閣府令で定める。</w:t>
      </w:r>
    </w:p>
    <w:p w14:paraId="565A3BBE" w14:textId="77777777" w:rsidR="00CD066C" w:rsidRDefault="00CD066C"/>
    <w:p w14:paraId="5EB2D471" w14:textId="77777777" w:rsidR="00CD066C" w:rsidRDefault="00532275">
      <w:pPr>
        <w:pStyle w:val="jaa"/>
      </w:pPr>
      <w:r>
        <w:t>（登録簿への登録）</w:t>
      </w:r>
    </w:p>
    <w:p w14:paraId="0D8CECE3" w14:textId="77777777" w:rsidR="00CD066C" w:rsidRDefault="00532275">
      <w:pPr>
        <w:pStyle w:val="jaf3"/>
      </w:pPr>
      <w:r>
        <w:t>第六十九条　内</w:t>
      </w:r>
      <w:r>
        <w:t>閣総理大臣は、第六十七条第一項の登録の申請があった場合においては、次条の規定により登録を拒否する場合を除くほか、次に掲げる事項を信託契約代理店登録簿に登録しなければならない。</w:t>
      </w:r>
    </w:p>
    <w:p w14:paraId="72688146" w14:textId="77777777" w:rsidR="00CD066C" w:rsidRDefault="00532275">
      <w:pPr>
        <w:pStyle w:val="jaf6"/>
      </w:pPr>
      <w:r>
        <w:t>一　前条第一項各号に掲げる事項</w:t>
      </w:r>
    </w:p>
    <w:p w14:paraId="2E345F34" w14:textId="77777777" w:rsidR="00CD066C" w:rsidRDefault="00532275">
      <w:pPr>
        <w:pStyle w:val="jaf6"/>
      </w:pPr>
      <w:r>
        <w:t>二　登録年月日及び登録番号</w:t>
      </w:r>
    </w:p>
    <w:p w14:paraId="2A3522A3" w14:textId="77777777" w:rsidR="00CD066C" w:rsidRDefault="00532275">
      <w:pPr>
        <w:pStyle w:val="jaf4"/>
      </w:pPr>
      <w:r>
        <w:t>２　内閣総理大臣は、信託契約代理店登録簿を公衆の縦覧に供しなければならない。</w:t>
      </w:r>
    </w:p>
    <w:p w14:paraId="537E8B66" w14:textId="77777777" w:rsidR="00CD066C" w:rsidRDefault="00CD066C"/>
    <w:p w14:paraId="38B6AD22" w14:textId="77777777" w:rsidR="00CD066C" w:rsidRDefault="00532275">
      <w:pPr>
        <w:pStyle w:val="jaa"/>
      </w:pPr>
      <w:r>
        <w:t>（登録の拒否）</w:t>
      </w:r>
    </w:p>
    <w:p w14:paraId="531CCC77" w14:textId="77777777" w:rsidR="00CD066C" w:rsidRDefault="00532275">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14:paraId="12DCC647" w14:textId="77777777" w:rsidR="00CD066C" w:rsidRDefault="00532275">
      <w:pPr>
        <w:pStyle w:val="jaf6"/>
      </w:pPr>
      <w:r>
        <w:t>一　申請者が個人であるときは、次のいずれかに該当する者</w:t>
      </w:r>
    </w:p>
    <w:p w14:paraId="3AAF4B7D" w14:textId="77777777" w:rsidR="00CD066C" w:rsidRDefault="00532275">
      <w:pPr>
        <w:pStyle w:val="jaf9"/>
      </w:pPr>
      <w:r>
        <w:t>イ　心身の故障により信託契約代理業を適正に行うことができない者として内閣府令で定める者</w:t>
      </w:r>
    </w:p>
    <w:p w14:paraId="71EFCF00" w14:textId="77777777" w:rsidR="00CD066C" w:rsidRDefault="00532275">
      <w:pPr>
        <w:pStyle w:val="jaf9"/>
      </w:pPr>
      <w:r>
        <w:t>ロ　第五条第二項第八号ロからチまでのいずれかに該当する者</w:t>
      </w:r>
    </w:p>
    <w:p w14:paraId="17E535FA" w14:textId="77777777" w:rsidR="00CD066C" w:rsidRDefault="00532275">
      <w:pPr>
        <w:pStyle w:val="jaf6"/>
      </w:pPr>
      <w:r>
        <w:t>二　申請者が法人であるときは、次のいずれかに該当する者</w:t>
      </w:r>
    </w:p>
    <w:p w14:paraId="4F547EC7" w14:textId="77777777" w:rsidR="00CD066C" w:rsidRDefault="00532275">
      <w:pPr>
        <w:pStyle w:val="jaf9"/>
      </w:pPr>
      <w:r>
        <w:t>イ　第五条第二</w:t>
      </w:r>
      <w:r>
        <w:t>項第十号イ又はロに該当する者</w:t>
      </w:r>
    </w:p>
    <w:p w14:paraId="779072A7" w14:textId="77777777" w:rsidR="00CD066C" w:rsidRDefault="00532275">
      <w:pPr>
        <w:pStyle w:val="jaf9"/>
      </w:pPr>
      <w:r>
        <w:t>ロ　役員のうちに次のいずれかに該当する者のある者</w:t>
      </w:r>
    </w:p>
    <w:p w14:paraId="7B8B731D" w14:textId="77777777" w:rsidR="00CD066C" w:rsidRDefault="00532275">
      <w:pPr>
        <w:pStyle w:val="jafc"/>
      </w:pPr>
      <w:r>
        <w:t>（１）　心身の故障のため信託契約代理業に係る職務を適正に執行することができない者として内閣府令で定める者</w:t>
      </w:r>
    </w:p>
    <w:p w14:paraId="2FCC28E1" w14:textId="77777777" w:rsidR="00CD066C" w:rsidRDefault="00532275">
      <w:pPr>
        <w:pStyle w:val="jafc"/>
      </w:pPr>
      <w:r>
        <w:t>（２）　第五条第二項第八号ロからチまでのいずれかに該当する者</w:t>
      </w:r>
    </w:p>
    <w:p w14:paraId="464917A1" w14:textId="77777777" w:rsidR="00CD066C" w:rsidRDefault="00532275">
      <w:pPr>
        <w:pStyle w:val="jaf6"/>
      </w:pPr>
      <w:r>
        <w:t>三　信託契約代理業務を的確に遂行するための必要な体制が整備されていると認められない者</w:t>
      </w:r>
    </w:p>
    <w:p w14:paraId="7D1C57CC" w14:textId="77777777" w:rsidR="00CD066C" w:rsidRDefault="00532275">
      <w:pPr>
        <w:pStyle w:val="jaf6"/>
      </w:pPr>
      <w:r>
        <w:t>四　他に営む業務が公益に反すると認められる者</w:t>
      </w:r>
    </w:p>
    <w:p w14:paraId="436124EB" w14:textId="77777777" w:rsidR="00CD066C" w:rsidRDefault="00CD066C"/>
    <w:p w14:paraId="00D2364C" w14:textId="77777777" w:rsidR="00CD066C" w:rsidRDefault="00532275">
      <w:pPr>
        <w:pStyle w:val="jaa"/>
      </w:pPr>
      <w:r>
        <w:t>（変更の届出）</w:t>
      </w:r>
    </w:p>
    <w:p w14:paraId="1B79BCCE" w14:textId="77777777" w:rsidR="00CD066C" w:rsidRDefault="00532275">
      <w:pPr>
        <w:pStyle w:val="jaf3"/>
      </w:pPr>
      <w:r>
        <w:t>第七十一条　信託契約代理店は、第六十八条第一項各号に掲げる事項に変更があったときは、その日から三十日以内に、その旨</w:t>
      </w:r>
      <w:r>
        <w:t>を内閣総理大臣に届け出なければならない。</w:t>
      </w:r>
    </w:p>
    <w:p w14:paraId="284CF159" w14:textId="77777777" w:rsidR="00CD066C" w:rsidRDefault="00532275">
      <w:pPr>
        <w:pStyle w:val="jaf4"/>
      </w:pPr>
      <w:r>
        <w:t>２　内閣総理大臣は、前項の届出を受理したときは、その旨を信託契約代理店登録簿に登録しなければならない。</w:t>
      </w:r>
    </w:p>
    <w:p w14:paraId="2AD39F64" w14:textId="77777777" w:rsidR="00CD066C" w:rsidRDefault="00532275">
      <w:pPr>
        <w:pStyle w:val="jaf4"/>
      </w:pPr>
      <w:r>
        <w:t>３　信託契約代理店は、第六十八条第二項第二号の業務方法書を変更したときは、遅滞なく、その旨を内閣総理大臣に届け出なければならない。</w:t>
      </w:r>
    </w:p>
    <w:p w14:paraId="13967611" w14:textId="77777777" w:rsidR="00CD066C" w:rsidRDefault="00CD066C"/>
    <w:p w14:paraId="0E3C24E3" w14:textId="77777777" w:rsidR="00CD066C" w:rsidRDefault="00532275">
      <w:pPr>
        <w:pStyle w:val="jaa"/>
      </w:pPr>
      <w:r>
        <w:t>（標識の掲示）</w:t>
      </w:r>
    </w:p>
    <w:p w14:paraId="345FC4DC" w14:textId="77777777" w:rsidR="00CD066C" w:rsidRDefault="00532275">
      <w:pPr>
        <w:pStyle w:val="jaf3"/>
      </w:pPr>
      <w:r>
        <w:t>第七十二条　信託契約代理店は、信託契約代理業を営む営業所又は事務所ごとに、公衆の見やすい場所に、内閣府令で定める様式の標識を掲示しなければならない。</w:t>
      </w:r>
    </w:p>
    <w:p w14:paraId="59100A71" w14:textId="77777777" w:rsidR="00CD066C" w:rsidRDefault="00532275">
      <w:pPr>
        <w:pStyle w:val="jaf4"/>
      </w:pPr>
      <w:r>
        <w:t>２　信託契約代理店以外の者は、前項の標識又はこれに類似する標識を掲</w:t>
      </w:r>
      <w:r>
        <w:t>示してはならない。</w:t>
      </w:r>
    </w:p>
    <w:p w14:paraId="576D836D" w14:textId="77777777" w:rsidR="00CD066C" w:rsidRDefault="00CD066C"/>
    <w:p w14:paraId="1F57E42F" w14:textId="77777777" w:rsidR="00CD066C" w:rsidRDefault="00532275">
      <w:pPr>
        <w:pStyle w:val="jaa"/>
      </w:pPr>
      <w:r>
        <w:t>（名義貸しの禁止）</w:t>
      </w:r>
    </w:p>
    <w:p w14:paraId="09D9B505" w14:textId="77777777" w:rsidR="00CD066C" w:rsidRDefault="00532275">
      <w:pPr>
        <w:pStyle w:val="jaf3"/>
      </w:pPr>
      <w:r>
        <w:t>第七十三条　信託契約代理店は、自己の名義をもって、他人に信託契約代理業を営ませてはならない。</w:t>
      </w:r>
    </w:p>
    <w:p w14:paraId="00024169" w14:textId="77777777" w:rsidR="00CD066C" w:rsidRDefault="00CD066C"/>
    <w:p w14:paraId="7193FC49" w14:textId="77777777" w:rsidR="00CD066C" w:rsidRDefault="00532275">
      <w:pPr>
        <w:pStyle w:val="jaf2"/>
      </w:pPr>
      <w:r>
        <w:t>第二節　業務</w:t>
      </w:r>
    </w:p>
    <w:p w14:paraId="55425DA1" w14:textId="77777777" w:rsidR="00CD066C" w:rsidRDefault="00CD066C"/>
    <w:p w14:paraId="6E0EBA7C" w14:textId="77777777" w:rsidR="00CD066C" w:rsidRDefault="00532275">
      <w:pPr>
        <w:pStyle w:val="jaa"/>
      </w:pPr>
      <w:r>
        <w:t>（顧客に対する説明）</w:t>
      </w:r>
    </w:p>
    <w:p w14:paraId="46150E73" w14:textId="77777777" w:rsidR="00CD066C" w:rsidRDefault="00532275">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14:paraId="30D81EBB" w14:textId="77777777" w:rsidR="00CD066C" w:rsidRDefault="00532275">
      <w:pPr>
        <w:pStyle w:val="jaf6"/>
      </w:pPr>
      <w:r>
        <w:t>一　所属信託会社の商号</w:t>
      </w:r>
    </w:p>
    <w:p w14:paraId="6E1FB450" w14:textId="77777777" w:rsidR="00CD066C" w:rsidRDefault="00532275">
      <w:pPr>
        <w:pStyle w:val="jaf6"/>
      </w:pPr>
      <w:r>
        <w:t>二　信託契約の締結を代理するか媒介するかの別</w:t>
      </w:r>
    </w:p>
    <w:p w14:paraId="51554CBC" w14:textId="77777777" w:rsidR="00CD066C" w:rsidRDefault="00532275">
      <w:pPr>
        <w:pStyle w:val="jaf6"/>
      </w:pPr>
      <w:r>
        <w:t>三　その他内閣府令で定める事項</w:t>
      </w:r>
    </w:p>
    <w:p w14:paraId="506DA2E2" w14:textId="77777777" w:rsidR="00CD066C" w:rsidRDefault="00CD066C"/>
    <w:p w14:paraId="190EA919" w14:textId="77777777" w:rsidR="00CD066C" w:rsidRDefault="00532275">
      <w:pPr>
        <w:pStyle w:val="jaa"/>
      </w:pPr>
      <w:r>
        <w:t>（分別管理）</w:t>
      </w:r>
    </w:p>
    <w:p w14:paraId="6279D442" w14:textId="77777777" w:rsidR="00CD066C" w:rsidRDefault="00532275">
      <w:pPr>
        <w:pStyle w:val="jaf3"/>
      </w:pPr>
      <w:r>
        <w:t>第七十五条　信託契約代理店は、信託契約の締結の代理又は媒介に関して顧客から財産の預託を受けた場合には、当該財産を自己の固有財産及び他の信託契約の締結に関して預託を受けた財産と分別し</w:t>
      </w:r>
      <w:r>
        <w:t>て管理しなければならない。</w:t>
      </w:r>
    </w:p>
    <w:p w14:paraId="76D0E04F" w14:textId="77777777" w:rsidR="00CD066C" w:rsidRDefault="00CD066C"/>
    <w:p w14:paraId="463A2BF6" w14:textId="77777777" w:rsidR="00CD066C" w:rsidRDefault="00532275">
      <w:pPr>
        <w:pStyle w:val="jaa"/>
      </w:pPr>
      <w:r>
        <w:t>（準用）</w:t>
      </w:r>
    </w:p>
    <w:p w14:paraId="40B5608C" w14:textId="77777777" w:rsidR="00CD066C" w:rsidRDefault="00532275">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14:paraId="0945AF15" w14:textId="77777777" w:rsidR="00CD066C" w:rsidRDefault="00CD066C"/>
    <w:p w14:paraId="515A7266" w14:textId="77777777" w:rsidR="00CD066C" w:rsidRDefault="00532275">
      <w:pPr>
        <w:pStyle w:val="jaf2"/>
      </w:pPr>
      <w:r>
        <w:t>第三節　経</w:t>
      </w:r>
      <w:r>
        <w:t>理</w:t>
      </w:r>
    </w:p>
    <w:p w14:paraId="15E38E9F" w14:textId="77777777" w:rsidR="00CD066C" w:rsidRDefault="00CD066C"/>
    <w:p w14:paraId="55E31BE3" w14:textId="77777777" w:rsidR="00CD066C" w:rsidRDefault="00532275">
      <w:pPr>
        <w:pStyle w:val="jaa"/>
      </w:pPr>
      <w:r>
        <w:t>（信託契約代理業務に関する報告書）</w:t>
      </w:r>
    </w:p>
    <w:p w14:paraId="04B1C12A" w14:textId="77777777" w:rsidR="00CD066C" w:rsidRDefault="00532275">
      <w:pPr>
        <w:pStyle w:val="jaf3"/>
      </w:pPr>
      <w:r>
        <w:t>第七十七条　信託契約代理店は、事業年度ごとに、信託契約代理業務に関する報告書を作成し、毎事業年度経過後三月以内に内閣総理大臣に提出しなければならない。</w:t>
      </w:r>
    </w:p>
    <w:p w14:paraId="324C18BD" w14:textId="77777777" w:rsidR="00CD066C" w:rsidRDefault="00532275">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14:paraId="2C5DD225" w14:textId="77777777" w:rsidR="00CD066C" w:rsidRDefault="00CD066C"/>
    <w:p w14:paraId="265393DC" w14:textId="77777777" w:rsidR="00CD066C" w:rsidRDefault="00532275">
      <w:pPr>
        <w:pStyle w:val="jaa"/>
      </w:pPr>
      <w:r>
        <w:t>（所属信託会社の説明書類の縦覧）</w:t>
      </w:r>
    </w:p>
    <w:p w14:paraId="6F5C1E29" w14:textId="77777777" w:rsidR="00CD066C" w:rsidRDefault="00532275">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14:paraId="3BFDF06C" w14:textId="77777777" w:rsidR="00CD066C" w:rsidRDefault="00532275">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w:t>
      </w:r>
      <w:r>
        <w:t>する説明書類を公衆の縦覧に供したものとみなす。</w:t>
      </w:r>
    </w:p>
    <w:p w14:paraId="17FD3DDF" w14:textId="77777777" w:rsidR="00CD066C" w:rsidRDefault="00CD066C"/>
    <w:p w14:paraId="693B574C" w14:textId="77777777" w:rsidR="00CD066C" w:rsidRDefault="00532275">
      <w:pPr>
        <w:pStyle w:val="jaf2"/>
      </w:pPr>
      <w:r>
        <w:t>第四節　監督</w:t>
      </w:r>
    </w:p>
    <w:p w14:paraId="2490DCCC" w14:textId="77777777" w:rsidR="00CD066C" w:rsidRDefault="00CD066C"/>
    <w:p w14:paraId="64733DF2" w14:textId="77777777" w:rsidR="00CD066C" w:rsidRDefault="00532275">
      <w:pPr>
        <w:pStyle w:val="jaa"/>
      </w:pPr>
      <w:r>
        <w:t>（廃業等の届出）</w:t>
      </w:r>
    </w:p>
    <w:p w14:paraId="341C63D4" w14:textId="77777777" w:rsidR="00CD066C" w:rsidRDefault="00532275">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14:paraId="402E799B" w14:textId="77777777" w:rsidR="00CD066C" w:rsidRDefault="00532275">
      <w:pPr>
        <w:pStyle w:val="jaf6"/>
      </w:pPr>
      <w:r>
        <w:t>一　信託契約代理業を廃止したとき（会社分割により信託契約代理業の全部の承継をさせたとき、又は信託契約代理業の全部の譲渡をしたときを含む。）。　その個人又は法人</w:t>
      </w:r>
    </w:p>
    <w:p w14:paraId="51FC14FC" w14:textId="77777777" w:rsidR="00CD066C" w:rsidRDefault="00532275">
      <w:pPr>
        <w:pStyle w:val="jaf6"/>
      </w:pPr>
      <w:r>
        <w:t>二　信託契約代理店である個人が死亡したとき。　その相続人</w:t>
      </w:r>
    </w:p>
    <w:p w14:paraId="4EBDF40B" w14:textId="77777777" w:rsidR="00CD066C" w:rsidRDefault="00532275">
      <w:pPr>
        <w:pStyle w:val="jaf6"/>
      </w:pPr>
      <w:r>
        <w:t>三　信託契約代理店である法人が合併により消滅したとき。　その法人を代表する役員であった者</w:t>
      </w:r>
    </w:p>
    <w:p w14:paraId="6848246F" w14:textId="77777777" w:rsidR="00CD066C" w:rsidRDefault="00532275">
      <w:pPr>
        <w:pStyle w:val="jaf6"/>
      </w:pPr>
      <w:r>
        <w:t>四　信託契約代理店である法人が破産手続開始の決定により解散したとき。　その破産管財人</w:t>
      </w:r>
    </w:p>
    <w:p w14:paraId="32AA9961" w14:textId="77777777" w:rsidR="00CD066C" w:rsidRDefault="00532275">
      <w:pPr>
        <w:pStyle w:val="jaf6"/>
      </w:pPr>
      <w:r>
        <w:t>五　信託契約代理店である法人が合併及び破産手続開始の決定以外の理由により解散したとき。　その清算人</w:t>
      </w:r>
    </w:p>
    <w:p w14:paraId="55CAFD06" w14:textId="77777777" w:rsidR="00CD066C" w:rsidRDefault="00CD066C"/>
    <w:p w14:paraId="6759A066" w14:textId="77777777" w:rsidR="00CD066C" w:rsidRDefault="00532275">
      <w:pPr>
        <w:pStyle w:val="jaa"/>
      </w:pPr>
      <w:r>
        <w:t>（立入検査等）</w:t>
      </w:r>
    </w:p>
    <w:p w14:paraId="746B655C" w14:textId="77777777" w:rsidR="00CD066C" w:rsidRDefault="00532275">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w:t>
      </w:r>
      <w:r>
        <w:t>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14:paraId="571C615F" w14:textId="77777777" w:rsidR="00CD066C" w:rsidRDefault="00532275">
      <w:pPr>
        <w:pStyle w:val="jaf4"/>
      </w:pPr>
      <w:r>
        <w:t>２　前項の規定により立入検査をする職員は、その身分を示す証明書を携帯し、関係者に提示しなければならない。</w:t>
      </w:r>
    </w:p>
    <w:p w14:paraId="76D06987" w14:textId="77777777" w:rsidR="00CD066C" w:rsidRDefault="00532275">
      <w:pPr>
        <w:pStyle w:val="jaf4"/>
      </w:pPr>
      <w:r>
        <w:t>３　第一項の規定による立入検査の権限は、犯罪捜査のために認められたものと解してはならない。</w:t>
      </w:r>
    </w:p>
    <w:p w14:paraId="346D4F16" w14:textId="77777777" w:rsidR="00CD066C" w:rsidRDefault="00CD066C"/>
    <w:p w14:paraId="607FE053" w14:textId="77777777" w:rsidR="00CD066C" w:rsidRDefault="00532275">
      <w:pPr>
        <w:pStyle w:val="jaa"/>
      </w:pPr>
      <w:r>
        <w:t>（業務改善命令）</w:t>
      </w:r>
    </w:p>
    <w:p w14:paraId="24CDA81F" w14:textId="77777777" w:rsidR="00CD066C" w:rsidRDefault="00532275">
      <w:pPr>
        <w:pStyle w:val="jaf3"/>
      </w:pPr>
      <w:r>
        <w:t>第八十一条　内閣総理大臣は、信託契約代理店の業務の状況に照らして、当該信託契約代理店の信託</w:t>
      </w:r>
      <w:r>
        <w:t>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14:paraId="00B76A2F" w14:textId="77777777" w:rsidR="00CD066C" w:rsidRDefault="00CD066C"/>
    <w:p w14:paraId="1771340A" w14:textId="77777777" w:rsidR="00CD066C" w:rsidRDefault="00532275">
      <w:pPr>
        <w:pStyle w:val="jaa"/>
      </w:pPr>
      <w:r>
        <w:t>（監督上の処分）</w:t>
      </w:r>
    </w:p>
    <w:p w14:paraId="6CE6287E" w14:textId="77777777" w:rsidR="00CD066C" w:rsidRDefault="00532275">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14:paraId="54AC4C57" w14:textId="77777777" w:rsidR="00CD066C" w:rsidRDefault="00532275">
      <w:pPr>
        <w:pStyle w:val="jaf6"/>
      </w:pPr>
      <w:r>
        <w:t>一　第七十条各号（第二号ロを除く。）に該当することとなったとき。</w:t>
      </w:r>
    </w:p>
    <w:p w14:paraId="70F990AD" w14:textId="77777777" w:rsidR="00CD066C" w:rsidRDefault="00532275">
      <w:pPr>
        <w:pStyle w:val="jaf6"/>
      </w:pPr>
      <w:r>
        <w:t>二　不正の</w:t>
      </w:r>
      <w:r>
        <w:t>手段により第六十七条第一項の登録を受けたことが判明したとき。</w:t>
      </w:r>
    </w:p>
    <w:p w14:paraId="31302C58" w14:textId="77777777" w:rsidR="00CD066C" w:rsidRDefault="00532275">
      <w:pPr>
        <w:pStyle w:val="jaf6"/>
      </w:pPr>
      <w:r>
        <w:t>三　法令又は法令に基づく内閣総理大臣の処分に違反したとき。</w:t>
      </w:r>
    </w:p>
    <w:p w14:paraId="2021EA3D" w14:textId="77777777" w:rsidR="00CD066C" w:rsidRDefault="00532275">
      <w:pPr>
        <w:pStyle w:val="jaf6"/>
      </w:pPr>
      <w:r>
        <w:t>四　公益を害する行為をしたとき。</w:t>
      </w:r>
    </w:p>
    <w:p w14:paraId="5023D776" w14:textId="77777777" w:rsidR="00CD066C" w:rsidRDefault="00532275">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14:paraId="0A0DB7A4" w14:textId="77777777" w:rsidR="00CD066C" w:rsidRDefault="00CD066C"/>
    <w:p w14:paraId="4B4AC606" w14:textId="77777777" w:rsidR="00CD066C" w:rsidRDefault="00532275">
      <w:pPr>
        <w:pStyle w:val="jaa"/>
      </w:pPr>
      <w:r>
        <w:t>（登録の失効）</w:t>
      </w:r>
    </w:p>
    <w:p w14:paraId="0E9BBDE8" w14:textId="77777777" w:rsidR="00CD066C" w:rsidRDefault="00532275">
      <w:pPr>
        <w:pStyle w:val="jaf3"/>
      </w:pPr>
      <w:r>
        <w:t>第八十三条　信託契約代理店が第七十九条各号のいずれかに該当することとなったとき、又はそのすべての所属信託会社との委託契約が</w:t>
      </w:r>
      <w:r>
        <w:t>終了したときは、当該信託契約代理店の第六十七条第一項の登録は、その効力を失う。</w:t>
      </w:r>
    </w:p>
    <w:p w14:paraId="07D12C13" w14:textId="77777777" w:rsidR="00CD066C" w:rsidRDefault="00CD066C"/>
    <w:p w14:paraId="7E94909E" w14:textId="77777777" w:rsidR="00CD066C" w:rsidRDefault="00532275">
      <w:pPr>
        <w:pStyle w:val="jaa"/>
      </w:pPr>
      <w:r>
        <w:t>（登録の抹消）</w:t>
      </w:r>
    </w:p>
    <w:p w14:paraId="247CF4B0" w14:textId="77777777" w:rsidR="00CD066C" w:rsidRDefault="00532275">
      <w:pPr>
        <w:pStyle w:val="jaf3"/>
      </w:pPr>
      <w:r>
        <w:t>第八十四条　内閣総理大臣は、第八十二条第一項の規定により第六十七条第一項の登録を取り消したとき、又は前条の規定により同項の登録がその効力を失ったときは、当該登録を抹消しなければならない。</w:t>
      </w:r>
    </w:p>
    <w:p w14:paraId="68C3BE01" w14:textId="77777777" w:rsidR="00CD066C" w:rsidRDefault="00CD066C"/>
    <w:p w14:paraId="385D23CD" w14:textId="77777777" w:rsidR="00CD066C" w:rsidRDefault="00532275">
      <w:pPr>
        <w:pStyle w:val="jaf2"/>
      </w:pPr>
      <w:r>
        <w:t>第五節　雑則</w:t>
      </w:r>
    </w:p>
    <w:p w14:paraId="6833377A" w14:textId="77777777" w:rsidR="00CD066C" w:rsidRDefault="00CD066C"/>
    <w:p w14:paraId="0FE43284" w14:textId="77777777" w:rsidR="00CD066C" w:rsidRDefault="00532275">
      <w:pPr>
        <w:pStyle w:val="jaa"/>
      </w:pPr>
      <w:r>
        <w:t>（所属信託会社の損害賠償責任）</w:t>
      </w:r>
    </w:p>
    <w:p w14:paraId="4072BAB5" w14:textId="77777777" w:rsidR="00CD066C" w:rsidRDefault="00532275">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14:paraId="0C7199E8" w14:textId="77777777" w:rsidR="00CD066C" w:rsidRDefault="00CD066C"/>
    <w:p w14:paraId="7D2A1F30" w14:textId="77777777" w:rsidR="00CD066C" w:rsidRDefault="00532275">
      <w:pPr>
        <w:pStyle w:val="ja3"/>
      </w:pPr>
      <w:r>
        <w:t>第五章の二　指定紛争解決機関</w:t>
      </w:r>
    </w:p>
    <w:p w14:paraId="53FB6055" w14:textId="77777777" w:rsidR="00CD066C" w:rsidRDefault="00532275">
      <w:pPr>
        <w:pStyle w:val="jaf2"/>
      </w:pPr>
      <w:r>
        <w:t>第一節　総則</w:t>
      </w:r>
    </w:p>
    <w:p w14:paraId="6DAB8C4B" w14:textId="77777777" w:rsidR="00CD066C" w:rsidRDefault="00CD066C"/>
    <w:p w14:paraId="69321D44" w14:textId="77777777" w:rsidR="00CD066C" w:rsidRDefault="00532275">
      <w:pPr>
        <w:pStyle w:val="jaa"/>
      </w:pPr>
      <w:r>
        <w:t>（紛争解決等業務を行う者の指定）</w:t>
      </w:r>
    </w:p>
    <w:p w14:paraId="4299BC01" w14:textId="77777777" w:rsidR="00CD066C" w:rsidRDefault="00532275">
      <w:pPr>
        <w:pStyle w:val="jaf3"/>
      </w:pPr>
      <w:r>
        <w:t>第八十五条の二　内閣総理大臣は、次に掲げる要件を備える者を、その申請により、紛争解決等業務を行う者とし</w:t>
      </w:r>
      <w:r>
        <w:t>て、指定することができる。</w:t>
      </w:r>
    </w:p>
    <w:p w14:paraId="1ECE4756" w14:textId="77777777" w:rsidR="00CD066C" w:rsidRDefault="00532275">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14:paraId="6A9360F7" w14:textId="77777777" w:rsidR="00CD066C" w:rsidRDefault="00532275">
      <w:pPr>
        <w:pStyle w:val="jaf6"/>
      </w:pPr>
      <w:r>
        <w:t>二　第八十五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14:paraId="32FBE2CF" w14:textId="77777777" w:rsidR="00CD066C" w:rsidRDefault="00532275">
      <w:pPr>
        <w:pStyle w:val="jaf6"/>
      </w:pPr>
      <w:r>
        <w:t>三　この法律若しくは弁護士法（昭和二十四</w:t>
      </w:r>
      <w:r>
        <w:t>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14:paraId="0438FB71" w14:textId="77777777" w:rsidR="00CD066C" w:rsidRDefault="00532275">
      <w:pPr>
        <w:pStyle w:val="jaf6"/>
      </w:pPr>
      <w:r>
        <w:t>四　役員のうちに、次のいずれかに該当する者がないこと。</w:t>
      </w:r>
    </w:p>
    <w:p w14:paraId="1912C22B" w14:textId="77777777" w:rsidR="00CD066C" w:rsidRDefault="00532275">
      <w:pPr>
        <w:pStyle w:val="jaf9"/>
      </w:pPr>
      <w:r>
        <w:t>イ　心身の故障のため紛争解決等業務に係る職務を適正に執行することができない者として内閣府令で定める者</w:t>
      </w:r>
    </w:p>
    <w:p w14:paraId="7FAFB439" w14:textId="77777777" w:rsidR="00CD066C" w:rsidRDefault="00532275">
      <w:pPr>
        <w:pStyle w:val="jaf9"/>
      </w:pPr>
      <w:r>
        <w:t>ロ　破産手続開始の決定を受けて復権を得ない者又は外国の法令上これと同様に取り扱われている者</w:t>
      </w:r>
    </w:p>
    <w:p w14:paraId="12A1EF49" w14:textId="77777777" w:rsidR="00CD066C" w:rsidRDefault="00532275">
      <w:pPr>
        <w:pStyle w:val="jaf9"/>
      </w:pPr>
      <w:r>
        <w:t>ハ　禁錮以上の刑（これに相当する外</w:t>
      </w:r>
      <w:r>
        <w:t>国の法令による刑を含む。）に処せられ、その刑の執行を終わり、又はその刑の執行を受けることがなくなった日から五年を経過しない者</w:t>
      </w:r>
    </w:p>
    <w:p w14:paraId="696591AB" w14:textId="77777777" w:rsidR="00CD066C" w:rsidRDefault="00532275">
      <w:pPr>
        <w:pStyle w:val="jaf9"/>
      </w:pPr>
      <w:r>
        <w:t>ニ　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w:t>
      </w:r>
      <w:r>
        <w:t>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14:paraId="78923844" w14:textId="77777777" w:rsidR="00CD066C" w:rsidRDefault="00532275">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w:t>
      </w:r>
      <w:r>
        <w:t>五年を経過しない者</w:t>
      </w:r>
    </w:p>
    <w:p w14:paraId="1C857F2B" w14:textId="77777777" w:rsidR="00CD066C" w:rsidRDefault="00532275">
      <w:pPr>
        <w:pStyle w:val="jaf6"/>
      </w:pPr>
      <w:r>
        <w:t>五　紛争解決等業務を的確に実施するに足りる経理的及び技術的な基礎を有すること。</w:t>
      </w:r>
    </w:p>
    <w:p w14:paraId="486C4ED7" w14:textId="77777777" w:rsidR="00CD066C" w:rsidRDefault="00532275">
      <w:pPr>
        <w:pStyle w:val="jaf6"/>
      </w:pPr>
      <w:r>
        <w:t>六　役員又は職員の構成が紛争解決等業務の公正な実施に支障を及ぼすおそれがないものであること。</w:t>
      </w:r>
    </w:p>
    <w:p w14:paraId="7E196D1C" w14:textId="77777777" w:rsidR="00CD066C" w:rsidRDefault="00532275">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14:paraId="307BD7AA" w14:textId="77777777" w:rsidR="00CD066C" w:rsidRDefault="00532275">
      <w:pPr>
        <w:pStyle w:val="jaf6"/>
      </w:pPr>
      <w:r>
        <w:t>八　次項の規定により意見を聴取した結果、手続実施基本契約の解除に関する事項その他の手続実施基本契約の内容（第八十五条の七第二項各号</w:t>
      </w:r>
      <w:r>
        <w:t>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の数の信託会社等の総数に占める割合が政令で定める割合以下の割合となったこと。</w:t>
      </w:r>
    </w:p>
    <w:p w14:paraId="1A0D5E6A" w14:textId="77777777" w:rsidR="00CD066C" w:rsidRDefault="00532275">
      <w:pPr>
        <w:pStyle w:val="jaf4"/>
      </w:pPr>
      <w:r>
        <w:t>２　前項の申請をしようとする者は、あらかじめ、内閣府令で定めるところにより、信託会社等に対し、業務規程の内容を説明し、これについて異議がないかどうかの意見（異議が</w:t>
      </w:r>
      <w:r>
        <w:t>ある場合には、その理由を含む。）を聴取し、及びその結果を記載した書類を作成しなければならない。</w:t>
      </w:r>
    </w:p>
    <w:p w14:paraId="0DEBD131" w14:textId="77777777" w:rsidR="00CD066C" w:rsidRDefault="00532275">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じめ、法務大臣に協議しなければならない。</w:t>
      </w:r>
    </w:p>
    <w:p w14:paraId="2AC4FF9F" w14:textId="77777777" w:rsidR="00CD066C" w:rsidRDefault="00532275">
      <w:pPr>
        <w:pStyle w:val="jaf4"/>
      </w:pPr>
      <w:r>
        <w:t>４　内閣総理大臣は、第一項の規定による指定をしたときは、指定紛争解決機関の商号又は名称及び主たる営業所又は事務所の所在地並びに当該指定をした日を公告しなければならない。</w:t>
      </w:r>
    </w:p>
    <w:p w14:paraId="628F40CA" w14:textId="77777777" w:rsidR="00CD066C" w:rsidRDefault="00CD066C"/>
    <w:p w14:paraId="2CB570E8" w14:textId="77777777" w:rsidR="00CD066C" w:rsidRDefault="00532275">
      <w:pPr>
        <w:pStyle w:val="jaa"/>
      </w:pPr>
      <w:r>
        <w:t>（指定の申請）</w:t>
      </w:r>
    </w:p>
    <w:p w14:paraId="47B940DC" w14:textId="77777777" w:rsidR="00CD066C" w:rsidRDefault="00532275">
      <w:pPr>
        <w:pStyle w:val="jaf3"/>
      </w:pPr>
      <w:r>
        <w:t>第八十五条の三　前条第一項の規定による指定を受けようとする者は、次に掲げる事項を記載した指定申請書を内閣総理大臣に提出しなければならない。</w:t>
      </w:r>
    </w:p>
    <w:p w14:paraId="28FA03D3" w14:textId="77777777" w:rsidR="00CD066C" w:rsidRDefault="00532275">
      <w:pPr>
        <w:pStyle w:val="jaf6"/>
      </w:pPr>
      <w:r>
        <w:t>一　商号又は名称</w:t>
      </w:r>
    </w:p>
    <w:p w14:paraId="1A718F92" w14:textId="77777777" w:rsidR="00CD066C" w:rsidRDefault="00532275">
      <w:pPr>
        <w:pStyle w:val="jaf6"/>
      </w:pPr>
      <w:r>
        <w:t>二　主たる営業所又は事務所その他紛争解決等業務を行う営業所又は事務所の名称及び所在地</w:t>
      </w:r>
    </w:p>
    <w:p w14:paraId="119D8652" w14:textId="77777777" w:rsidR="00CD066C" w:rsidRDefault="00532275">
      <w:pPr>
        <w:pStyle w:val="jaf6"/>
      </w:pPr>
      <w:r>
        <w:t>三　役員の氏名又は商号若しくは名称</w:t>
      </w:r>
    </w:p>
    <w:p w14:paraId="6336A6B1" w14:textId="77777777" w:rsidR="00CD066C" w:rsidRDefault="00532275">
      <w:pPr>
        <w:pStyle w:val="jaf4"/>
      </w:pPr>
      <w:r>
        <w:t>２　前項の指定申請書には、次に掲げる書類を添付しなければならない。</w:t>
      </w:r>
    </w:p>
    <w:p w14:paraId="42A5C944" w14:textId="77777777" w:rsidR="00CD066C" w:rsidRDefault="00532275">
      <w:pPr>
        <w:pStyle w:val="jaf6"/>
      </w:pPr>
      <w:r>
        <w:t>一　前条第一項第三号及び第四号に掲げる要件に該当することを誓約する書面</w:t>
      </w:r>
    </w:p>
    <w:p w14:paraId="6D26FDEE" w14:textId="77777777" w:rsidR="00CD066C" w:rsidRDefault="00532275">
      <w:pPr>
        <w:pStyle w:val="jaf6"/>
      </w:pPr>
      <w:r>
        <w:t>二　定款及び法人の登記事項証明書（これらに準ずるものを含む。）</w:t>
      </w:r>
    </w:p>
    <w:p w14:paraId="0BE89790" w14:textId="77777777" w:rsidR="00CD066C" w:rsidRDefault="00532275">
      <w:pPr>
        <w:pStyle w:val="jaf6"/>
      </w:pPr>
      <w:r>
        <w:t>三　業務規程</w:t>
      </w:r>
    </w:p>
    <w:p w14:paraId="750B2BC7" w14:textId="77777777" w:rsidR="00CD066C" w:rsidRDefault="00532275">
      <w:pPr>
        <w:pStyle w:val="jaf6"/>
      </w:pPr>
      <w:r>
        <w:t>四　組織に関する事項を記載した書類</w:t>
      </w:r>
    </w:p>
    <w:p w14:paraId="489B6189" w14:textId="77777777" w:rsidR="00CD066C" w:rsidRDefault="00532275">
      <w:pPr>
        <w:pStyle w:val="jaf6"/>
      </w:pPr>
      <w:r>
        <w:t>五　財産目録、貸借対照表その他の紛争解決等業務を行うために必要な経理的な基礎を有することを明らかにする書類であって内閣府令で定める書類</w:t>
      </w:r>
    </w:p>
    <w:p w14:paraId="0BF9A282" w14:textId="77777777" w:rsidR="00CD066C" w:rsidRDefault="00532275">
      <w:pPr>
        <w:pStyle w:val="jaf6"/>
      </w:pPr>
      <w:r>
        <w:t>六　前条第二項に規定する書類その他同条第一項第八号に掲げる要件に該当することを証する書類として内閣府令で定める書類</w:t>
      </w:r>
    </w:p>
    <w:p w14:paraId="02DC119F" w14:textId="77777777" w:rsidR="00CD066C" w:rsidRDefault="00532275">
      <w:pPr>
        <w:pStyle w:val="jaf6"/>
      </w:pPr>
      <w:r>
        <w:t>七　その他内閣府令で定める書類</w:t>
      </w:r>
    </w:p>
    <w:p w14:paraId="4F9CC3AC" w14:textId="77777777" w:rsidR="00CD066C" w:rsidRDefault="00532275">
      <w:pPr>
        <w:pStyle w:val="jaf4"/>
      </w:pPr>
      <w:r>
        <w:t>３　前項の場合において、定款、財産目録又は貸借対照表が電磁的記録で作成されているときは、書類に代えて当該電磁的記録を添付することができる。</w:t>
      </w:r>
    </w:p>
    <w:p w14:paraId="4C0B7F31" w14:textId="77777777" w:rsidR="00CD066C" w:rsidRDefault="00CD066C"/>
    <w:p w14:paraId="701B663F" w14:textId="77777777" w:rsidR="00CD066C" w:rsidRDefault="00532275">
      <w:pPr>
        <w:pStyle w:val="jaa"/>
      </w:pPr>
      <w:r>
        <w:t>（秘密保持義務等）</w:t>
      </w:r>
    </w:p>
    <w:p w14:paraId="662E6ADB" w14:textId="77777777" w:rsidR="00CD066C" w:rsidRDefault="00532275">
      <w:pPr>
        <w:pStyle w:val="jaf3"/>
      </w:pPr>
      <w:r>
        <w:t>第八十五条の四　指定紛争解決機関の紛争解決委員（第八十五条の十三第二項の規定により選任された紛争解決委員をいう。次項、次条第二項並びに第八十五条の七第二項及び第四項において同じ。）若しくは役員若しくは職</w:t>
      </w:r>
      <w:r>
        <w:t>員又はこれらの職にあった者は、紛争解決等業務に関して知り得た秘密を漏らし、又は自己の利益のために使用してはならない。</w:t>
      </w:r>
    </w:p>
    <w:p w14:paraId="1DC64A06" w14:textId="77777777" w:rsidR="00CD066C" w:rsidRDefault="00532275">
      <w:pPr>
        <w:pStyle w:val="jaf4"/>
      </w:pPr>
      <w:r>
        <w:t>２　指定紛争解決機関の紛争解決委員又は役員若しくは職員で紛争解決等業務に従事する者は、刑法その他の罰則の適用については、法令により公務に従事する職員とみなす。</w:t>
      </w:r>
    </w:p>
    <w:p w14:paraId="5B128253" w14:textId="77777777" w:rsidR="00CD066C" w:rsidRDefault="00CD066C"/>
    <w:p w14:paraId="701E8231" w14:textId="77777777" w:rsidR="00CD066C" w:rsidRDefault="00532275">
      <w:pPr>
        <w:pStyle w:val="jaf2"/>
      </w:pPr>
      <w:r>
        <w:t>第二節　業務</w:t>
      </w:r>
    </w:p>
    <w:p w14:paraId="5D757C0C" w14:textId="77777777" w:rsidR="00CD066C" w:rsidRDefault="00CD066C"/>
    <w:p w14:paraId="7F24C813" w14:textId="77777777" w:rsidR="00CD066C" w:rsidRDefault="00532275">
      <w:pPr>
        <w:pStyle w:val="jaa"/>
      </w:pPr>
      <w:r>
        <w:t>（指定紛争解決機関の業務）</w:t>
      </w:r>
    </w:p>
    <w:p w14:paraId="411C7A70" w14:textId="77777777" w:rsidR="00CD066C" w:rsidRDefault="00532275">
      <w:pPr>
        <w:pStyle w:val="jaf3"/>
      </w:pPr>
      <w:r>
        <w:t>第八十五条の五　指定紛争解決機関は、この法律及び業務規程の定めるところにより、紛争解決等業務を行うものとする。</w:t>
      </w:r>
    </w:p>
    <w:p w14:paraId="7C91E623" w14:textId="77777777" w:rsidR="00CD066C" w:rsidRDefault="00532275">
      <w:pPr>
        <w:pStyle w:val="jaf4"/>
      </w:pPr>
      <w:r>
        <w:t>２　指定紛争解決機関（紛争解決委員を含む。）は、当事者である加入信託会社等（</w:t>
      </w:r>
      <w:r>
        <w:t>手続実施基本契約を締結した相手方である信託会社等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14:paraId="0436C98D" w14:textId="77777777" w:rsidR="00CD066C" w:rsidRDefault="00CD066C"/>
    <w:p w14:paraId="44DECB03" w14:textId="77777777" w:rsidR="00CD066C" w:rsidRDefault="00532275">
      <w:pPr>
        <w:pStyle w:val="jaa"/>
      </w:pPr>
      <w:r>
        <w:t>（苦情処理手続又は紛争解決手続の業務の委託）</w:t>
      </w:r>
    </w:p>
    <w:p w14:paraId="321F130C" w14:textId="77777777" w:rsidR="00CD066C" w:rsidRDefault="00532275">
      <w:pPr>
        <w:pStyle w:val="jaf3"/>
      </w:pPr>
      <w:r>
        <w:t>第八十五条の六　指定紛争解決機関は、他の指定紛争解決機関又は他の法律の規定による指定であって紛争解決等業務に相当する業務に係るものとして政令で定めるものを受けた者（第八</w:t>
      </w:r>
      <w:r>
        <w:t>十五条の十三第四項及び第五項において「受託紛争解決機関」という。）以外の者に対して、苦情処理手続又は紛争解決手続の業務を委託してはならない。</w:t>
      </w:r>
    </w:p>
    <w:p w14:paraId="6D2A8ED8" w14:textId="77777777" w:rsidR="00CD066C" w:rsidRDefault="00CD066C"/>
    <w:p w14:paraId="14B6EC5B" w14:textId="77777777" w:rsidR="00CD066C" w:rsidRDefault="00532275">
      <w:pPr>
        <w:pStyle w:val="jaa"/>
      </w:pPr>
      <w:r>
        <w:t>（業務規程）</w:t>
      </w:r>
    </w:p>
    <w:p w14:paraId="48962A83" w14:textId="77777777" w:rsidR="00CD066C" w:rsidRDefault="00532275">
      <w:pPr>
        <w:pStyle w:val="jaf3"/>
      </w:pPr>
      <w:r>
        <w:t>第八十五条の七　指定紛争解決機関は、次に掲げる事項に関する業務規程を定めなければならない。</w:t>
      </w:r>
    </w:p>
    <w:p w14:paraId="43E9BA0F" w14:textId="77777777" w:rsidR="00CD066C" w:rsidRDefault="00532275">
      <w:pPr>
        <w:pStyle w:val="jaf6"/>
      </w:pPr>
      <w:r>
        <w:t>一　手続実施基本契約の内容に関する事項</w:t>
      </w:r>
    </w:p>
    <w:p w14:paraId="78939C73" w14:textId="77777777" w:rsidR="00CD066C" w:rsidRDefault="00532275">
      <w:pPr>
        <w:pStyle w:val="jaf6"/>
      </w:pPr>
      <w:r>
        <w:t>二　手続実施基本契約の締結に関する事項</w:t>
      </w:r>
    </w:p>
    <w:p w14:paraId="51E5E129" w14:textId="77777777" w:rsidR="00CD066C" w:rsidRDefault="00532275">
      <w:pPr>
        <w:pStyle w:val="jaf6"/>
      </w:pPr>
      <w:r>
        <w:t>三　紛争解決等業務の実施に関する事項</w:t>
      </w:r>
    </w:p>
    <w:p w14:paraId="7AFBC59F" w14:textId="77777777" w:rsidR="00CD066C" w:rsidRDefault="00532275">
      <w:pPr>
        <w:pStyle w:val="jaf6"/>
      </w:pPr>
      <w:r>
        <w:t>四　紛争解決等業務に要する費用について加入信託会社等が負担する負担金に関する事項</w:t>
      </w:r>
    </w:p>
    <w:p w14:paraId="27D95BE6" w14:textId="77777777" w:rsidR="00CD066C" w:rsidRDefault="00532275">
      <w:pPr>
        <w:pStyle w:val="jaf6"/>
      </w:pPr>
      <w:r>
        <w:t>五　当事者から紛争解決等業務の実施に関する料金を徴収する場合にあっては、当該料金に関する事項</w:t>
      </w:r>
    </w:p>
    <w:p w14:paraId="58A75933" w14:textId="77777777" w:rsidR="00CD066C" w:rsidRDefault="00532275">
      <w:pPr>
        <w:pStyle w:val="jaf6"/>
      </w:pPr>
      <w:r>
        <w:t>六　他の指定紛争解決機関その他相談、苦情の処理又は紛争の解決を実施する国の機関、地方公共団体、民間事業者その他の者との連携に関する事項</w:t>
      </w:r>
    </w:p>
    <w:p w14:paraId="2715E0C8" w14:textId="77777777" w:rsidR="00CD066C" w:rsidRDefault="00532275">
      <w:pPr>
        <w:pStyle w:val="jaf6"/>
      </w:pPr>
      <w:r>
        <w:t>七　紛争解決等業務に関する苦情の処理に関する事項</w:t>
      </w:r>
    </w:p>
    <w:p w14:paraId="0D5D17AD" w14:textId="77777777" w:rsidR="00CD066C" w:rsidRDefault="00532275">
      <w:pPr>
        <w:pStyle w:val="jaf6"/>
      </w:pPr>
      <w:r>
        <w:t>八　前各号に掲げるもののほか、紛争解決等業務の実施に必要な事項として内閣府令で定めるもの</w:t>
      </w:r>
    </w:p>
    <w:p w14:paraId="4761F21B" w14:textId="77777777" w:rsidR="00CD066C" w:rsidRDefault="00532275">
      <w:pPr>
        <w:pStyle w:val="jaf4"/>
      </w:pPr>
      <w:r>
        <w:t>２　前項第一号の手続実施基本契約は、次に掲げる事項を内容とす</w:t>
      </w:r>
      <w:r>
        <w:t>るものでなければならない。</w:t>
      </w:r>
    </w:p>
    <w:p w14:paraId="1391E0BC" w14:textId="77777777" w:rsidR="00CD066C" w:rsidRDefault="00532275">
      <w:pPr>
        <w:pStyle w:val="jaf6"/>
      </w:pPr>
      <w:r>
        <w:t>一　指定紛争解決機関は、加入信託会社等の顧客からの手続対象信託業務関連苦情の解決の申立て又は当事者からの紛争解決手続の申立てに基づき苦情処理手続又は紛争解決手続を開始すること。</w:t>
      </w:r>
    </w:p>
    <w:p w14:paraId="5E67477D" w14:textId="77777777" w:rsidR="00CD066C" w:rsidRDefault="00532275">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があったときは、正当な理由なくこれを拒んではならないこと。</w:t>
      </w:r>
    </w:p>
    <w:p w14:paraId="3B2E7348" w14:textId="77777777" w:rsidR="00CD066C" w:rsidRDefault="00532275">
      <w:pPr>
        <w:pStyle w:val="jaf6"/>
      </w:pPr>
      <w:r>
        <w:t>三　指定紛争解決</w:t>
      </w:r>
      <w:r>
        <w:t>機関又は紛争解決委員は、苦情処理手続又は紛争解決手続において、加入信託会社等に対し、報告又は帳簿書類その他の物件の提出を求めることができ、当該加入信託会社等は、その求めがあったときは、正当な理由なくこれを拒んではならないこと。</w:t>
      </w:r>
    </w:p>
    <w:p w14:paraId="00096814" w14:textId="77777777" w:rsidR="00CD066C" w:rsidRDefault="00532275">
      <w:pPr>
        <w:pStyle w:val="jaf6"/>
      </w:pPr>
      <w:r>
        <w:t>四　紛争解決委員は、紛争解決手続において、手続対象信託業務関連紛争の解決に必要な和解案を作成し、当事者に対し、その受諾を勧告することができること。</w:t>
      </w:r>
    </w:p>
    <w:p w14:paraId="03EA6F5B" w14:textId="77777777" w:rsidR="00CD066C" w:rsidRDefault="00532275">
      <w:pPr>
        <w:pStyle w:val="jaf6"/>
      </w:pPr>
      <w:r>
        <w:t>五　紛争解決委員は、紛争解決手続において、前号の和解案の受諾の勧告によっては当事者間に和解が成立する見込みがない場合において、事案の性質</w:t>
      </w:r>
      <w:r>
        <w:t>、当事者の意向、当事者の手続追行の状況その他の事情に照らして相当であると認めるときは、手続対象信託業務関連紛争の解決のために必要な特別調停案を作成し、理由を付して当事者に提示することができること。</w:t>
      </w:r>
    </w:p>
    <w:p w14:paraId="53BEB05A" w14:textId="77777777" w:rsidR="00CD066C" w:rsidRDefault="00532275">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14:paraId="55806054" w14:textId="77777777" w:rsidR="00CD066C" w:rsidRDefault="00532275">
      <w:pPr>
        <w:pStyle w:val="jaf6"/>
      </w:pPr>
      <w:r>
        <w:t>七　加入信託会社等は、紛争解決手続の目的となった請求に係る訴訟が提起された場合には、当該訴訟が提起された</w:t>
      </w:r>
      <w:r>
        <w:t>旨及び当該訴訟における請求の理由を指定紛争解決機関に報告しなければならないこと。</w:t>
      </w:r>
    </w:p>
    <w:p w14:paraId="38FC52E7" w14:textId="77777777" w:rsidR="00CD066C" w:rsidRDefault="00532275">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14:paraId="43054055" w14:textId="77777777" w:rsidR="00CD066C" w:rsidRDefault="00532275">
      <w:pPr>
        <w:pStyle w:val="jaf6"/>
      </w:pPr>
      <w:r>
        <w:t>九　加入信託会社等は、第六号若しくは第七号の訴訟が裁判所に係属しなくなった場合又はその訴訟について裁判が確定した場合には、その旨及びその内容を指定紛争解決機関に報告しなければならないこと。</w:t>
      </w:r>
    </w:p>
    <w:p w14:paraId="3B81E39B" w14:textId="77777777" w:rsidR="00CD066C" w:rsidRDefault="00532275">
      <w:pPr>
        <w:pStyle w:val="jaf6"/>
      </w:pPr>
      <w:r>
        <w:t>十　加入信託会社等は、その顧客</w:t>
      </w:r>
      <w:r>
        <w:t>に対し指定紛争解決機関による紛争解決等業務の実施について周知するため、必要な情報の提供その他の措置を講じなければならないこと。</w:t>
      </w:r>
    </w:p>
    <w:p w14:paraId="01058C47" w14:textId="77777777" w:rsidR="00CD066C" w:rsidRDefault="00532275">
      <w:pPr>
        <w:pStyle w:val="jaf6"/>
      </w:pPr>
      <w:r>
        <w:t>十一　前各号に掲げるもののほか、手続対象信託業務関連苦情の処理又は手続対象信託業務関連紛争の解決の促進のために必要であるものとして内閣府令で定める事項</w:t>
      </w:r>
    </w:p>
    <w:p w14:paraId="4CE32089" w14:textId="77777777" w:rsidR="00CD066C" w:rsidRDefault="00532275">
      <w:pPr>
        <w:pStyle w:val="jaf4"/>
      </w:pPr>
      <w:r>
        <w:t>３　第一項第二号の手続実施基本契約の締結に関する事項に関する業務規程は、信託会社等から手続実施基本契約の締結の申込みがあった場合には、当該信託会社等が手続実施基本契約に係る債務その他の紛争解決等業務の実施に関する義務を履行することが</w:t>
      </w:r>
      <w:r>
        <w:t>確実でないと見込まれるときを除き、これを拒否してはならないことを内容とするものでなければならない。</w:t>
      </w:r>
    </w:p>
    <w:p w14:paraId="40641012" w14:textId="77777777" w:rsidR="00CD066C" w:rsidRDefault="00532275">
      <w:pPr>
        <w:pStyle w:val="jaf4"/>
      </w:pPr>
      <w:r>
        <w:t>４　第一項第三号に掲げる事項に関する業務規程は、次に掲げる基準に適合するものでなければならない。</w:t>
      </w:r>
    </w:p>
    <w:p w14:paraId="59C961D9" w14:textId="77777777" w:rsidR="00CD066C" w:rsidRDefault="00532275">
      <w:pPr>
        <w:pStyle w:val="jaf6"/>
      </w:pPr>
      <w:r>
        <w:t>一　苦情処理手続と紛争解決手続との連携を確保するための措置が講じられていること。</w:t>
      </w:r>
    </w:p>
    <w:p w14:paraId="1DBB9D79" w14:textId="77777777" w:rsidR="00CD066C" w:rsidRDefault="00532275">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ること。</w:t>
      </w:r>
    </w:p>
    <w:p w14:paraId="4194E40D" w14:textId="77777777" w:rsidR="00CD066C" w:rsidRDefault="00532275">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w:t>
      </w:r>
      <w:r>
        <w:t>決機関にあっては、当該実質的支配者等若しくは当該子会社等又は指定紛争解決機関が紛争解決委員に対して不当な影響を及ぼすことを排除するための措置が講じられていること。</w:t>
      </w:r>
    </w:p>
    <w:p w14:paraId="07FDB04D" w14:textId="77777777" w:rsidR="00CD066C" w:rsidRDefault="00532275">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w:t>
      </w:r>
      <w:r>
        <w:t>めていること。</w:t>
      </w:r>
    </w:p>
    <w:p w14:paraId="2A612AD4" w14:textId="77777777" w:rsidR="00CD066C" w:rsidRDefault="00532275">
      <w:pPr>
        <w:pStyle w:val="jaf6"/>
      </w:pPr>
      <w:r>
        <w:t>五　紛争解決手続の実施に際して行う通知について相当な方法を定めていること。</w:t>
      </w:r>
    </w:p>
    <w:p w14:paraId="6CB4CAF9" w14:textId="77777777" w:rsidR="00CD066C" w:rsidRDefault="00532275">
      <w:pPr>
        <w:pStyle w:val="jaf6"/>
      </w:pPr>
      <w:r>
        <w:t>六　紛争解決手続の開始から終了に至るまでの標準的な手続の進行について定めていること。</w:t>
      </w:r>
    </w:p>
    <w:p w14:paraId="6EDBA8FE" w14:textId="77777777" w:rsidR="00CD066C" w:rsidRDefault="00532275">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14:paraId="7BEEFFE5" w14:textId="77777777" w:rsidR="00CD066C" w:rsidRDefault="00532275">
      <w:pPr>
        <w:pStyle w:val="jaf6"/>
      </w:pPr>
      <w:r>
        <w:t>八　指定紛争解決機関が加入信託会社等から紛争解決手続の申立てを受けた場合において、手続対象信託業務関連紛争の他方の</w:t>
      </w:r>
      <w:r>
        <w:t>当事者となる当該加入信託会社等の顧客に対し、速やかにその旨を通知するとともに、当該顧客がこれに応じて紛争解決手続の実施を依頼するか否かを確認するための手続を定めていること。</w:t>
      </w:r>
    </w:p>
    <w:p w14:paraId="1ADBFC7D" w14:textId="77777777" w:rsidR="00CD066C" w:rsidRDefault="00532275">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14:paraId="04720A7A" w14:textId="77777777" w:rsidR="00CD066C" w:rsidRDefault="00532275">
      <w:pPr>
        <w:pStyle w:val="jaf6"/>
      </w:pPr>
      <w:r>
        <w:t>十　紛争解決手続において提出された帳簿書類その他の物件の保管、返還その他の取扱いの方法を定めていること。</w:t>
      </w:r>
    </w:p>
    <w:p w14:paraId="26088D3D" w14:textId="77777777" w:rsidR="00CD066C" w:rsidRDefault="00532275">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w:t>
      </w:r>
      <w:r>
        <w:t>に保持するための取扱いの方法を定めていること。第八十五条の十三第九項に規定する手続実施記録に記載されているこれらの秘密についても、同様とする。</w:t>
      </w:r>
    </w:p>
    <w:p w14:paraId="311F295D" w14:textId="77777777" w:rsidR="00CD066C" w:rsidRDefault="00532275">
      <w:pPr>
        <w:pStyle w:val="jaf6"/>
      </w:pPr>
      <w:r>
        <w:t>十二　手続対象信託業務関連紛争の当事者が紛争解決手続を終了させるための要件及び方式を定めていること。</w:t>
      </w:r>
    </w:p>
    <w:p w14:paraId="1382A436" w14:textId="77777777" w:rsidR="00CD066C" w:rsidRDefault="00532275">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14:paraId="15E273C7" w14:textId="77777777" w:rsidR="00CD066C" w:rsidRDefault="00532275">
      <w:pPr>
        <w:pStyle w:val="jaf6"/>
      </w:pPr>
      <w:r>
        <w:t>十四　指定紛争解決機関の紛争解決委員</w:t>
      </w:r>
      <w:r>
        <w:t>、役員及び職員について、これらの者が紛争解決等業務に関して知り得た秘密を確実に保持するための措置を定めていること。</w:t>
      </w:r>
    </w:p>
    <w:p w14:paraId="2B8049B3" w14:textId="77777777" w:rsidR="00CD066C" w:rsidRDefault="00532275">
      <w:pPr>
        <w:pStyle w:val="jaf4"/>
      </w:pPr>
      <w:r>
        <w:t>５　第一項第四号及び第五号に掲げる事項に関する業務規程は、次に掲げる基準に適合するものでなければならない。</w:t>
      </w:r>
    </w:p>
    <w:p w14:paraId="7398188A" w14:textId="77777777" w:rsidR="00CD066C" w:rsidRDefault="00532275">
      <w:pPr>
        <w:pStyle w:val="jaf6"/>
      </w:pPr>
      <w:r>
        <w:t>一　第一項第四号に規定する負担金及び同項第五号に規定する料金の額又は算定方法及び支払方法（次号において「負担金額等」という。）を定めていること。</w:t>
      </w:r>
    </w:p>
    <w:p w14:paraId="2CF24F09" w14:textId="77777777" w:rsidR="00CD066C" w:rsidRDefault="00532275">
      <w:pPr>
        <w:pStyle w:val="jaf6"/>
      </w:pPr>
      <w:r>
        <w:t>二　負担金額等が著しく不当なものでないこと。</w:t>
      </w:r>
    </w:p>
    <w:p w14:paraId="66CECB22" w14:textId="77777777" w:rsidR="00CD066C" w:rsidRDefault="00532275">
      <w:pPr>
        <w:pStyle w:val="jaf4"/>
      </w:pPr>
      <w:r>
        <w:t>６　第二項第五号の「特別調停案」とは、和解案であって、次に掲げる場合を除き、加入信託会社等が受諾</w:t>
      </w:r>
      <w:r>
        <w:t>しなければならないものをいう。</w:t>
      </w:r>
    </w:p>
    <w:p w14:paraId="2653C067" w14:textId="77777777" w:rsidR="00CD066C" w:rsidRDefault="00532275">
      <w:pPr>
        <w:pStyle w:val="jaf6"/>
      </w:pPr>
      <w:r>
        <w:t>一　当事者である加入信託会社等の顧客（以下この項において単に「顧客」という。）が当該和解案を受諾しないとき。</w:t>
      </w:r>
    </w:p>
    <w:p w14:paraId="7608FC37" w14:textId="77777777" w:rsidR="00CD066C" w:rsidRDefault="00532275">
      <w:pPr>
        <w:pStyle w:val="jaf6"/>
      </w:pPr>
      <w:r>
        <w:t>二　当該和解案の提示の時において当該紛争解決手続の目的となった請求に係る訴訟が提起されていない場合において、顧客が当該和解案を受諾したことを加入信託会社等が知った日から一月を経過する日までに当該請求に係る訴訟が提起され、かつ、同日までに当該訴訟が取り下げられないとき。</w:t>
      </w:r>
    </w:p>
    <w:p w14:paraId="51C0D126" w14:textId="77777777" w:rsidR="00CD066C" w:rsidRDefault="00532275">
      <w:pPr>
        <w:pStyle w:val="jaf6"/>
      </w:pPr>
      <w:r>
        <w:t>三　当該和解案の提示の時において当該紛争解決手続の目的となった請求に係る訴訟が提起されている場合にお</w:t>
      </w:r>
      <w:r>
        <w:t>いて、顧客が当該和解案を受諾したことを加入信託会社等が知った日から一月を経過する日までに当該訴訟が取り下げられないとき。</w:t>
      </w:r>
    </w:p>
    <w:p w14:paraId="6D2492B7" w14:textId="77777777" w:rsidR="00CD066C" w:rsidRDefault="00532275">
      <w:pPr>
        <w:pStyle w:val="jaf6"/>
      </w:pPr>
      <w:r>
        <w:t>四　顧客が当該和解案を受諾したことを加入信託会社等が知った日から一月を経過する日までに、当該紛争解決手続が行われている手続対象信託業務関連紛争について、当事者間において仲裁法（平成十五年法律第百三十八号）第二条第一項に規定する仲裁合意がされ、又は当該和解案によらずに和解若しくは調停が成立したとき。</w:t>
      </w:r>
    </w:p>
    <w:p w14:paraId="2F1D769C" w14:textId="77777777" w:rsidR="00CD066C" w:rsidRDefault="00532275">
      <w:pPr>
        <w:pStyle w:val="jaf4"/>
      </w:pPr>
      <w:r>
        <w:t>７　業務規程の変更は、内閣総理大臣の認可を受けなければ、その効力を生じない。</w:t>
      </w:r>
    </w:p>
    <w:p w14:paraId="185C0987" w14:textId="77777777" w:rsidR="00CD066C" w:rsidRDefault="00532275">
      <w:pPr>
        <w:pStyle w:val="jaf4"/>
      </w:pPr>
      <w:r>
        <w:t>８　内閣総理</w:t>
      </w:r>
      <w:r>
        <w:t>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14:paraId="1DE64521" w14:textId="77777777" w:rsidR="00CD066C" w:rsidRDefault="00CD066C"/>
    <w:p w14:paraId="25F6C899" w14:textId="77777777" w:rsidR="00CD066C" w:rsidRDefault="00532275">
      <w:pPr>
        <w:pStyle w:val="jaa"/>
      </w:pPr>
      <w:r>
        <w:t>（手続実施基本契約の不履行の事実の公表等）</w:t>
      </w:r>
    </w:p>
    <w:p w14:paraId="077A659C" w14:textId="77777777" w:rsidR="00CD066C" w:rsidRDefault="00532275">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w:t>
      </w:r>
      <w:r>
        <w:t>び当該不履行の事実を公表するとともに、内閣総理大臣に報告しなければならない。</w:t>
      </w:r>
    </w:p>
    <w:p w14:paraId="7D98C4D8" w14:textId="77777777" w:rsidR="00CD066C" w:rsidRDefault="00532275">
      <w:pPr>
        <w:pStyle w:val="jaf4"/>
      </w:pPr>
      <w:r>
        <w:t>２　指定紛争解決機関は、手続対象信託業務関連苦情及び手続対象信託業務関連紛争を未然に防止し、並びに手続対象信託業務関連苦情の処理及び手続対象信託業務関連紛争の解決を促進するため、加入信託会社等その他の者に対し、情報の提供、相談その他の援助を行うよう努めなければならない。</w:t>
      </w:r>
    </w:p>
    <w:p w14:paraId="68C494FE" w14:textId="77777777" w:rsidR="00CD066C" w:rsidRDefault="00CD066C"/>
    <w:p w14:paraId="5894BE4C" w14:textId="77777777" w:rsidR="00CD066C" w:rsidRDefault="00532275">
      <w:pPr>
        <w:pStyle w:val="jaa"/>
      </w:pPr>
      <w:r>
        <w:t>（暴力団員等の使用の禁止）</w:t>
      </w:r>
    </w:p>
    <w:p w14:paraId="5D554445" w14:textId="77777777" w:rsidR="00CD066C" w:rsidRDefault="00532275">
      <w:pPr>
        <w:pStyle w:val="jaf3"/>
      </w:pPr>
      <w:r>
        <w:t>第八十五条の九　指定紛争解決機関は、暴力団員等（暴力団員による不当な行為の防止等に関する法律第二条第六号に規定する暴力団員（以下この</w:t>
      </w:r>
      <w:r>
        <w:t>条において「暴力団員」という。）又は暴力団員でなくなった日から五年を経過しない者をいう。）を紛争解決等業務に従事させ、又は紛争解決等業務の補助者として使用してはならない。</w:t>
      </w:r>
    </w:p>
    <w:p w14:paraId="2B290307" w14:textId="77777777" w:rsidR="00CD066C" w:rsidRDefault="00CD066C"/>
    <w:p w14:paraId="5F65F5F6" w14:textId="77777777" w:rsidR="00CD066C" w:rsidRDefault="00532275">
      <w:pPr>
        <w:pStyle w:val="jaa"/>
      </w:pPr>
      <w:r>
        <w:t>（差別的取扱いの禁止）</w:t>
      </w:r>
    </w:p>
    <w:p w14:paraId="6599D713" w14:textId="77777777" w:rsidR="00CD066C" w:rsidRDefault="00532275">
      <w:pPr>
        <w:pStyle w:val="jaf3"/>
      </w:pPr>
      <w:r>
        <w:t>第八十五条の十　指定紛争解決機関は、特定の加入信託会社等に対し不当な差別的取扱いをしてはならない。</w:t>
      </w:r>
    </w:p>
    <w:p w14:paraId="59DCE5A4" w14:textId="77777777" w:rsidR="00CD066C" w:rsidRDefault="00CD066C"/>
    <w:p w14:paraId="0A62BA72" w14:textId="77777777" w:rsidR="00CD066C" w:rsidRDefault="00532275">
      <w:pPr>
        <w:pStyle w:val="jaa"/>
      </w:pPr>
      <w:r>
        <w:t>（記録の保存）</w:t>
      </w:r>
    </w:p>
    <w:p w14:paraId="0897502E" w14:textId="77777777" w:rsidR="00CD066C" w:rsidRDefault="00532275">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14:paraId="2FEBA0FF" w14:textId="77777777" w:rsidR="00CD066C" w:rsidRDefault="00CD066C"/>
    <w:p w14:paraId="7D8C1785" w14:textId="77777777" w:rsidR="00CD066C" w:rsidRDefault="00532275">
      <w:pPr>
        <w:pStyle w:val="jaa"/>
      </w:pPr>
      <w:r>
        <w:t>（指定紛争解決機関による苦情処理手続）</w:t>
      </w:r>
    </w:p>
    <w:p w14:paraId="026F5510" w14:textId="77777777" w:rsidR="00CD066C" w:rsidRDefault="00532275">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w:t>
      </w:r>
      <w:r>
        <w:t>してその迅速な処理を求めなければならない。</w:t>
      </w:r>
    </w:p>
    <w:p w14:paraId="041EF127" w14:textId="77777777" w:rsidR="00CD066C" w:rsidRDefault="00CD066C"/>
    <w:p w14:paraId="32160A56" w14:textId="77777777" w:rsidR="00CD066C" w:rsidRDefault="00532275">
      <w:pPr>
        <w:pStyle w:val="jaa"/>
      </w:pPr>
      <w:r>
        <w:t>（指定紛争解決機関による紛争解決手続）</w:t>
      </w:r>
    </w:p>
    <w:p w14:paraId="12975350" w14:textId="77777777" w:rsidR="00CD066C" w:rsidRDefault="00532275">
      <w:pPr>
        <w:pStyle w:val="jaf3"/>
      </w:pPr>
      <w:r>
        <w:t>第八十五条の十三　加入信託会社等に係る手続対象信託業務関連紛争の解決を図るため、当事者は、当該加入信託会社等が手続実施基本契約を締結した指定紛争解決機関に対し、紛争解決手続の申立てをすることができる。</w:t>
      </w:r>
    </w:p>
    <w:p w14:paraId="5263D2A1" w14:textId="77777777" w:rsidR="00CD066C" w:rsidRDefault="00532275">
      <w:pPr>
        <w:pStyle w:val="jaf4"/>
      </w:pPr>
      <w:r>
        <w:t>２　指定紛争解決機関は、前項の申立てを受けたときは、紛争解決委員を選任するものとする。</w:t>
      </w:r>
    </w:p>
    <w:p w14:paraId="5A945346" w14:textId="77777777" w:rsidR="00CD066C" w:rsidRDefault="00532275">
      <w:pPr>
        <w:pStyle w:val="jaf4"/>
      </w:pPr>
      <w:r>
        <w:t>３　紛争解決委員は、人格が高潔で識見の高い者であって、次の各号のいずれかに該当する者（第一項の申立てに係る当事者と利害関係を有する者を除</w:t>
      </w:r>
      <w:r>
        <w:t>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ばならない。</w:t>
      </w:r>
    </w:p>
    <w:p w14:paraId="074B926E" w14:textId="77777777" w:rsidR="00CD066C" w:rsidRDefault="00532275">
      <w:pPr>
        <w:pStyle w:val="jaf6"/>
      </w:pPr>
      <w:r>
        <w:t>一　弁護士であってその職務に従事した期間が通算して五年以上である者</w:t>
      </w:r>
    </w:p>
    <w:p w14:paraId="793D2BF2" w14:textId="77777777" w:rsidR="00CD066C" w:rsidRDefault="00532275">
      <w:pPr>
        <w:pStyle w:val="jaf6"/>
      </w:pPr>
      <w:r>
        <w:t>二　手続対象信託業務に従事した期間が通算して十年以上である者</w:t>
      </w:r>
    </w:p>
    <w:p w14:paraId="3ACBE6A3" w14:textId="77777777" w:rsidR="00CD066C" w:rsidRDefault="00532275">
      <w:pPr>
        <w:pStyle w:val="jaf6"/>
      </w:pPr>
      <w:r>
        <w:t>三　消費生活に関する消費者と事業者との間に生じた苦情に係る相談その他の消費生活に関する事項について専門的な知識経験を</w:t>
      </w:r>
      <w:r>
        <w:t>有する者として内閣府令で定める者</w:t>
      </w:r>
    </w:p>
    <w:p w14:paraId="3B5BE1A4" w14:textId="77777777" w:rsidR="00CD066C" w:rsidRDefault="00532275">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14:paraId="4EEC3608" w14:textId="77777777" w:rsidR="00CD066C" w:rsidRDefault="00532275">
      <w:pPr>
        <w:pStyle w:val="jaf6"/>
      </w:pPr>
      <w:r>
        <w:t>五　前各号に掲げる者に準ずる者として内閣府令で定める者</w:t>
      </w:r>
    </w:p>
    <w:p w14:paraId="56E1A87F" w14:textId="77777777" w:rsidR="00CD066C" w:rsidRDefault="00532275">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w:t>
      </w:r>
      <w:r>
        <w:t>る当事者である加入信託会社等の顧客が当該手続対象信託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14:paraId="2A09F6F1" w14:textId="77777777" w:rsidR="00CD066C" w:rsidRDefault="00532275">
      <w:pPr>
        <w:pStyle w:val="jaf4"/>
      </w:pPr>
      <w:r>
        <w:t>５　前項ただし書の規定により紛争</w:t>
      </w:r>
      <w:r>
        <w:t>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14:paraId="5B53371E" w14:textId="77777777" w:rsidR="00CD066C" w:rsidRDefault="00532275">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14:paraId="22766340" w14:textId="77777777" w:rsidR="00CD066C" w:rsidRDefault="00532275">
      <w:pPr>
        <w:pStyle w:val="jaf4"/>
      </w:pPr>
      <w:r>
        <w:t>７　紛争解決手続は、公開しない。</w:t>
      </w:r>
      <w:r>
        <w:t>ただし、紛争解決委員は、当事者の同意を得て、相当と認める者の傍聴を許すことができる。</w:t>
      </w:r>
    </w:p>
    <w:p w14:paraId="32CA5090" w14:textId="77777777" w:rsidR="00CD066C" w:rsidRDefault="00532275">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14:paraId="168174A3" w14:textId="77777777" w:rsidR="00CD066C" w:rsidRDefault="00532275">
      <w:pPr>
        <w:pStyle w:val="jaf6"/>
      </w:pPr>
      <w:r>
        <w:t>一　当該顧客が支払う料金に関する事項</w:t>
      </w:r>
    </w:p>
    <w:p w14:paraId="7F646043" w14:textId="77777777" w:rsidR="00CD066C" w:rsidRDefault="00532275">
      <w:pPr>
        <w:pStyle w:val="jaf6"/>
      </w:pPr>
      <w:r>
        <w:t>二　第八十五条の七第四項第六号に規定する紛争解決手続の開始から終了に至るまでの標準的な手続の進行</w:t>
      </w:r>
    </w:p>
    <w:p w14:paraId="48CDDC61" w14:textId="77777777" w:rsidR="00CD066C" w:rsidRDefault="00532275">
      <w:pPr>
        <w:pStyle w:val="jaf6"/>
      </w:pPr>
      <w:r>
        <w:t>三　その他内閣府令で定める事項</w:t>
      </w:r>
    </w:p>
    <w:p w14:paraId="1C8C60C3" w14:textId="77777777" w:rsidR="00CD066C" w:rsidRDefault="00532275">
      <w:pPr>
        <w:pStyle w:val="jaf4"/>
      </w:pPr>
      <w:r>
        <w:t>９　指定紛争解決機関は、内閣府令で定めるところにより、その実施した紛争解決手続に関し、次に掲げる事項を記載した手続実施記録を作成し、保存しなければならない。</w:t>
      </w:r>
    </w:p>
    <w:p w14:paraId="5068E56A" w14:textId="77777777" w:rsidR="00CD066C" w:rsidRDefault="00532275">
      <w:pPr>
        <w:pStyle w:val="jaf6"/>
      </w:pPr>
      <w:r>
        <w:t>一　手続対象信託業務関連紛争の当事者が紛争解決手続の申立てをした年月日</w:t>
      </w:r>
    </w:p>
    <w:p w14:paraId="633605C6" w14:textId="77777777" w:rsidR="00CD066C" w:rsidRDefault="00532275">
      <w:pPr>
        <w:pStyle w:val="jaf6"/>
      </w:pPr>
      <w:r>
        <w:t>二　手続対象信託業務関連紛争の当事者及びその代理人の氏名、商号又は名称</w:t>
      </w:r>
    </w:p>
    <w:p w14:paraId="2A8856D8" w14:textId="77777777" w:rsidR="00CD066C" w:rsidRDefault="00532275">
      <w:pPr>
        <w:pStyle w:val="jaf6"/>
      </w:pPr>
      <w:r>
        <w:t>三　紛争解決委員の氏名</w:t>
      </w:r>
    </w:p>
    <w:p w14:paraId="4B78751C" w14:textId="77777777" w:rsidR="00CD066C" w:rsidRDefault="00532275">
      <w:pPr>
        <w:pStyle w:val="jaf6"/>
      </w:pPr>
      <w:r>
        <w:t>四　紛争解決手続の実施の経緯</w:t>
      </w:r>
    </w:p>
    <w:p w14:paraId="67318870" w14:textId="77777777" w:rsidR="00CD066C" w:rsidRDefault="00532275">
      <w:pPr>
        <w:pStyle w:val="jaf6"/>
      </w:pPr>
      <w:r>
        <w:t>五　紛争解決手続の結果（紛争解決手続の終了の理由及びその年月日を含む。）</w:t>
      </w:r>
    </w:p>
    <w:p w14:paraId="724C25A6" w14:textId="77777777" w:rsidR="00CD066C" w:rsidRDefault="00532275">
      <w:pPr>
        <w:pStyle w:val="jaf6"/>
      </w:pPr>
      <w:r>
        <w:t>六　前各号に掲げるもののほか、実施した紛争解決手続の内容を明らかにするために必要な事項であって内閣府令で定めるもの</w:t>
      </w:r>
    </w:p>
    <w:p w14:paraId="6E4D3FE5" w14:textId="77777777" w:rsidR="00CD066C" w:rsidRDefault="00CD066C"/>
    <w:p w14:paraId="2499384B" w14:textId="77777777" w:rsidR="00CD066C" w:rsidRDefault="00532275">
      <w:pPr>
        <w:pStyle w:val="jaa"/>
      </w:pPr>
      <w:r>
        <w:t>（時効の完成猶予）</w:t>
      </w:r>
    </w:p>
    <w:p w14:paraId="251151B7" w14:textId="77777777" w:rsidR="00CD066C" w:rsidRDefault="00532275">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一月以内に当該紛争解決手続の目的となった請求について訴えを提起したときは、時効の完成猶予に関しては、当該紛争解決</w:t>
      </w:r>
      <w:r>
        <w:t>手続における請求の時に、訴えの提起があったものとみなす。</w:t>
      </w:r>
    </w:p>
    <w:p w14:paraId="2478A35D" w14:textId="77777777" w:rsidR="00CD066C" w:rsidRDefault="00532275">
      <w:pPr>
        <w:pStyle w:val="jaf4"/>
      </w:pPr>
      <w:r>
        <w:t>２　指定紛争解決機関の紛争解決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w:t>
      </w:r>
      <w:r>
        <w:t>消しを知った日のいずれか早い日から一月以内に当該紛争解決手続の目的となった請求について訴えを提起したときも、前項と同様とする。</w:t>
      </w:r>
    </w:p>
    <w:p w14:paraId="431FDE02" w14:textId="77777777" w:rsidR="00CD066C" w:rsidRDefault="00CD066C"/>
    <w:p w14:paraId="3894C78C" w14:textId="77777777" w:rsidR="00CD066C" w:rsidRDefault="00532275">
      <w:pPr>
        <w:pStyle w:val="jaa"/>
      </w:pPr>
      <w:r>
        <w:t>（訴訟手続の中止）</w:t>
      </w:r>
    </w:p>
    <w:p w14:paraId="3EB81103" w14:textId="77777777" w:rsidR="00CD066C" w:rsidRDefault="00532275">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14:paraId="3671810C" w14:textId="77777777" w:rsidR="00CD066C" w:rsidRDefault="00532275">
      <w:pPr>
        <w:pStyle w:val="jaf6"/>
      </w:pPr>
      <w:r>
        <w:t>一　当該手続対象信託業務関連紛争について、当該手続対</w:t>
      </w:r>
      <w:r>
        <w:t>象信託業務関連紛争の当事者間において紛争解決手続が実施されていること。</w:t>
      </w:r>
    </w:p>
    <w:p w14:paraId="3B7084D9" w14:textId="77777777" w:rsidR="00CD066C" w:rsidRDefault="00532275">
      <w:pPr>
        <w:pStyle w:val="jaf6"/>
      </w:pPr>
      <w:r>
        <w:t>二　前号の場合のほか、当該手続対象信託業務関連紛争の当事者間に紛争解決手続によって当該手続対象信託業務関連紛争の解決を図る旨の合意があること。</w:t>
      </w:r>
    </w:p>
    <w:p w14:paraId="66A54A5A" w14:textId="77777777" w:rsidR="00CD066C" w:rsidRDefault="00532275">
      <w:pPr>
        <w:pStyle w:val="jaf4"/>
      </w:pPr>
      <w:r>
        <w:t>２　受訴裁判所は、いつでも前項の決定を取り消すことができる。</w:t>
      </w:r>
    </w:p>
    <w:p w14:paraId="6E225082" w14:textId="77777777" w:rsidR="00CD066C" w:rsidRDefault="00532275">
      <w:pPr>
        <w:pStyle w:val="jaf4"/>
      </w:pPr>
      <w:r>
        <w:t>３　第一項の申立てを却下する決定及び前項の規定により第一項の決定を取り消す決定に対しては、不服を申し立てることができない。</w:t>
      </w:r>
    </w:p>
    <w:p w14:paraId="3577880F" w14:textId="77777777" w:rsidR="00CD066C" w:rsidRDefault="00CD066C"/>
    <w:p w14:paraId="45AB729A" w14:textId="77777777" w:rsidR="00CD066C" w:rsidRDefault="00532275">
      <w:pPr>
        <w:pStyle w:val="jaa"/>
      </w:pPr>
      <w:r>
        <w:t>（加入信託会社等の名簿の縦覧）</w:t>
      </w:r>
    </w:p>
    <w:p w14:paraId="5D585EE7" w14:textId="77777777" w:rsidR="00CD066C" w:rsidRDefault="00532275">
      <w:pPr>
        <w:pStyle w:val="jaf3"/>
      </w:pPr>
      <w:r>
        <w:t>第八十五条の十六　指定紛争解決機関は、加入信託会社等の名簿を公衆の縦覧に供し</w:t>
      </w:r>
      <w:r>
        <w:t>なければならない。</w:t>
      </w:r>
    </w:p>
    <w:p w14:paraId="223D9F68" w14:textId="77777777" w:rsidR="00CD066C" w:rsidRDefault="00CD066C"/>
    <w:p w14:paraId="31192A4E" w14:textId="77777777" w:rsidR="00CD066C" w:rsidRDefault="00532275">
      <w:pPr>
        <w:pStyle w:val="jaa"/>
      </w:pPr>
      <w:r>
        <w:t>（名称の使用制限）</w:t>
      </w:r>
    </w:p>
    <w:p w14:paraId="2D78BDCA" w14:textId="77777777" w:rsidR="00CD066C" w:rsidRDefault="00532275">
      <w:pPr>
        <w:pStyle w:val="jaf3"/>
      </w:pPr>
      <w:r>
        <w:t>第八十五条の十七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14:paraId="0C15C4DB" w14:textId="77777777" w:rsidR="00CD066C" w:rsidRDefault="00CD066C"/>
    <w:p w14:paraId="3A2DAA33" w14:textId="77777777" w:rsidR="00CD066C" w:rsidRDefault="00532275">
      <w:pPr>
        <w:pStyle w:val="jaf2"/>
      </w:pPr>
      <w:r>
        <w:t>第三節　監督</w:t>
      </w:r>
    </w:p>
    <w:p w14:paraId="04E7398D" w14:textId="77777777" w:rsidR="00CD066C" w:rsidRDefault="00CD066C"/>
    <w:p w14:paraId="35979397" w14:textId="77777777" w:rsidR="00CD066C" w:rsidRDefault="00532275">
      <w:pPr>
        <w:pStyle w:val="jaa"/>
      </w:pPr>
      <w:r>
        <w:t>（変更の届出）</w:t>
      </w:r>
    </w:p>
    <w:p w14:paraId="1305D8A2" w14:textId="77777777" w:rsidR="00CD066C" w:rsidRDefault="00532275">
      <w:pPr>
        <w:pStyle w:val="jaf3"/>
      </w:pPr>
      <w:r>
        <w:t>第八十五条の十八　指定紛争解決機関は、第八十五条の三第一項各号に掲げる事項に変更があったときは、その旨を内閣総理大臣に届け出なければならない。</w:t>
      </w:r>
    </w:p>
    <w:p w14:paraId="62546AFC" w14:textId="77777777" w:rsidR="00CD066C" w:rsidRDefault="00532275">
      <w:pPr>
        <w:pStyle w:val="jaf4"/>
      </w:pPr>
      <w:r>
        <w:t>２　内閣総理大臣は、前項の規定</w:t>
      </w:r>
      <w:r>
        <w:t>により指定紛争解決機関の商号若しくは名称又は主たる営業所若しくは事務所の所在地の変更の届出があったときは、その旨を公告しなければならない。</w:t>
      </w:r>
    </w:p>
    <w:p w14:paraId="5B991EDC" w14:textId="77777777" w:rsidR="00CD066C" w:rsidRDefault="00CD066C"/>
    <w:p w14:paraId="1C41CB8B" w14:textId="77777777" w:rsidR="00CD066C" w:rsidRDefault="00532275">
      <w:pPr>
        <w:pStyle w:val="jaa"/>
      </w:pPr>
      <w:r>
        <w:t>（手続実施基本契約の締結等の届出）</w:t>
      </w:r>
    </w:p>
    <w:p w14:paraId="232A635F" w14:textId="77777777" w:rsidR="00CD066C" w:rsidRDefault="00532275">
      <w:pPr>
        <w:pStyle w:val="jaf3"/>
      </w:pPr>
      <w:r>
        <w:t>第八十五条の十九　指定紛争解決機関は、次の各号のいずれかに該当するときは、内閣府令で定めるところにより、その旨を内閣総理大臣に届け出なければならない。</w:t>
      </w:r>
    </w:p>
    <w:p w14:paraId="2C32FF1E" w14:textId="77777777" w:rsidR="00CD066C" w:rsidRDefault="00532275">
      <w:pPr>
        <w:pStyle w:val="jaf6"/>
      </w:pPr>
      <w:r>
        <w:t>一　信託会社等と手続実施基本契約を締結したとき、又は当該手続実施基本契約を終了したとき。</w:t>
      </w:r>
    </w:p>
    <w:p w14:paraId="3B71DFF1" w14:textId="77777777" w:rsidR="00CD066C" w:rsidRDefault="00532275">
      <w:pPr>
        <w:pStyle w:val="jaf6"/>
      </w:pPr>
      <w:r>
        <w:t>二　その他内閣府令で定める場合に該当するとき。</w:t>
      </w:r>
    </w:p>
    <w:p w14:paraId="1AA8E351" w14:textId="77777777" w:rsidR="00CD066C" w:rsidRDefault="00CD066C"/>
    <w:p w14:paraId="5C2547D5" w14:textId="77777777" w:rsidR="00CD066C" w:rsidRDefault="00532275">
      <w:pPr>
        <w:pStyle w:val="jaa"/>
      </w:pPr>
      <w:r>
        <w:t>（業務に関する報告書の提出）</w:t>
      </w:r>
    </w:p>
    <w:p w14:paraId="1D419311" w14:textId="77777777" w:rsidR="00CD066C" w:rsidRDefault="00532275">
      <w:pPr>
        <w:pStyle w:val="jaf3"/>
      </w:pPr>
      <w:r>
        <w:t>第八十五条の二十　指定紛争解決機関は、事業年度ごとに、当該事業年度に係る紛争解決等業務に関する報告書を作成し、内閣総理大臣に提出しなければならない。</w:t>
      </w:r>
    </w:p>
    <w:p w14:paraId="77B3C119" w14:textId="77777777" w:rsidR="00CD066C" w:rsidRDefault="00532275">
      <w:pPr>
        <w:pStyle w:val="jaf4"/>
      </w:pPr>
      <w:r>
        <w:t>２　前項の報告書に関する記載事項、提出期日その他必要な事項は、内閣府令で定める。</w:t>
      </w:r>
    </w:p>
    <w:p w14:paraId="4603D8B0" w14:textId="77777777" w:rsidR="00CD066C" w:rsidRDefault="00CD066C"/>
    <w:p w14:paraId="1C9CB47A" w14:textId="77777777" w:rsidR="00CD066C" w:rsidRDefault="00532275">
      <w:pPr>
        <w:pStyle w:val="jaa"/>
      </w:pPr>
      <w:r>
        <w:t>（報告徴収及び立入検査）</w:t>
      </w:r>
    </w:p>
    <w:p w14:paraId="42C46C4F" w14:textId="77777777" w:rsidR="00CD066C" w:rsidRDefault="00532275">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w:t>
      </w:r>
      <w:r>
        <w:t>所その他の施設に立ち入らせ、当該指定紛争解決機関の業務の状況に関して質問させ、若しくは帳簿書類その他の物件を検査させることができる。</w:t>
      </w:r>
    </w:p>
    <w:p w14:paraId="047BF130" w14:textId="77777777" w:rsidR="00CD066C" w:rsidRDefault="00532275">
      <w:pPr>
        <w:pStyle w:val="jaf4"/>
      </w:pPr>
      <w:r>
        <w:t>２　内閣総理大臣は、紛争解決等業務の公正かつ的確な遂行のため特に必要があると認めるときは、その必要の限度において、指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w:t>
      </w:r>
      <w:r>
        <w:t>業務の状況に関して質問させ、若しくはこれらの者の帳簿書類その他の物件を検査させることができる。</w:t>
      </w:r>
    </w:p>
    <w:p w14:paraId="21E073CA" w14:textId="77777777" w:rsidR="00CD066C" w:rsidRDefault="00532275">
      <w:pPr>
        <w:pStyle w:val="jaf4"/>
      </w:pPr>
      <w:r>
        <w:t>３　前二項の規定により立入検査をする職員は、その身分を示す証明書を携帯し、関係者に提示しなければならない。</w:t>
      </w:r>
    </w:p>
    <w:p w14:paraId="3AC6CC72" w14:textId="77777777" w:rsidR="00CD066C" w:rsidRDefault="00532275">
      <w:pPr>
        <w:pStyle w:val="jaf4"/>
      </w:pPr>
      <w:r>
        <w:t>４　第一項及び第二項の規定による立入検査の権限は、犯罪捜査のために認められたものと解してはならない。</w:t>
      </w:r>
    </w:p>
    <w:p w14:paraId="779E16DD" w14:textId="77777777" w:rsidR="00CD066C" w:rsidRDefault="00CD066C"/>
    <w:p w14:paraId="06E01A3E" w14:textId="77777777" w:rsidR="00CD066C" w:rsidRDefault="00532275">
      <w:pPr>
        <w:pStyle w:val="jaa"/>
      </w:pPr>
      <w:r>
        <w:t>（業務改善命令）</w:t>
      </w:r>
    </w:p>
    <w:p w14:paraId="5E5B7D09" w14:textId="77777777" w:rsidR="00CD066C" w:rsidRDefault="00532275">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w:t>
      </w:r>
      <w:r>
        <w:t>の必要の限度において、業務の運営の改善に必要な措置を命ずることができる。</w:t>
      </w:r>
    </w:p>
    <w:p w14:paraId="76D8AB2B" w14:textId="77777777" w:rsidR="00CD066C" w:rsidRDefault="00532275">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14:paraId="712B75D9" w14:textId="77777777" w:rsidR="00CD066C" w:rsidRDefault="00532275">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w:t>
      </w:r>
      <w:r>
        <w:t>第五号から第七号までに掲げる要件に該当しないこととなるおそれがあると認められる場合</w:t>
      </w:r>
    </w:p>
    <w:p w14:paraId="2B54EEF5" w14:textId="77777777" w:rsidR="00CD066C" w:rsidRDefault="00532275">
      <w:pPr>
        <w:pStyle w:val="jaf6"/>
      </w:pPr>
      <w:r>
        <w:t>二　第八十五条の五、第八十五条の六、第八十五条の九又は第八十五条の十三の規定に違反した場合（その違反行為が紛争解決手続の業務に係るものである場合に限る。）</w:t>
      </w:r>
    </w:p>
    <w:p w14:paraId="746000D9" w14:textId="77777777" w:rsidR="00CD066C" w:rsidRDefault="00CD066C"/>
    <w:p w14:paraId="220D687D" w14:textId="77777777" w:rsidR="00CD066C" w:rsidRDefault="00532275">
      <w:pPr>
        <w:pStyle w:val="jaa"/>
      </w:pPr>
      <w:r>
        <w:t>（紛争解決等業務の休廃止）</w:t>
      </w:r>
    </w:p>
    <w:p w14:paraId="776E4D5C" w14:textId="77777777" w:rsidR="00CD066C" w:rsidRDefault="00532275">
      <w:pPr>
        <w:pStyle w:val="jaf3"/>
      </w:pPr>
      <w:r>
        <w:t>第八十五条の二十三　指定紛争解決機関は、紛争解決等業務の全部若しくは一部の休止（次項に規定する理由によるものを除く。）をし、又は廃止をしようとするときは、内閣総理大臣の認可を受けなければならない。</w:t>
      </w:r>
    </w:p>
    <w:p w14:paraId="5D9ACD56" w14:textId="77777777" w:rsidR="00CD066C" w:rsidRDefault="00532275">
      <w:pPr>
        <w:pStyle w:val="jaf4"/>
      </w:pPr>
      <w:r>
        <w:t>２　指定紛争解決機関が、天災その他のやむを得</w:t>
      </w:r>
      <w:r>
        <w:t>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14:paraId="16C45375" w14:textId="77777777" w:rsidR="00CD066C" w:rsidRDefault="00532275">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w:t>
      </w:r>
      <w:r>
        <w:t>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するときも、同様とする。</w:t>
      </w:r>
    </w:p>
    <w:p w14:paraId="04C2629C" w14:textId="77777777" w:rsidR="00CD066C" w:rsidRDefault="00CD066C"/>
    <w:p w14:paraId="304DA981" w14:textId="77777777" w:rsidR="00CD066C" w:rsidRDefault="00532275">
      <w:pPr>
        <w:pStyle w:val="jaa"/>
      </w:pPr>
      <w:r>
        <w:t>（指定の取消し等）</w:t>
      </w:r>
    </w:p>
    <w:p w14:paraId="2E6C817F" w14:textId="77777777" w:rsidR="00CD066C" w:rsidRDefault="00532275">
      <w:pPr>
        <w:pStyle w:val="jaf3"/>
      </w:pPr>
      <w:r>
        <w:t>第八十五条の二十四　内閣総理大臣は、指定紛</w:t>
      </w:r>
      <w:r>
        <w:t>争解決機関が次の各号のいずれかに該当するときは、第八十五条の二第一項の規定による指定を取り消し、又は六月以内の期間を定めて、その業務の全部若しくは一部の停止を命ずることができる。</w:t>
      </w:r>
    </w:p>
    <w:p w14:paraId="13B0B17E" w14:textId="77777777" w:rsidR="00CD066C" w:rsidRDefault="00532275">
      <w:pPr>
        <w:pStyle w:val="jaf6"/>
      </w:pPr>
      <w:r>
        <w:t>一　第八十五条の二第一項第二号から第七号までに掲げる要件に該当しないこととなったとき、又は指定を受けた時点において同項各号のいずれかに該当していなかったことが判明したとき。</w:t>
      </w:r>
    </w:p>
    <w:p w14:paraId="7C95E5C4" w14:textId="77777777" w:rsidR="00CD066C" w:rsidRDefault="00532275">
      <w:pPr>
        <w:pStyle w:val="jaf6"/>
      </w:pPr>
      <w:r>
        <w:t>二　不正の手段により第八十五条の二第一項の規定による指定を受けたとき。</w:t>
      </w:r>
    </w:p>
    <w:p w14:paraId="1D9C9CD9" w14:textId="77777777" w:rsidR="00CD066C" w:rsidRDefault="00532275">
      <w:pPr>
        <w:pStyle w:val="jaf6"/>
      </w:pPr>
      <w:r>
        <w:t>三　法令又は法令に基づく処分に違反したとき。</w:t>
      </w:r>
    </w:p>
    <w:p w14:paraId="1C39E210" w14:textId="77777777" w:rsidR="00CD066C" w:rsidRDefault="00532275">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14:paraId="73A2403F" w14:textId="77777777" w:rsidR="00CD066C" w:rsidRDefault="00532275">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の規定による指定を受けた時点において同項第五号から第七号までに掲げ</w:t>
      </w:r>
      <w:r>
        <w:t>る要件に該当していなかったことが判明した場合</w:t>
      </w:r>
    </w:p>
    <w:p w14:paraId="3287B92F" w14:textId="77777777" w:rsidR="00CD066C" w:rsidRDefault="00532275">
      <w:pPr>
        <w:pStyle w:val="jaf6"/>
      </w:pPr>
      <w:r>
        <w:t>二　第八十五条の五、第八十五条の六、第八十五条の九又は第八十五条の十三の規定に違反した場合（その違反行為が紛争解決手続の業務に係るものである場合に限る。）</w:t>
      </w:r>
    </w:p>
    <w:p w14:paraId="1BD80323" w14:textId="77777777" w:rsidR="00CD066C" w:rsidRDefault="00532275">
      <w:pPr>
        <w:pStyle w:val="jaf4"/>
      </w:pPr>
      <w:r>
        <w:t>３　第一項の規定により第八十五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w:t>
      </w:r>
      <w:r>
        <w:t>分又は命令を受けた旨を通知しなければならない。</w:t>
      </w:r>
    </w:p>
    <w:p w14:paraId="48FD1EFF" w14:textId="77777777" w:rsidR="00CD066C" w:rsidRDefault="00532275">
      <w:pPr>
        <w:pStyle w:val="jaf4"/>
      </w:pPr>
      <w:r>
        <w:t>４　内閣総理大臣は、第一項の規定により第八十五条の二第一項の規定による指定を取り消したときは、その旨を公告しなければならない。</w:t>
      </w:r>
    </w:p>
    <w:p w14:paraId="319AE8D7" w14:textId="77777777" w:rsidR="00CD066C" w:rsidRDefault="00CD066C"/>
    <w:p w14:paraId="1EE34F88" w14:textId="77777777" w:rsidR="00CD066C" w:rsidRDefault="00532275">
      <w:pPr>
        <w:pStyle w:val="ja3"/>
      </w:pPr>
      <w:r>
        <w:t>第六章　雑則</w:t>
      </w:r>
    </w:p>
    <w:p w14:paraId="116EDC91" w14:textId="77777777" w:rsidR="00CD066C" w:rsidRDefault="00CD066C"/>
    <w:p w14:paraId="65105714" w14:textId="77777777" w:rsidR="00CD066C" w:rsidRDefault="00532275">
      <w:pPr>
        <w:pStyle w:val="jaa"/>
      </w:pPr>
      <w:r>
        <w:t>（財務大臣への資料提出等）</w:t>
      </w:r>
    </w:p>
    <w:p w14:paraId="3EE98124" w14:textId="77777777" w:rsidR="00CD066C" w:rsidRDefault="00532275">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14:paraId="1F0C2AFB" w14:textId="77777777" w:rsidR="00CD066C" w:rsidRDefault="00532275">
      <w:pPr>
        <w:pStyle w:val="jaf4"/>
      </w:pPr>
      <w:r>
        <w:t>２　財務大臣は、その所掌に係る金融破綻処理制度及び金融危機管理に関し、信託業に</w:t>
      </w:r>
      <w:r>
        <w:t>係る制度の企画又は立案をするため特に必要があると認めるときは、その必要の限度において、信託会社、外国信託会社又は信託契約代理店に対し、資料の提出、説明その他の協力を求めることができる。</w:t>
      </w:r>
    </w:p>
    <w:p w14:paraId="30D99E0D" w14:textId="77777777" w:rsidR="00CD066C" w:rsidRDefault="00CD066C"/>
    <w:p w14:paraId="27911B69" w14:textId="77777777" w:rsidR="00CD066C" w:rsidRDefault="00532275">
      <w:pPr>
        <w:pStyle w:val="jaa"/>
      </w:pPr>
      <w:r>
        <w:t>（権限の委任）</w:t>
      </w:r>
    </w:p>
    <w:p w14:paraId="04D557F3" w14:textId="77777777" w:rsidR="00CD066C" w:rsidRDefault="00532275">
      <w:pPr>
        <w:pStyle w:val="jaf3"/>
      </w:pPr>
      <w:r>
        <w:t>第八十七条　内閣総理大臣は、この法律による権限（政令で定めるものを除く。）を金融庁長官に委任する。</w:t>
      </w:r>
    </w:p>
    <w:p w14:paraId="079BBFBA" w14:textId="77777777" w:rsidR="00CD066C" w:rsidRDefault="00532275">
      <w:pPr>
        <w:pStyle w:val="jaf4"/>
      </w:pPr>
      <w:r>
        <w:t>２　金融庁長官は、政令で定めるところにより、前項の規定により委任された権限の一部を財務局長又は財務支局長に委任することができる。</w:t>
      </w:r>
    </w:p>
    <w:p w14:paraId="7D16E9C1" w14:textId="77777777" w:rsidR="00CD066C" w:rsidRDefault="00CD066C"/>
    <w:p w14:paraId="7312913D" w14:textId="77777777" w:rsidR="00CD066C" w:rsidRDefault="00532275">
      <w:pPr>
        <w:pStyle w:val="jaa"/>
      </w:pPr>
      <w:r>
        <w:t>（適用関係）</w:t>
      </w:r>
    </w:p>
    <w:p w14:paraId="2A5AC261" w14:textId="77777777" w:rsidR="00CD066C" w:rsidRDefault="00532275">
      <w:pPr>
        <w:pStyle w:val="jaf3"/>
      </w:pPr>
      <w:r>
        <w:t>第八十八条　この法律及びこれに基づく命令以外の法令において「信</w:t>
      </w:r>
      <w:r>
        <w:t>託会社」とあるのは、別段の定めがない限り、外国信託会社を含むものとする。</w:t>
      </w:r>
    </w:p>
    <w:p w14:paraId="76DFC865" w14:textId="77777777" w:rsidR="00CD066C" w:rsidRDefault="00CD066C"/>
    <w:p w14:paraId="0217BDA3" w14:textId="77777777" w:rsidR="00CD066C" w:rsidRDefault="00532275">
      <w:pPr>
        <w:pStyle w:val="jaa"/>
      </w:pPr>
      <w:r>
        <w:t>（内閣府令への委任）</w:t>
      </w:r>
    </w:p>
    <w:p w14:paraId="63D2BBE7" w14:textId="77777777" w:rsidR="00CD066C" w:rsidRDefault="00532275">
      <w:pPr>
        <w:pStyle w:val="jaf3"/>
      </w:pPr>
      <w:r>
        <w:t>第八十九条　この法律に定めるもののほか、この法律の規定による免許、登録、認可、承認及び指定に関する申請の手続、書類の提出の手続、記載事項及び保存期間その他この法律を実施するため必要な事項は、内閣府令で定める。</w:t>
      </w:r>
    </w:p>
    <w:p w14:paraId="267F74C6" w14:textId="77777777" w:rsidR="00CD066C" w:rsidRDefault="00CD066C"/>
    <w:p w14:paraId="02AF90F9" w14:textId="77777777" w:rsidR="00CD066C" w:rsidRDefault="00532275">
      <w:pPr>
        <w:pStyle w:val="jaa"/>
      </w:pPr>
      <w:r>
        <w:t>（経過措置）</w:t>
      </w:r>
    </w:p>
    <w:p w14:paraId="2459470C" w14:textId="77777777" w:rsidR="00CD066C" w:rsidRDefault="00532275">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w:t>
      </w:r>
      <w:r>
        <w:t>）を定めることができる。</w:t>
      </w:r>
    </w:p>
    <w:p w14:paraId="10075FBF" w14:textId="77777777" w:rsidR="00CD066C" w:rsidRDefault="00CD066C"/>
    <w:p w14:paraId="05F0D857" w14:textId="77777777" w:rsidR="00CD066C" w:rsidRDefault="00532275">
      <w:pPr>
        <w:pStyle w:val="ja3"/>
      </w:pPr>
      <w:r>
        <w:t>第七章　罰則</w:t>
      </w:r>
    </w:p>
    <w:p w14:paraId="03A82CB1" w14:textId="77777777" w:rsidR="00CD066C" w:rsidRDefault="00CD066C"/>
    <w:p w14:paraId="65C746C9" w14:textId="77777777" w:rsidR="00CD066C" w:rsidRDefault="00532275">
      <w:pPr>
        <w:pStyle w:val="jaf3"/>
      </w:pPr>
      <w:r>
        <w:t>第九十一条　次の各号のいずれかに該当する者は、三年以下の懲役若しくは三百万円以下の罰金に処し、又はこれを併科する。</w:t>
      </w:r>
    </w:p>
    <w:p w14:paraId="28F3679C" w14:textId="77777777" w:rsidR="00CD066C" w:rsidRDefault="00532275">
      <w:pPr>
        <w:pStyle w:val="jaf6"/>
      </w:pPr>
      <w:r>
        <w:t>一　第三条の規定に違反して、免許を受けないで信託業を営んだ者</w:t>
      </w:r>
    </w:p>
    <w:p w14:paraId="1CDA964E" w14:textId="77777777" w:rsidR="00CD066C" w:rsidRDefault="00532275">
      <w:pPr>
        <w:pStyle w:val="jaf6"/>
      </w:pPr>
      <w:r>
        <w:t>二　不正の手段により第三条又は第五十三条第一項の免許を受けた者</w:t>
      </w:r>
    </w:p>
    <w:p w14:paraId="08C4DE85" w14:textId="77777777" w:rsidR="00CD066C" w:rsidRDefault="00532275">
      <w:pPr>
        <w:pStyle w:val="jaf6"/>
      </w:pPr>
      <w:r>
        <w:t>三　不正の手段により第七条第一項、第五十条の二第一項、第五十二条第一項又は第五十四条第一項の登録を受けた者</w:t>
      </w:r>
    </w:p>
    <w:p w14:paraId="03993FEE" w14:textId="77777777" w:rsidR="00CD066C" w:rsidRDefault="00532275">
      <w:pPr>
        <w:pStyle w:val="jaf6"/>
      </w:pPr>
      <w:r>
        <w:t>四　第十五条の規定に違反して、他人に信託業を営ませた者</w:t>
      </w:r>
    </w:p>
    <w:p w14:paraId="29363600" w14:textId="77777777" w:rsidR="00CD066C" w:rsidRDefault="00532275">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14:paraId="1FC25BBE" w14:textId="77777777" w:rsidR="00CD066C" w:rsidRDefault="00532275">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14:paraId="7E465545" w14:textId="77777777" w:rsidR="00CD066C" w:rsidRDefault="00532275">
      <w:pPr>
        <w:pStyle w:val="jaf6"/>
      </w:pPr>
      <w:r>
        <w:t>七　第五十条の二第一項の規定に違反して、登録を受けないで信託法第三条第三号に掲げる方法による信託をした者</w:t>
      </w:r>
    </w:p>
    <w:p w14:paraId="6B4242AE" w14:textId="77777777" w:rsidR="00CD066C" w:rsidRDefault="00532275">
      <w:pPr>
        <w:pStyle w:val="jaf6"/>
      </w:pPr>
      <w:r>
        <w:t>八　第六十七条第一項の規定に違反し</w:t>
      </w:r>
      <w:r>
        <w:t>て、登録を受けないで信託契約代理業を営んだ者</w:t>
      </w:r>
    </w:p>
    <w:p w14:paraId="68050EE9" w14:textId="77777777" w:rsidR="00CD066C" w:rsidRDefault="00532275">
      <w:pPr>
        <w:pStyle w:val="jaf6"/>
      </w:pPr>
      <w:r>
        <w:t>九　不正の手段により第六十七条第一項の登録を受けた者</w:t>
      </w:r>
    </w:p>
    <w:p w14:paraId="2519EAAC" w14:textId="77777777" w:rsidR="00CD066C" w:rsidRDefault="00532275">
      <w:pPr>
        <w:pStyle w:val="jaf6"/>
      </w:pPr>
      <w:r>
        <w:t>十　第七十三条の規定に違反して、他人に信託契約代理業を営ませた者</w:t>
      </w:r>
    </w:p>
    <w:p w14:paraId="6E4C7CC8" w14:textId="77777777" w:rsidR="00CD066C" w:rsidRDefault="00CD066C"/>
    <w:p w14:paraId="075BFC9F" w14:textId="77777777" w:rsidR="00CD066C" w:rsidRDefault="00532275">
      <w:pPr>
        <w:pStyle w:val="jaf3"/>
      </w:pPr>
      <w:r>
        <w:t>第九十二条　次の各号のいずれかに該当する者は、二年以下の懲役若しくは三百万円以下の罰金に処し、又はこれを併科する。</w:t>
      </w:r>
    </w:p>
    <w:p w14:paraId="6EF70BE4" w14:textId="77777777" w:rsidR="00CD066C" w:rsidRDefault="00532275">
      <w:pPr>
        <w:pStyle w:val="jaf6"/>
      </w:pPr>
      <w:r>
        <w:t>一　第五条第八項又は第五十三条第九項の規定により付した条件に違反した者</w:t>
      </w:r>
    </w:p>
    <w:p w14:paraId="16902982" w14:textId="77777777" w:rsidR="00CD066C" w:rsidRDefault="00532275">
      <w:pPr>
        <w:pStyle w:val="jaf6"/>
      </w:pPr>
      <w:r>
        <w:t>二　第四十四条第一項又は第四十五条第一項の規定による業務の停止の命令に違反した者</w:t>
      </w:r>
    </w:p>
    <w:p w14:paraId="3395277C" w14:textId="77777777" w:rsidR="00CD066C" w:rsidRDefault="00532275">
      <w:pPr>
        <w:pStyle w:val="jaf6"/>
      </w:pPr>
      <w:r>
        <w:t>三　第五十九条第一項又は第六十条第一項の規定による業務の停止の命令に違反し</w:t>
      </w:r>
      <w:r>
        <w:t>た者</w:t>
      </w:r>
    </w:p>
    <w:p w14:paraId="7C188FEB" w14:textId="77777777" w:rsidR="00CD066C" w:rsidRDefault="00532275">
      <w:pPr>
        <w:pStyle w:val="jaf6"/>
      </w:pPr>
      <w:r>
        <w:t>四　第八十二条第一項の規定による業務の停止の命令に違反した者</w:t>
      </w:r>
    </w:p>
    <w:p w14:paraId="55561C56" w14:textId="77777777" w:rsidR="00CD066C" w:rsidRDefault="00CD066C"/>
    <w:p w14:paraId="6389F3B8" w14:textId="77777777" w:rsidR="00CD066C" w:rsidRDefault="00532275">
      <w:pPr>
        <w:pStyle w:val="jaf3"/>
      </w:pPr>
      <w:r>
        <w:t>第九十三条　次の各号のいずれかに該当する者は、一年以下の懲役若しくは三百万円以下の罰金に処し、又はこれを併科する。</w:t>
      </w:r>
    </w:p>
    <w:p w14:paraId="3E57C9F0" w14:textId="77777777" w:rsidR="00CD066C" w:rsidRDefault="00532275">
      <w:pPr>
        <w:pStyle w:val="jaf6"/>
      </w:pPr>
      <w:r>
        <w:t>一　第四条第一項の規定による申請書又は同条第二項の規定によりこれに添付すべき書類に虚偽の記載をして提出した者</w:t>
      </w:r>
    </w:p>
    <w:p w14:paraId="48EACBD6" w14:textId="77777777" w:rsidR="00CD066C" w:rsidRDefault="00532275">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w:t>
      </w:r>
      <w:r>
        <w:t>添付すべき書類に虚偽の記載をして提出した者</w:t>
      </w:r>
    </w:p>
    <w:p w14:paraId="729AADCD" w14:textId="77777777" w:rsidR="00CD066C" w:rsidRDefault="00532275">
      <w:pPr>
        <w:pStyle w:val="jaf6"/>
      </w:pPr>
      <w:r>
        <w:t>三　第二十一条第二項（第六十三条第二項において準用する場合を含む。）の規定に違反して、承認を受けないで信託業、信託契約代理業、信託受益権売買等業務、電子決済手段関連業務及び財産の管理業務以外の業務を営んだ者</w:t>
      </w:r>
    </w:p>
    <w:p w14:paraId="330A823E" w14:textId="77777777" w:rsidR="00CD066C" w:rsidRDefault="00532275">
      <w:pPr>
        <w:pStyle w:val="jaf6"/>
      </w:pPr>
      <w:r>
        <w:t>四　第二十四条第一項第一号（第七十六条において準用する場合を含む。以下この号において同じ。）の規定に違反して、同項第一号に掲げる行為（第二条第三項各号に掲げる信託の引受けに係るものに限る。）をした者又は第二十四条第一項第三号若しくは第四号（これらの規定を第七十</w:t>
      </w:r>
      <w:r>
        <w:t>六条において準用する場合を含む。）の規定に違反して、これらの規定に掲げる行為をした者</w:t>
      </w:r>
    </w:p>
    <w:p w14:paraId="3533463D" w14:textId="77777777" w:rsidR="00CD066C" w:rsidRDefault="00532275">
      <w:pPr>
        <w:pStyle w:val="jaf6"/>
      </w:pPr>
      <w:r>
        <w:t>五　第二十七条第一項の規定による報告書（第二条第三項各号に掲げる信託の引受けに係るものに限る。以下この号において同じ。）を交付せず、又は虚偽の記載をした報告書を交付した者</w:t>
      </w:r>
    </w:p>
    <w:p w14:paraId="0B1A511A" w14:textId="77777777" w:rsidR="00CD066C" w:rsidRDefault="00532275">
      <w:pPr>
        <w:pStyle w:val="jaf6"/>
      </w:pPr>
      <w:r>
        <w:t>六　第二十九条第二項の規定に違反した者</w:t>
      </w:r>
    </w:p>
    <w:p w14:paraId="0BA61C1A" w14:textId="77777777" w:rsidR="00CD066C" w:rsidRDefault="00532275">
      <w:pPr>
        <w:pStyle w:val="jaf6"/>
      </w:pPr>
      <w:r>
        <w:t>七　第三十三条の規定による報告書を提出せず、又は虚偽の報告書を提出した者</w:t>
      </w:r>
    </w:p>
    <w:p w14:paraId="7E90DA1F" w14:textId="77777777" w:rsidR="00CD066C" w:rsidRDefault="00532275">
      <w:pPr>
        <w:pStyle w:val="jaf6"/>
      </w:pPr>
      <w:r>
        <w:t>八　第三十四条第一項の規定による説明書類を公衆の縦覧に供せず、若しくは同条第三項の規定による電磁的記録に記録された情報を電磁的方法により不特</w:t>
      </w:r>
      <w:r>
        <w:t>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14:paraId="160CDECF" w14:textId="77777777" w:rsidR="00CD066C" w:rsidRDefault="00532275">
      <w:pPr>
        <w:pStyle w:val="jaf6"/>
      </w:pPr>
      <w:r>
        <w:t>九　第三十六条第二項の規定による申請書又は同条第三項の規定によりこれに添付すべき書類に虚偽の記載をして提出した者</w:t>
      </w:r>
    </w:p>
    <w:p w14:paraId="06CC754F" w14:textId="77777777" w:rsidR="00CD066C" w:rsidRDefault="00532275">
      <w:pPr>
        <w:pStyle w:val="jaf6"/>
      </w:pPr>
      <w:r>
        <w:t>十　第三十七条第二項の規定による申請書又は同条第三項の規定によりこれに添付すべき書類に虚偽の記載をして提出した者</w:t>
      </w:r>
    </w:p>
    <w:p w14:paraId="6CBCFD76" w14:textId="77777777" w:rsidR="00CD066C" w:rsidRDefault="00532275">
      <w:pPr>
        <w:pStyle w:val="jaf6"/>
      </w:pPr>
      <w:r>
        <w:t>十一　第三十八条</w:t>
      </w:r>
      <w:r>
        <w:t>第二項の規定による申請書又は同条第三項の規定によりこれに添付すべき書類に虚偽の記載をして提出した者</w:t>
      </w:r>
    </w:p>
    <w:p w14:paraId="295486B0" w14:textId="77777777" w:rsidR="00CD066C" w:rsidRDefault="00532275">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14:paraId="2ABFDA4B" w14:textId="77777777" w:rsidR="00CD066C" w:rsidRDefault="00532275">
      <w:pPr>
        <w:pStyle w:val="jaf6"/>
      </w:pPr>
      <w:r>
        <w:t>十三　第四十一条第三項又は第五項の規定による公告をせず、又は虚偽の公告をした者</w:t>
      </w:r>
    </w:p>
    <w:p w14:paraId="1D26263F" w14:textId="77777777" w:rsidR="00CD066C" w:rsidRDefault="00532275">
      <w:pPr>
        <w:pStyle w:val="jaf6"/>
      </w:pPr>
      <w:r>
        <w:t>十四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14:paraId="5B95FECD" w14:textId="77777777" w:rsidR="00CD066C" w:rsidRDefault="00532275">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妨げ、若しくは忌</w:t>
      </w:r>
      <w:r>
        <w:t>避した者</w:t>
      </w:r>
    </w:p>
    <w:p w14:paraId="245CD5FE" w14:textId="77777777" w:rsidR="00CD066C" w:rsidRDefault="00532275">
      <w:pPr>
        <w:pStyle w:val="jaf6"/>
      </w:pPr>
      <w:r>
        <w:t>十六　第五十一条第二項の規定による届出をせず、又は同項の届出書若しくは同条第三項の規定によりこれに添付すべき書類に虚偽の記載をして提出した者</w:t>
      </w:r>
    </w:p>
    <w:p w14:paraId="188A2ABF" w14:textId="77777777" w:rsidR="00CD066C" w:rsidRDefault="00532275">
      <w:pPr>
        <w:pStyle w:val="jaf6"/>
      </w:pPr>
      <w:r>
        <w:t>十七　第五十一条第四項の規定による命令に違反した者</w:t>
      </w:r>
    </w:p>
    <w:p w14:paraId="0796A114" w14:textId="77777777" w:rsidR="00CD066C" w:rsidRDefault="00532275">
      <w:pPr>
        <w:pStyle w:val="jaf6"/>
      </w:pPr>
      <w:r>
        <w:t>十八　第五十一条第五項の規定による届出をせず、又は虚偽の届出をした者</w:t>
      </w:r>
    </w:p>
    <w:p w14:paraId="38AE3EE1" w14:textId="77777777" w:rsidR="00CD066C" w:rsidRDefault="00532275">
      <w:pPr>
        <w:pStyle w:val="jaf6"/>
      </w:pPr>
      <w:r>
        <w:t>十九　第五十一条第六項の規定による報告若しくは資料の提出をせず、又は虚偽の報告若しくは資料の提出をした者</w:t>
      </w:r>
    </w:p>
    <w:p w14:paraId="0FAF0393" w14:textId="77777777" w:rsidR="00CD066C" w:rsidRDefault="00532275">
      <w:pPr>
        <w:pStyle w:val="jaf6"/>
      </w:pPr>
      <w:r>
        <w:t>二十　第五十一条第六項の規定による当該職員の質問に対して答弁をせず、若しくは虚偽の答弁をし、又はこの規定による検査を拒み、妨げ、若し</w:t>
      </w:r>
      <w:r>
        <w:t>くは忌避した者</w:t>
      </w:r>
    </w:p>
    <w:p w14:paraId="4828DCF8" w14:textId="77777777" w:rsidR="00CD066C" w:rsidRDefault="00532275">
      <w:pPr>
        <w:pStyle w:val="jaf6"/>
      </w:pPr>
      <w:r>
        <w:t>二十一　第五十一条第八項又は第九項の規定に違反した者</w:t>
      </w:r>
    </w:p>
    <w:p w14:paraId="62B1E345" w14:textId="77777777" w:rsidR="00CD066C" w:rsidRDefault="00532275">
      <w:pPr>
        <w:pStyle w:val="jaf6"/>
      </w:pPr>
      <w:r>
        <w:t>二十二　第五十三条第二項の規定による申請書又は同条第三項の規定によりこれに添付すべき書類に虚偽の記載をして提出した者</w:t>
      </w:r>
    </w:p>
    <w:p w14:paraId="5D68AB5A" w14:textId="77777777" w:rsidR="00CD066C" w:rsidRDefault="00532275">
      <w:pPr>
        <w:pStyle w:val="jaf6"/>
      </w:pPr>
      <w:r>
        <w:t>二十三　第五十四条第三項の規定による申請書又は同条第四項の規定によりこれに添付すべき書類に虚偽の記載をして提出した者</w:t>
      </w:r>
    </w:p>
    <w:p w14:paraId="13827B02" w14:textId="77777777" w:rsidR="00CD066C" w:rsidRDefault="00532275">
      <w:pPr>
        <w:pStyle w:val="jaf6"/>
      </w:pPr>
      <w:r>
        <w:t>二十四　第五十七条第三項又は第五項の規定による公告をせず、又は虚偽の公告をした者</w:t>
      </w:r>
    </w:p>
    <w:p w14:paraId="0FB5B101" w14:textId="77777777" w:rsidR="00CD066C" w:rsidRDefault="00532275">
      <w:pPr>
        <w:pStyle w:val="jaf6"/>
      </w:pPr>
      <w:r>
        <w:t>二十五　第五十八条第一項若しくは第二項の規定による報告若しくは資料の提出をせず、又は虚偽の報告若しくは資料の提出をした者</w:t>
      </w:r>
    </w:p>
    <w:p w14:paraId="48542C75" w14:textId="77777777" w:rsidR="00CD066C" w:rsidRDefault="00532275">
      <w:pPr>
        <w:pStyle w:val="jaf6"/>
      </w:pPr>
      <w:r>
        <w:t>二</w:t>
      </w:r>
      <w:r>
        <w:t>十六　第五十八条第一項若しくは第二項の規定による当該職員の質問に対して答弁をせず、若しくは虚偽の答弁をし、又はこの規定による検査を拒み、妨げ、若しくは忌避した者</w:t>
      </w:r>
    </w:p>
    <w:p w14:paraId="603A6E14" w14:textId="77777777" w:rsidR="00CD066C" w:rsidRDefault="00532275">
      <w:pPr>
        <w:pStyle w:val="jaf6"/>
      </w:pPr>
      <w:r>
        <w:t>二十七　第六十八条第一項の規定による申請書又は同条第二項の規定によりこれに添付すべき書類に虚偽の記載をして提出した者</w:t>
      </w:r>
    </w:p>
    <w:p w14:paraId="3C9DCC7C" w14:textId="77777777" w:rsidR="00CD066C" w:rsidRDefault="00532275">
      <w:pPr>
        <w:pStyle w:val="jaf6"/>
      </w:pPr>
      <w:r>
        <w:t>二十八　第七十七条第一項の規定による報告書を提出せず、又は虚偽の報告書を提出した者</w:t>
      </w:r>
    </w:p>
    <w:p w14:paraId="0CBA7503" w14:textId="77777777" w:rsidR="00CD066C" w:rsidRDefault="00532275">
      <w:pPr>
        <w:pStyle w:val="jaf6"/>
      </w:pPr>
      <w:r>
        <w:t>二十九　第七十八条第一項の規定による説明書類を公衆の縦覧に供せず、若しくは同条第二項の規定による電磁的記録に記録された情報を電磁的方法により不特定多</w:t>
      </w:r>
      <w:r>
        <w:t>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14:paraId="68279DE6" w14:textId="77777777" w:rsidR="00CD066C" w:rsidRDefault="00532275">
      <w:pPr>
        <w:pStyle w:val="jaf6"/>
      </w:pPr>
      <w:r>
        <w:t>三十　第八十条第一項の規定による報告若しくは資料の提出をせず、又は虚偽の報告若しくは資料の提出をした者</w:t>
      </w:r>
    </w:p>
    <w:p w14:paraId="52E16808" w14:textId="77777777" w:rsidR="00CD066C" w:rsidRDefault="00532275">
      <w:pPr>
        <w:pStyle w:val="jaf6"/>
      </w:pPr>
      <w:r>
        <w:t>三十一　第八十条第一項の規定による当該職員の質問に対して答弁をせず、若しくは虚偽の答弁をし、又はこの規定による検査を拒み、妨げ、若しくは忌避した</w:t>
      </w:r>
      <w:r>
        <w:t>者</w:t>
      </w:r>
    </w:p>
    <w:p w14:paraId="2C60CED4" w14:textId="77777777" w:rsidR="00CD066C" w:rsidRDefault="00532275">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14:paraId="18EB5F47" w14:textId="77777777" w:rsidR="00CD066C" w:rsidRDefault="00532275">
      <w:pPr>
        <w:pStyle w:val="jaf6"/>
      </w:pPr>
      <w:r>
        <w:t>三十三　第八十五条の九の規定に違反した者</w:t>
      </w:r>
    </w:p>
    <w:p w14:paraId="18B2EC7B" w14:textId="77777777" w:rsidR="00CD066C" w:rsidRDefault="00532275">
      <w:pPr>
        <w:pStyle w:val="jaf6"/>
      </w:pPr>
      <w:r>
        <w:t>三十四　第八十五条の二十第一項の規定による報告書を提出せず、又は虚偽の記載をした報告書を提出した者</w:t>
      </w:r>
    </w:p>
    <w:p w14:paraId="2326DB50" w14:textId="77777777" w:rsidR="00CD066C" w:rsidRDefault="00532275">
      <w:pPr>
        <w:pStyle w:val="jafa"/>
      </w:pPr>
      <w:r>
        <w:t>Ｗ，，三十五　第八十五条の二十一第一項若しくは第二項の規定による報告若しくは資料の提出をせず、若しくは虚偽の報告若しくは資料の提出をし、又はこれらの規定による当該職員の質問に対して答弁をせず、若しくは虚偽の</w:t>
      </w:r>
      <w:r>
        <w:t>答弁をし、若しくはこれらの規定による検査を拒み、妨げ、若しくは忌避した者</w:t>
      </w:r>
    </w:p>
    <w:p w14:paraId="24B8617C" w14:textId="77777777" w:rsidR="00CD066C" w:rsidRDefault="00532275">
      <w:pPr>
        <w:pStyle w:val="jaf6"/>
      </w:pPr>
      <w:r>
        <w:t>三十六　第八十五条の二十二第一項の規定による命令に違反した者</w:t>
      </w:r>
    </w:p>
    <w:p w14:paraId="50808838" w14:textId="77777777" w:rsidR="00CD066C" w:rsidRDefault="00CD066C"/>
    <w:p w14:paraId="6DF6B2B1" w14:textId="77777777" w:rsidR="00CD066C" w:rsidRDefault="00532275">
      <w:pPr>
        <w:pStyle w:val="jaf3"/>
      </w:pPr>
      <w:r>
        <w:t>第九十四条　次の各号のいずれかに該当する者は、一年以下の懲役若しくは百万円以下の罰金に処し、又はこれを併科する。</w:t>
      </w:r>
    </w:p>
    <w:p w14:paraId="2C323526" w14:textId="77777777" w:rsidR="00CD066C" w:rsidRDefault="00532275">
      <w:pPr>
        <w:pStyle w:val="jaf6"/>
      </w:pPr>
      <w:r>
        <w:t>一　第六条の規定に違反して、認可を受けないで資本金の額を減少した者</w:t>
      </w:r>
    </w:p>
    <w:p w14:paraId="1D2DCE98" w14:textId="77777777" w:rsidR="00CD066C" w:rsidRDefault="00532275">
      <w:pPr>
        <w:pStyle w:val="jaf6"/>
      </w:pPr>
      <w:r>
        <w:t>二　第十一条第五項の規定に違反して、信託業務を開始した者</w:t>
      </w:r>
    </w:p>
    <w:p w14:paraId="015B6441" w14:textId="77777777" w:rsidR="00CD066C" w:rsidRDefault="00532275">
      <w:pPr>
        <w:pStyle w:val="jaf6"/>
      </w:pPr>
      <w:r>
        <w:t>三　第十三条第一項の規定に違反して、認可を受けないで業務方法書を変更した者</w:t>
      </w:r>
    </w:p>
    <w:p w14:paraId="2A21CC95" w14:textId="77777777" w:rsidR="00CD066C" w:rsidRDefault="00532275">
      <w:pPr>
        <w:pStyle w:val="jaf6"/>
      </w:pPr>
      <w:r>
        <w:t>四　第十六条第一項の規定に違反して、承認を受けないで他の会社の常務に従事し、又は事業を営んだ者</w:t>
      </w:r>
    </w:p>
    <w:p w14:paraId="6DB24818" w14:textId="77777777" w:rsidR="00CD066C" w:rsidRDefault="00532275">
      <w:pPr>
        <w:pStyle w:val="jaf6"/>
      </w:pPr>
      <w:r>
        <w:t>五　第十八条（第二十条において準用する場合を含む。）の規定による命令に違反した者</w:t>
      </w:r>
    </w:p>
    <w:p w14:paraId="6B84AF7F" w14:textId="77777777" w:rsidR="00CD066C" w:rsidRDefault="00532275">
      <w:pPr>
        <w:pStyle w:val="jaf6"/>
      </w:pPr>
      <w:r>
        <w:t>六　第二十一条第四項（第六十三条第二項において準用する場合を含む。）の規定に違反して、承認を受けないで業務の内容又は方法を変更した者</w:t>
      </w:r>
    </w:p>
    <w:p w14:paraId="5C4D9D96" w14:textId="77777777" w:rsidR="00CD066C" w:rsidRDefault="00532275">
      <w:pPr>
        <w:pStyle w:val="jaf6"/>
      </w:pPr>
      <w:r>
        <w:t>七　第二十四条の二において準用する金融商品取引法（以下「準用金融商品取引法」という。）第三十九条第二項（第二号を除く。）の規</w:t>
      </w:r>
      <w:r>
        <w:t>定に違反した者</w:t>
      </w:r>
    </w:p>
    <w:p w14:paraId="28A36679" w14:textId="77777777" w:rsidR="00CD066C" w:rsidRDefault="00532275">
      <w:pPr>
        <w:pStyle w:val="jaf6"/>
      </w:pPr>
      <w:r>
        <w:t>八　第八十五条の四第一項の規定に違反して、その職務に関して知り得た秘密を漏らし、又は自己の利益のために使用した者</w:t>
      </w:r>
    </w:p>
    <w:p w14:paraId="1F9F07C6" w14:textId="77777777" w:rsidR="00CD066C" w:rsidRDefault="00CD066C"/>
    <w:p w14:paraId="32FA0C46" w14:textId="77777777" w:rsidR="00CD066C" w:rsidRDefault="00532275">
      <w:pPr>
        <w:pStyle w:val="jaf3"/>
      </w:pPr>
      <w:r>
        <w:t>第九十五条　前条第七号の場合において、犯人又は情を知った第三者が受けた財産上の利益は、没収する。その全部又は一部を没収することができないときは、その価額を追徴する。</w:t>
      </w:r>
    </w:p>
    <w:p w14:paraId="3DB5AF00" w14:textId="77777777" w:rsidR="00CD066C" w:rsidRDefault="00532275">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w:t>
      </w:r>
      <w:r>
        <w:t>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信託業法第九十五条第一項」と読み替えるものとする。</w:t>
      </w:r>
    </w:p>
    <w:p w14:paraId="7E07571B" w14:textId="77777777" w:rsidR="00CD066C" w:rsidRDefault="00CD066C"/>
    <w:p w14:paraId="7AA5AB47" w14:textId="77777777" w:rsidR="00CD066C" w:rsidRDefault="00532275">
      <w:pPr>
        <w:pStyle w:val="jaf3"/>
      </w:pPr>
      <w:r>
        <w:t>第九十六条　次の各号のいずれかに該当する者は、六月以下の懲役若しくは五十万円以下の罰金に処し、又は</w:t>
      </w:r>
      <w:r>
        <w:t>これを併科する。</w:t>
      </w:r>
    </w:p>
    <w:p w14:paraId="40A8C864" w14:textId="77777777" w:rsidR="00CD066C" w:rsidRDefault="00532275">
      <w:pPr>
        <w:pStyle w:val="jaf6"/>
      </w:pPr>
      <w:r>
        <w:t>一　第十一条第八項の規定に違反して、供託を行わなかった者</w:t>
      </w:r>
    </w:p>
    <w:p w14:paraId="261C7913" w14:textId="77777777" w:rsidR="00CD066C" w:rsidRDefault="00532275">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14:paraId="2D5D9217" w14:textId="77777777" w:rsidR="00CD066C" w:rsidRDefault="00532275">
      <w:pPr>
        <w:pStyle w:val="jaf6"/>
      </w:pPr>
      <w:r>
        <w:t>三　第二十一条第三項（第六十三条第二項において準用する場合を含む。）の規定による申請書又はこれに添付すべき書類に虚偽の記載をして提出した者</w:t>
      </w:r>
    </w:p>
    <w:p w14:paraId="79BA3B11" w14:textId="77777777" w:rsidR="00CD066C" w:rsidRDefault="00532275">
      <w:pPr>
        <w:pStyle w:val="jaf6"/>
      </w:pPr>
      <w:r>
        <w:t>四　準用金融商品取引法第三十七条第一項（第二号を除く。）</w:t>
      </w:r>
      <w:r>
        <w:t>に規定する事項を表示せず、又は虚偽の表示をした者</w:t>
      </w:r>
    </w:p>
    <w:p w14:paraId="7878FCA6" w14:textId="77777777" w:rsidR="00CD066C" w:rsidRDefault="00532275">
      <w:pPr>
        <w:pStyle w:val="jaf6"/>
      </w:pPr>
      <w:r>
        <w:t>五　準用金融商品取引法第三十七条第二項の規定に違反した者</w:t>
      </w:r>
    </w:p>
    <w:p w14:paraId="548167B6" w14:textId="77777777" w:rsidR="00CD066C" w:rsidRDefault="00532275">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14:paraId="03749141" w14:textId="77777777" w:rsidR="00CD066C" w:rsidRDefault="00532275">
      <w:pPr>
        <w:pStyle w:val="jaf6"/>
      </w:pPr>
      <w:r>
        <w:t>七　第二十六条第一項の書面若しくは同条第二項の電磁的方法が行われる</w:t>
      </w:r>
      <w:r>
        <w:t>場合に当該方法により作られる電磁的記録を交付せず、若しくは提供せず、又は虚偽の書面若しくは電磁的記録を交付し、若しくは提供した者</w:t>
      </w:r>
    </w:p>
    <w:p w14:paraId="29F51FD0" w14:textId="77777777" w:rsidR="00CD066C" w:rsidRDefault="00532275">
      <w:pPr>
        <w:pStyle w:val="jaf6"/>
      </w:pPr>
      <w:r>
        <w:t>八　第二十九条第三項の規定による書面を交付せず、又は虚偽の書面を交付した者</w:t>
      </w:r>
    </w:p>
    <w:p w14:paraId="3BD2470E" w14:textId="77777777" w:rsidR="00CD066C" w:rsidRDefault="00CD066C"/>
    <w:p w14:paraId="0CFCAB6C" w14:textId="77777777" w:rsidR="00CD066C" w:rsidRDefault="00532275">
      <w:pPr>
        <w:pStyle w:val="jaf3"/>
      </w:pPr>
      <w:r>
        <w:t>第九十六条の二　第八十五条の十一若しくは第八十五条の十三第九項の規定による記録の作成若しくは保存をせず、又は虚偽の記録を作成した者は、百万円以下の罰金に処する。</w:t>
      </w:r>
    </w:p>
    <w:p w14:paraId="5448FEB6" w14:textId="77777777" w:rsidR="00CD066C" w:rsidRDefault="00CD066C"/>
    <w:p w14:paraId="0F6079F7" w14:textId="77777777" w:rsidR="00CD066C" w:rsidRDefault="00532275">
      <w:pPr>
        <w:pStyle w:val="jaf3"/>
      </w:pPr>
      <w:r>
        <w:t>第九十六条の三　第八十五条の二十三第一項の認可を受けないで紛争解決等業務の全部若しくは一部の休止又は廃止をした者は、五十万円以下の罰金に処す</w:t>
      </w:r>
      <w:r>
        <w:t>る。</w:t>
      </w:r>
    </w:p>
    <w:p w14:paraId="0333B726" w14:textId="77777777" w:rsidR="00CD066C" w:rsidRDefault="00CD066C"/>
    <w:p w14:paraId="7205EC0B" w14:textId="77777777" w:rsidR="00CD066C" w:rsidRDefault="00532275">
      <w:pPr>
        <w:pStyle w:val="jaf3"/>
      </w:pPr>
      <w:r>
        <w:t>第九十七条　次の各号のいずれかに該当する者は、三十万円以下の罰金に処する。</w:t>
      </w:r>
    </w:p>
    <w:p w14:paraId="683D4786" w14:textId="77777777" w:rsidR="00CD066C" w:rsidRDefault="00532275">
      <w:pPr>
        <w:pStyle w:val="jaf6"/>
      </w:pPr>
      <w:r>
        <w:t>一　第十二条第一項又は第二項の規定による届出をせず、又は虚偽の届出をした者</w:t>
      </w:r>
    </w:p>
    <w:p w14:paraId="11EDD53F" w14:textId="77777777" w:rsidR="00CD066C" w:rsidRDefault="00532275">
      <w:pPr>
        <w:pStyle w:val="jaf6"/>
      </w:pPr>
      <w:r>
        <w:t>二　第十三条第二項の規定による届出をせず、又は虚偽の届出をした者</w:t>
      </w:r>
    </w:p>
    <w:p w14:paraId="6C1A8523" w14:textId="77777777" w:rsidR="00CD066C" w:rsidRDefault="00532275">
      <w:pPr>
        <w:pStyle w:val="jaf6"/>
      </w:pPr>
      <w:r>
        <w:t>三　第十四条第二項の規定に違反した者</w:t>
      </w:r>
    </w:p>
    <w:p w14:paraId="507272D8" w14:textId="77777777" w:rsidR="00CD066C" w:rsidRDefault="00532275">
      <w:pPr>
        <w:pStyle w:val="jaf6"/>
      </w:pPr>
      <w:r>
        <w:t>四　第十九条（第二十条において準用する場合を含む。）の規定による届出をせず、又は虚偽の届出をした者</w:t>
      </w:r>
    </w:p>
    <w:p w14:paraId="51ACAE4C" w14:textId="77777777" w:rsidR="00CD066C" w:rsidRDefault="00532275">
      <w:pPr>
        <w:pStyle w:val="jaf6"/>
      </w:pPr>
      <w:r>
        <w:t>五　第四十一条第一項、第二項又は第四項の規定による届出をせず、又は虚偽の届出をした者</w:t>
      </w:r>
    </w:p>
    <w:p w14:paraId="68A76DAD" w14:textId="77777777" w:rsidR="00CD066C" w:rsidRDefault="00532275">
      <w:pPr>
        <w:pStyle w:val="jaf6"/>
      </w:pPr>
      <w:r>
        <w:t>六　第五十六条第一項又は第二項の規定による届出をせず、又は虚偽の届出をした者</w:t>
      </w:r>
    </w:p>
    <w:p w14:paraId="7A277E67" w14:textId="77777777" w:rsidR="00CD066C" w:rsidRDefault="00532275">
      <w:pPr>
        <w:pStyle w:val="jaf6"/>
      </w:pPr>
      <w:r>
        <w:t>七　第五十七条第一項、第二項又は第四項の規定による届出をせず、又は虚偽の届出をした者</w:t>
      </w:r>
    </w:p>
    <w:p w14:paraId="58293F96" w14:textId="77777777" w:rsidR="00CD066C" w:rsidRDefault="00532275">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w:t>
      </w:r>
      <w:r>
        <w:t>若しくは虚偽の記載若しくは記録をし、又は同項の規定に違反して調査記録簿等を保存しなかった者</w:t>
      </w:r>
    </w:p>
    <w:p w14:paraId="4179353C" w14:textId="77777777" w:rsidR="00CD066C" w:rsidRDefault="00532275">
      <w:pPr>
        <w:pStyle w:val="jaf6"/>
      </w:pPr>
      <w:r>
        <w:t>九　第七十一条第一項又は第三項の規定による届出をせず、又は虚偽の届出をした者</w:t>
      </w:r>
    </w:p>
    <w:p w14:paraId="61FC0D2C" w14:textId="77777777" w:rsidR="00CD066C" w:rsidRDefault="00532275">
      <w:pPr>
        <w:pStyle w:val="jaf6"/>
      </w:pPr>
      <w:r>
        <w:t>十　第七十二条第一項の規定に違反した者</w:t>
      </w:r>
    </w:p>
    <w:p w14:paraId="1D922AAD" w14:textId="77777777" w:rsidR="00CD066C" w:rsidRDefault="00532275">
      <w:pPr>
        <w:pStyle w:val="jaf6"/>
      </w:pPr>
      <w:r>
        <w:t>十一　第七十二条第二項の規定に違反して、同条第一項の標識又はこれに類似する標識を掲示した者</w:t>
      </w:r>
    </w:p>
    <w:p w14:paraId="0B7BF296" w14:textId="77777777" w:rsidR="00CD066C" w:rsidRDefault="00532275">
      <w:pPr>
        <w:pStyle w:val="jaf6"/>
      </w:pPr>
      <w:r>
        <w:t>十二　第七十九条の規定による届出をせず、又は虚偽の届出をした者</w:t>
      </w:r>
    </w:p>
    <w:p w14:paraId="2D161FC3" w14:textId="77777777" w:rsidR="00CD066C" w:rsidRDefault="00532275">
      <w:pPr>
        <w:pStyle w:val="jaf6"/>
      </w:pPr>
      <w:r>
        <w:t>十三　第八十五条の八第一項の規定による報告をせず、又は虚偽の報告をした者</w:t>
      </w:r>
    </w:p>
    <w:p w14:paraId="44CD4951" w14:textId="77777777" w:rsidR="00CD066C" w:rsidRDefault="00532275">
      <w:pPr>
        <w:pStyle w:val="jaf6"/>
      </w:pPr>
      <w:r>
        <w:t>十四　第八十五条の十八第一項の規定による届出をせず、又は虚偽の届出をした</w:t>
      </w:r>
      <w:r>
        <w:t>者</w:t>
      </w:r>
    </w:p>
    <w:p w14:paraId="12827B3A" w14:textId="77777777" w:rsidR="00CD066C" w:rsidRDefault="00532275">
      <w:pPr>
        <w:pStyle w:val="jaf6"/>
      </w:pPr>
      <w:r>
        <w:t>十五　第八十五条の十九の規定による届出をせず、又は虚偽の届出をした者</w:t>
      </w:r>
    </w:p>
    <w:p w14:paraId="32BE0888" w14:textId="77777777" w:rsidR="00CD066C" w:rsidRDefault="00532275">
      <w:pPr>
        <w:pStyle w:val="jaf6"/>
      </w:pPr>
      <w:r>
        <w:t>十六　第八十五条の二十三第二項の規定による届出をせず、又は虚偽の届出をした者</w:t>
      </w:r>
    </w:p>
    <w:p w14:paraId="3F5A268B" w14:textId="77777777" w:rsidR="00CD066C" w:rsidRDefault="00532275">
      <w:pPr>
        <w:pStyle w:val="jaf6"/>
      </w:pPr>
      <w:r>
        <w:t>十七　第八十五条の二十三第三項の規定による通知をせず、又は虚偽の通知をした者</w:t>
      </w:r>
    </w:p>
    <w:p w14:paraId="008573DF" w14:textId="77777777" w:rsidR="00CD066C" w:rsidRDefault="00532275">
      <w:pPr>
        <w:pStyle w:val="jaf6"/>
      </w:pPr>
      <w:r>
        <w:t>十八　第八十五条の二十四第三項の規定による通知をせず、又は虚偽の通知をした者</w:t>
      </w:r>
    </w:p>
    <w:p w14:paraId="1ABAEF88" w14:textId="77777777" w:rsidR="00CD066C" w:rsidRDefault="00CD066C"/>
    <w:p w14:paraId="1083ECC2" w14:textId="77777777" w:rsidR="00CD066C" w:rsidRDefault="00532275">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w:t>
      </w:r>
      <w:r>
        <w:t>号に掲げる規定の違反行為をしたときは、行為者を罰するほか、その法人に対して当該各号に定める罰金刑を、その人に対して各本条の罰金刑を科する。</w:t>
      </w:r>
    </w:p>
    <w:p w14:paraId="301E7DDF" w14:textId="77777777" w:rsidR="00CD066C" w:rsidRDefault="00532275">
      <w:pPr>
        <w:pStyle w:val="jaf6"/>
      </w:pPr>
      <w:r>
        <w:t>一　第九十一条第五号若しくは第六号又は第九十二条　三億円以下の罰金刑</w:t>
      </w:r>
    </w:p>
    <w:p w14:paraId="1CCF965D" w14:textId="77777777" w:rsidR="00CD066C" w:rsidRDefault="00532275">
      <w:pPr>
        <w:pStyle w:val="jaf6"/>
      </w:pPr>
      <w:r>
        <w:t>二　第九十三条（第三号、第十三号、第二十四号及び第三十三号を除く。）　二億円以下の罰金刑</w:t>
      </w:r>
    </w:p>
    <w:p w14:paraId="62C82E69" w14:textId="77777777" w:rsidR="00CD066C" w:rsidRDefault="00532275">
      <w:pPr>
        <w:pStyle w:val="jaf6"/>
      </w:pPr>
      <w:r>
        <w:t>三　第九十四条第五号又は第七号　一億円以下の罰金刑</w:t>
      </w:r>
    </w:p>
    <w:p w14:paraId="34A95251" w14:textId="77777777" w:rsidR="00CD066C" w:rsidRDefault="00532275">
      <w:pPr>
        <w:pStyle w:val="jaf6"/>
      </w:pPr>
      <w:r>
        <w:t>四　第九十一条（第五号及び第六号を除く。）、第九十三条第三号、第十三号、第二十四号若しくは第三十三号、第九十四条（第五号及び第七号を除く。）又は第九十六条から前</w:t>
      </w:r>
      <w:r>
        <w:t>条まで　各本条の罰金刑</w:t>
      </w:r>
    </w:p>
    <w:p w14:paraId="5EC7B940" w14:textId="77777777" w:rsidR="00CD066C" w:rsidRDefault="00532275">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14:paraId="2F1AC58F" w14:textId="77777777" w:rsidR="00CD066C" w:rsidRDefault="00CD066C"/>
    <w:p w14:paraId="3119DBB6" w14:textId="77777777" w:rsidR="00CD066C" w:rsidRDefault="00532275">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14:paraId="480EAA03" w14:textId="77777777" w:rsidR="00CD066C" w:rsidRDefault="00532275">
      <w:pPr>
        <w:pStyle w:val="jaf6"/>
      </w:pPr>
      <w:r>
        <w:t>一　第四十三条の規定による命令に違反したとき。</w:t>
      </w:r>
    </w:p>
    <w:p w14:paraId="759D0735" w14:textId="77777777" w:rsidR="00CD066C" w:rsidRDefault="00532275">
      <w:pPr>
        <w:pStyle w:val="jaf6"/>
      </w:pPr>
      <w:r>
        <w:t>二　第五十</w:t>
      </w:r>
      <w:r>
        <w:t>五条第一項（第二項において準用する場合を含む。）又は第三項の規定に違反して、準備金を計上せず、又はこれを使用したとき。</w:t>
      </w:r>
    </w:p>
    <w:p w14:paraId="242A7F75" w14:textId="77777777" w:rsidR="00CD066C" w:rsidRDefault="00532275">
      <w:pPr>
        <w:pStyle w:val="jaf6"/>
      </w:pPr>
      <w:r>
        <w:t>三　第五十五条第四項の規定に違反して、資産を国内において保有しないとき。</w:t>
      </w:r>
    </w:p>
    <w:p w14:paraId="0D686115" w14:textId="77777777" w:rsidR="00CD066C" w:rsidRDefault="00532275">
      <w:pPr>
        <w:pStyle w:val="jaf6"/>
      </w:pPr>
      <w:r>
        <w:t>四　第五十七条第六項において準用する会社法第九百四十一条（電子公告調査）の規定に違反して、同条の調査を求めなかったとき。</w:t>
      </w:r>
    </w:p>
    <w:p w14:paraId="7861113B" w14:textId="77777777" w:rsidR="00CD066C" w:rsidRDefault="00532275">
      <w:pPr>
        <w:pStyle w:val="jaf6"/>
      </w:pPr>
      <w:r>
        <w:t>五　第七十五条の規定により行うべき財産の管理を行わないとき。</w:t>
      </w:r>
    </w:p>
    <w:p w14:paraId="3EDF03E3" w14:textId="77777777" w:rsidR="00CD066C" w:rsidRDefault="00532275">
      <w:pPr>
        <w:pStyle w:val="jaf6"/>
      </w:pPr>
      <w:r>
        <w:t>六　第八十一条の規定による命令に違反したとき。</w:t>
      </w:r>
    </w:p>
    <w:p w14:paraId="0CA4F442" w14:textId="77777777" w:rsidR="00CD066C" w:rsidRDefault="00532275">
      <w:pPr>
        <w:pStyle w:val="jaf6"/>
      </w:pPr>
      <w:r>
        <w:t>七　信託法第三十四条の規定により行うべき信託財産の管理を行わないとき。</w:t>
      </w:r>
    </w:p>
    <w:p w14:paraId="2F3B44D2" w14:textId="77777777" w:rsidR="00CD066C" w:rsidRDefault="00CD066C"/>
    <w:p w14:paraId="0FCBF2A6" w14:textId="77777777" w:rsidR="00CD066C" w:rsidRDefault="00532275">
      <w:pPr>
        <w:pStyle w:val="jaf3"/>
      </w:pPr>
      <w:r>
        <w:t>第百条　次の各号のいずれかに該当する者は、百万円以下の過料に処する。</w:t>
      </w:r>
    </w:p>
    <w:p w14:paraId="1E28934A" w14:textId="77777777" w:rsidR="00CD066C" w:rsidRDefault="00532275">
      <w:pPr>
        <w:pStyle w:val="jaf6"/>
      </w:pPr>
      <w:r>
        <w:t>一　第十一条第四項の規定による命令に違反して、供託を行わなかった者</w:t>
      </w:r>
    </w:p>
    <w:p w14:paraId="15A72E37" w14:textId="77777777" w:rsidR="00CD066C" w:rsidRDefault="00532275">
      <w:pPr>
        <w:pStyle w:val="jaf6"/>
      </w:pPr>
      <w:r>
        <w:t>二　第二十九条の二の規定に違反して、重要な信託の変更又は信託の併合若しくは信託の分割を行った者</w:t>
      </w:r>
    </w:p>
    <w:p w14:paraId="49A4AD86" w14:textId="77777777" w:rsidR="00CD066C" w:rsidRDefault="00532275">
      <w:pPr>
        <w:pStyle w:val="jaf6"/>
      </w:pPr>
      <w:r>
        <w:t>三　第五十条の二第十項の規定に違反して、調査をさせなかった者</w:t>
      </w:r>
    </w:p>
    <w:p w14:paraId="4DA1DAB3" w14:textId="77777777" w:rsidR="00CD066C" w:rsidRDefault="00532275">
      <w:pPr>
        <w:pStyle w:val="jaf6"/>
      </w:pPr>
      <w:r>
        <w:t>四　第五十七条第六項において準用する会社法第九百四十六条第三項（調査の義務等）の規定に違反して、報告をせず、又は虚偽の報告をした者</w:t>
      </w:r>
    </w:p>
    <w:p w14:paraId="554FE9E1" w14:textId="77777777" w:rsidR="00CD066C" w:rsidRDefault="00532275">
      <w:pPr>
        <w:pStyle w:val="jaf6"/>
      </w:pPr>
      <w:r>
        <w:t>五　正当な</w:t>
      </w:r>
      <w:r>
        <w:t>理由がないのに、第五十七条第六項において準用する会社法第九百五十一条第二項各号（財務諸表等の備置き及び閲覧等）又は第九百五十五条第二項各号（調査記録簿等の記載等）に掲げる請求を拒んだ者</w:t>
      </w:r>
    </w:p>
    <w:p w14:paraId="75CC494E" w14:textId="77777777" w:rsidR="00CD066C" w:rsidRDefault="00532275">
      <w:pPr>
        <w:pStyle w:val="jaf6"/>
      </w:pPr>
      <w:r>
        <w:t>六　第六十四条第一項又は第三項の規定による届出をせず、又は虚偽の届出をした者</w:t>
      </w:r>
    </w:p>
    <w:p w14:paraId="39253D1B" w14:textId="77777777" w:rsidR="00CD066C" w:rsidRDefault="00532275">
      <w:pPr>
        <w:pStyle w:val="jaf6"/>
      </w:pPr>
      <w:r>
        <w:t>七　第六十四条第二項の規定による報告若しくは資料の提出をせず、又は虚偽の報告若しくは資料の提出をした者</w:t>
      </w:r>
    </w:p>
    <w:p w14:paraId="64A613BE" w14:textId="77777777" w:rsidR="00CD066C" w:rsidRDefault="00532275">
      <w:pPr>
        <w:pStyle w:val="jaf6"/>
      </w:pPr>
      <w:r>
        <w:t>八　第六十六条の規定に違反した者</w:t>
      </w:r>
    </w:p>
    <w:p w14:paraId="52503F2E" w14:textId="77777777" w:rsidR="00CD066C" w:rsidRDefault="00532275">
      <w:pPr>
        <w:pStyle w:val="jaf6"/>
      </w:pPr>
      <w:r>
        <w:t>九　第八十五条の十六の規定に違反した者</w:t>
      </w:r>
    </w:p>
    <w:p w14:paraId="6B94BBC6" w14:textId="77777777" w:rsidR="00CD066C" w:rsidRDefault="00CD066C"/>
    <w:p w14:paraId="43F482A1" w14:textId="77777777" w:rsidR="00CD066C" w:rsidRDefault="00532275">
      <w:pPr>
        <w:pStyle w:val="jaf3"/>
      </w:pPr>
      <w:r>
        <w:t>第百一条　第八十五条の十七の規定に違反した者は、十万円以下の過料に処</w:t>
      </w:r>
      <w:r>
        <w:t>する。</w:t>
      </w:r>
    </w:p>
    <w:p w14:paraId="16444351" w14:textId="77777777" w:rsidR="00CD066C" w:rsidRDefault="00CD066C"/>
    <w:p w14:paraId="53D73252" w14:textId="77777777" w:rsidR="00CD066C" w:rsidRDefault="00532275">
      <w:pPr>
        <w:pStyle w:val="ja3"/>
      </w:pPr>
      <w:r>
        <w:t>第八章　没収に関する手続等の特例</w:t>
      </w:r>
    </w:p>
    <w:p w14:paraId="01B260F7" w14:textId="77777777" w:rsidR="00CD066C" w:rsidRDefault="00CD066C"/>
    <w:p w14:paraId="333E89CC" w14:textId="77777777" w:rsidR="00CD066C" w:rsidRDefault="00532275">
      <w:pPr>
        <w:pStyle w:val="jaa"/>
      </w:pPr>
      <w:r>
        <w:t>（第三者の財産の没収手続等）</w:t>
      </w:r>
    </w:p>
    <w:p w14:paraId="01391515" w14:textId="77777777" w:rsidR="00CD066C" w:rsidRDefault="00532275">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に帰属する場合において、当該第三者が被告事件の手続への参加を許されていないときは、没収の裁判をすることができない。</w:t>
      </w:r>
    </w:p>
    <w:p w14:paraId="05EA7311" w14:textId="77777777" w:rsidR="00CD066C" w:rsidRDefault="00532275">
      <w:pPr>
        <w:pStyle w:val="jaf4"/>
      </w:pPr>
      <w:r>
        <w:t>２　第九十五条第一項の規定により、地上権、抵当権その他の第三者の権利がその上に存在する財産を没収しようとする場合において、当該第三者が</w:t>
      </w:r>
      <w:r>
        <w:t>被告事件の手続への参加を許されていないときも、前項と同様とする。</w:t>
      </w:r>
    </w:p>
    <w:p w14:paraId="0E4CFBA4" w14:textId="77777777" w:rsidR="00CD066C" w:rsidRDefault="00532275">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第二百九条の四第三項及び第四項中「前条第二項」とあるのは、「信託業法第九十五条第二項において準用する前条第二項」と読み替える</w:t>
      </w:r>
      <w:r>
        <w:t>ものとする。</w:t>
      </w:r>
    </w:p>
    <w:p w14:paraId="3A5E84D9" w14:textId="77777777" w:rsidR="00CD066C" w:rsidRDefault="00532275">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14:paraId="571B513A" w14:textId="77777777" w:rsidR="00CD066C" w:rsidRDefault="00CD066C"/>
    <w:p w14:paraId="4E080CAA" w14:textId="77777777" w:rsidR="00CD066C" w:rsidRDefault="00532275">
      <w:pPr>
        <w:pStyle w:val="jaa"/>
      </w:pPr>
      <w:r>
        <w:t>（没収された債権等の処分等）</w:t>
      </w:r>
    </w:p>
    <w:p w14:paraId="25DAB37F" w14:textId="77777777" w:rsidR="00CD066C" w:rsidRDefault="00532275">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w:t>
      </w:r>
      <w:r>
        <w:t>判に基づく登記等）の規定は権利の移転について登記又は登録を要する財産を同号の罪に関し没収する裁判に基づき権利の移転の登記又は登録を関係機関に嘱託する場合について、それぞれ準用する。</w:t>
      </w:r>
    </w:p>
    <w:p w14:paraId="5224CB87" w14:textId="77777777" w:rsidR="00CD066C" w:rsidRDefault="00CD066C"/>
    <w:p w14:paraId="68A0E351" w14:textId="77777777" w:rsidR="00CD066C" w:rsidRDefault="00532275">
      <w:pPr>
        <w:pStyle w:val="jaa"/>
      </w:pPr>
      <w:r>
        <w:t>（刑事補償の特例）</w:t>
      </w:r>
    </w:p>
    <w:p w14:paraId="7F3D7C21" w14:textId="77777777" w:rsidR="00CD066C" w:rsidRDefault="00532275">
      <w:pPr>
        <w:pStyle w:val="jaf3"/>
      </w:pPr>
      <w:r>
        <w:t>第百四条　第九十四条第七号の罪に関し没収すべき債権等の没収の執行に対する刑事補償法（昭和二十五年法律第一号）による補償の内容については、同法第四条第六項（補償の内容）の規定を準用する。</w:t>
      </w:r>
    </w:p>
    <w:sectPr w:rsidR="00CD066C" w:rsidSect="00CD06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B33A" w14:textId="77777777" w:rsidR="00CD066C" w:rsidRDefault="00CD066C" w:rsidP="00CD066C">
      <w:r>
        <w:separator/>
      </w:r>
    </w:p>
  </w:endnote>
  <w:endnote w:type="continuationSeparator" w:id="0">
    <w:p w14:paraId="5F539A0E" w14:textId="77777777" w:rsidR="00CD066C" w:rsidRDefault="00CD066C" w:rsidP="00CD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1514" w14:textId="77777777" w:rsidR="00CD066C" w:rsidRDefault="00CD066C">
    <w:pPr>
      <w:pStyle w:val="a3"/>
    </w:pPr>
    <w:r>
      <w:fldChar w:fldCharType="begin"/>
    </w:r>
    <w:r>
      <w:instrText xml:space="preserve"> PAGE  \* MERGEFORMAT </w:instrText>
    </w:r>
    <w:r>
      <w:fldChar w:fldCharType="separate"/>
    </w:r>
    <w:r w:rsidR="005322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F8CB" w14:textId="77777777" w:rsidR="00CD066C" w:rsidRDefault="00CD066C" w:rsidP="00CD066C">
      <w:r>
        <w:separator/>
      </w:r>
    </w:p>
  </w:footnote>
  <w:footnote w:type="continuationSeparator" w:id="0">
    <w:p w14:paraId="3391662A" w14:textId="77777777" w:rsidR="00CD066C" w:rsidRDefault="00CD066C" w:rsidP="00CD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387"/>
    <w:multiLevelType w:val="multilevel"/>
    <w:tmpl w:val="AF9212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011D86"/>
    <w:multiLevelType w:val="multilevel"/>
    <w:tmpl w:val="CDBE94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895285"/>
    <w:multiLevelType w:val="multilevel"/>
    <w:tmpl w:val="1062D2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3D4045"/>
    <w:multiLevelType w:val="multilevel"/>
    <w:tmpl w:val="8B3E4F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BB1E3A"/>
    <w:multiLevelType w:val="multilevel"/>
    <w:tmpl w:val="B06EE4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11245E"/>
    <w:multiLevelType w:val="multilevel"/>
    <w:tmpl w:val="A306B7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463EDA"/>
    <w:multiLevelType w:val="multilevel"/>
    <w:tmpl w:val="BFD4B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AD7A77"/>
    <w:multiLevelType w:val="multilevel"/>
    <w:tmpl w:val="D5A6C0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D27AC0"/>
    <w:multiLevelType w:val="multilevel"/>
    <w:tmpl w:val="CD92EF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C111B"/>
    <w:multiLevelType w:val="multilevel"/>
    <w:tmpl w:val="88F233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D509B8"/>
    <w:multiLevelType w:val="multilevel"/>
    <w:tmpl w:val="29A892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033B3"/>
    <w:multiLevelType w:val="multilevel"/>
    <w:tmpl w:val="142654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43AB6"/>
    <w:multiLevelType w:val="multilevel"/>
    <w:tmpl w:val="47E208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9358109">
    <w:abstractNumId w:val="9"/>
  </w:num>
  <w:num w:numId="2" w16cid:durableId="1849371671">
    <w:abstractNumId w:val="11"/>
  </w:num>
  <w:num w:numId="3" w16cid:durableId="1778913663">
    <w:abstractNumId w:val="1"/>
  </w:num>
  <w:num w:numId="4" w16cid:durableId="388261082">
    <w:abstractNumId w:val="10"/>
  </w:num>
  <w:num w:numId="5" w16cid:durableId="1614558772">
    <w:abstractNumId w:val="12"/>
  </w:num>
  <w:num w:numId="6" w16cid:durableId="1142387427">
    <w:abstractNumId w:val="3"/>
  </w:num>
  <w:num w:numId="7" w16cid:durableId="748159052">
    <w:abstractNumId w:val="2"/>
  </w:num>
  <w:num w:numId="8" w16cid:durableId="1851135605">
    <w:abstractNumId w:val="7"/>
  </w:num>
  <w:num w:numId="9" w16cid:durableId="1616979132">
    <w:abstractNumId w:val="6"/>
  </w:num>
  <w:num w:numId="10" w16cid:durableId="547954684">
    <w:abstractNumId w:val="5"/>
  </w:num>
  <w:num w:numId="11" w16cid:durableId="1035697833">
    <w:abstractNumId w:val="8"/>
  </w:num>
  <w:num w:numId="12" w16cid:durableId="1421678881">
    <w:abstractNumId w:val="0"/>
  </w:num>
  <w:num w:numId="13" w16cid:durableId="58790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066C"/>
    <w:rsid w:val="00532275"/>
    <w:rsid w:val="00CD06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2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6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06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066C"/>
    <w:rPr>
      <w:rFonts w:ascii="Century" w:eastAsia="Century" w:hAnsi="Century"/>
    </w:rPr>
  </w:style>
  <w:style w:type="paragraph" w:customStyle="1" w:styleId="ja0">
    <w:name w:val="款（ja）"/>
    <w:basedOn w:val="a"/>
    <w:rsid w:val="00CD066C"/>
    <w:pPr>
      <w:widowControl w:val="0"/>
      <w:ind w:left="1321" w:hanging="221"/>
    </w:pPr>
    <w:rPr>
      <w:rFonts w:ascii="ＭＳ 明朝" w:eastAsia="ＭＳ 明朝" w:hAnsi="ＭＳ 明朝" w:cs="ＭＳ 明朝"/>
      <w:b/>
    </w:rPr>
  </w:style>
  <w:style w:type="paragraph" w:customStyle="1" w:styleId="en0">
    <w:name w:val="款（en）"/>
    <w:basedOn w:val="ja0"/>
    <w:rsid w:val="00CD066C"/>
    <w:rPr>
      <w:rFonts w:ascii="Century" w:eastAsia="Century" w:hAnsi="Century" w:cs="Century"/>
    </w:rPr>
  </w:style>
  <w:style w:type="paragraph" w:customStyle="1" w:styleId="ja1">
    <w:name w:val="前文（ja）"/>
    <w:basedOn w:val="a"/>
    <w:rsid w:val="00CD066C"/>
    <w:pPr>
      <w:widowControl w:val="0"/>
      <w:ind w:firstLine="219"/>
    </w:pPr>
    <w:rPr>
      <w:rFonts w:ascii="ＭＳ 明朝" w:eastAsia="ＭＳ 明朝" w:hAnsi="ＭＳ 明朝" w:cs="ＭＳ 明朝"/>
    </w:rPr>
  </w:style>
  <w:style w:type="paragraph" w:customStyle="1" w:styleId="en1">
    <w:name w:val="前文（en）"/>
    <w:basedOn w:val="ja1"/>
    <w:rsid w:val="00CD066C"/>
    <w:rPr>
      <w:rFonts w:ascii="Century" w:eastAsia="Century" w:hAnsi="Century" w:cs="Century"/>
    </w:rPr>
  </w:style>
  <w:style w:type="paragraph" w:customStyle="1" w:styleId="ja2">
    <w:name w:val="附則（ja）"/>
    <w:basedOn w:val="a"/>
    <w:rsid w:val="00CD066C"/>
    <w:pPr>
      <w:widowControl w:val="0"/>
      <w:ind w:left="881" w:hanging="221"/>
    </w:pPr>
    <w:rPr>
      <w:rFonts w:ascii="ＭＳ 明朝" w:eastAsia="ＭＳ 明朝" w:hAnsi="ＭＳ 明朝" w:cs="ＭＳ 明朝"/>
      <w:b/>
    </w:rPr>
  </w:style>
  <w:style w:type="paragraph" w:customStyle="1" w:styleId="en2">
    <w:name w:val="附則（en）"/>
    <w:basedOn w:val="ja2"/>
    <w:rsid w:val="00CD066C"/>
    <w:rPr>
      <w:rFonts w:ascii="Century" w:hAnsi="Century" w:cs="Century"/>
    </w:rPr>
  </w:style>
  <w:style w:type="paragraph" w:customStyle="1" w:styleId="ja3">
    <w:name w:val="章（ja）"/>
    <w:basedOn w:val="a"/>
    <w:rsid w:val="00CD066C"/>
    <w:pPr>
      <w:widowControl w:val="0"/>
      <w:ind w:left="881" w:hanging="221"/>
    </w:pPr>
    <w:rPr>
      <w:rFonts w:ascii="ＭＳ 明朝" w:eastAsia="ＭＳ 明朝" w:hAnsi="ＭＳ 明朝" w:cs="ＭＳ 明朝"/>
      <w:b/>
    </w:rPr>
  </w:style>
  <w:style w:type="paragraph" w:customStyle="1" w:styleId="en3">
    <w:name w:val="章（en）"/>
    <w:basedOn w:val="ja3"/>
    <w:rsid w:val="00CD066C"/>
    <w:rPr>
      <w:rFonts w:ascii="Century" w:eastAsia="Century" w:hAnsi="Century" w:cs="Century"/>
    </w:rPr>
  </w:style>
  <w:style w:type="paragraph" w:customStyle="1" w:styleId="ja4">
    <w:name w:val="目次編（ja）"/>
    <w:basedOn w:val="a"/>
    <w:rsid w:val="00CD066C"/>
    <w:pPr>
      <w:widowControl w:val="0"/>
      <w:ind w:left="219" w:hanging="219"/>
    </w:pPr>
    <w:rPr>
      <w:rFonts w:ascii="ＭＳ 明朝" w:eastAsia="ＭＳ 明朝" w:hAnsi="ＭＳ 明朝"/>
    </w:rPr>
  </w:style>
  <w:style w:type="paragraph" w:customStyle="1" w:styleId="en4">
    <w:name w:val="目次編（en）"/>
    <w:basedOn w:val="ja4"/>
    <w:rsid w:val="00CD066C"/>
    <w:rPr>
      <w:rFonts w:ascii="Century" w:eastAsia="Century" w:hAnsi="Century"/>
    </w:rPr>
  </w:style>
  <w:style w:type="paragraph" w:customStyle="1" w:styleId="ja5">
    <w:name w:val="目次章（ja）"/>
    <w:basedOn w:val="a"/>
    <w:rsid w:val="00CD066C"/>
    <w:pPr>
      <w:widowControl w:val="0"/>
      <w:ind w:left="439" w:hanging="219"/>
    </w:pPr>
    <w:rPr>
      <w:rFonts w:ascii="ＭＳ 明朝" w:eastAsia="ＭＳ 明朝" w:hAnsi="ＭＳ 明朝"/>
    </w:rPr>
  </w:style>
  <w:style w:type="paragraph" w:customStyle="1" w:styleId="en5">
    <w:name w:val="目次章（en）"/>
    <w:basedOn w:val="ja5"/>
    <w:rsid w:val="00CD066C"/>
    <w:rPr>
      <w:rFonts w:ascii="Century" w:eastAsia="Century" w:hAnsi="Century"/>
    </w:rPr>
  </w:style>
  <w:style w:type="paragraph" w:customStyle="1" w:styleId="ja6">
    <w:name w:val="目次節（ja）"/>
    <w:basedOn w:val="a"/>
    <w:rsid w:val="00CD066C"/>
    <w:pPr>
      <w:widowControl w:val="0"/>
      <w:ind w:left="659" w:hanging="219"/>
    </w:pPr>
    <w:rPr>
      <w:rFonts w:ascii="ＭＳ 明朝" w:eastAsia="ＭＳ 明朝" w:hAnsi="ＭＳ 明朝"/>
    </w:rPr>
  </w:style>
  <w:style w:type="paragraph" w:customStyle="1" w:styleId="en6">
    <w:name w:val="目次節（en）"/>
    <w:basedOn w:val="ja6"/>
    <w:rsid w:val="00CD066C"/>
    <w:rPr>
      <w:rFonts w:ascii="Century" w:eastAsia="Century" w:hAnsi="Century"/>
    </w:rPr>
  </w:style>
  <w:style w:type="paragraph" w:customStyle="1" w:styleId="ja7">
    <w:name w:val="目次款（ja）"/>
    <w:basedOn w:val="a"/>
    <w:rsid w:val="00CD066C"/>
    <w:pPr>
      <w:widowControl w:val="0"/>
      <w:ind w:left="879" w:hanging="219"/>
    </w:pPr>
    <w:rPr>
      <w:rFonts w:ascii="ＭＳ 明朝" w:eastAsia="ＭＳ 明朝" w:hAnsi="ＭＳ 明朝" w:cs="Kochi Mincho"/>
    </w:rPr>
  </w:style>
  <w:style w:type="paragraph" w:customStyle="1" w:styleId="en7">
    <w:name w:val="目次款（en）"/>
    <w:basedOn w:val="ja7"/>
    <w:rsid w:val="00CD066C"/>
    <w:rPr>
      <w:rFonts w:ascii="Century" w:eastAsia="Century" w:hAnsi="Century"/>
    </w:rPr>
  </w:style>
  <w:style w:type="paragraph" w:customStyle="1" w:styleId="ja8">
    <w:name w:val="別表名（ja）"/>
    <w:basedOn w:val="a"/>
    <w:rsid w:val="00CD06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066C"/>
    <w:rPr>
      <w:rFonts w:ascii="Century" w:eastAsia="Century" w:hAnsi="Century" w:cs="Century"/>
    </w:rPr>
  </w:style>
  <w:style w:type="paragraph" w:customStyle="1" w:styleId="ja9">
    <w:name w:val="目（ja）"/>
    <w:basedOn w:val="a"/>
    <w:rsid w:val="00CD066C"/>
    <w:pPr>
      <w:widowControl w:val="0"/>
      <w:ind w:left="1541" w:hanging="221"/>
    </w:pPr>
    <w:rPr>
      <w:rFonts w:ascii="ＭＳ 明朝" w:eastAsia="ＭＳ 明朝" w:hAnsi="ＭＳ 明朝" w:cs="ＭＳ 明朝"/>
      <w:b/>
    </w:rPr>
  </w:style>
  <w:style w:type="paragraph" w:customStyle="1" w:styleId="en9">
    <w:name w:val="目（en）"/>
    <w:basedOn w:val="ja9"/>
    <w:rsid w:val="00CD066C"/>
    <w:rPr>
      <w:rFonts w:ascii="Century" w:eastAsia="Century" w:hAnsi="Century" w:cs="Century"/>
    </w:rPr>
  </w:style>
  <w:style w:type="paragraph" w:customStyle="1" w:styleId="jaa">
    <w:name w:val="見出し（ja）"/>
    <w:basedOn w:val="a"/>
    <w:rsid w:val="00CD066C"/>
    <w:pPr>
      <w:widowControl w:val="0"/>
      <w:ind w:left="439" w:hanging="219"/>
    </w:pPr>
    <w:rPr>
      <w:rFonts w:ascii="ＭＳ 明朝" w:eastAsia="ＭＳ 明朝" w:hAnsi="ＭＳ 明朝" w:cs="ＭＳ 明朝"/>
    </w:rPr>
  </w:style>
  <w:style w:type="paragraph" w:customStyle="1" w:styleId="ena">
    <w:name w:val="見出し（en）"/>
    <w:basedOn w:val="jaa"/>
    <w:rsid w:val="00CD066C"/>
    <w:rPr>
      <w:rFonts w:ascii="Century" w:eastAsia="Century" w:hAnsi="Century" w:cs="Century"/>
    </w:rPr>
  </w:style>
  <w:style w:type="paragraph" w:styleId="a3">
    <w:name w:val="footer"/>
    <w:basedOn w:val="a"/>
    <w:rsid w:val="00CD06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066C"/>
    <w:pPr>
      <w:widowControl w:val="0"/>
      <w:ind w:left="1099" w:hanging="219"/>
    </w:pPr>
    <w:rPr>
      <w:rFonts w:ascii="ＭＳ 明朝" w:eastAsia="ＭＳ 明朝" w:hAnsi="ＭＳ 明朝" w:cs="Kochi Mincho"/>
    </w:rPr>
  </w:style>
  <w:style w:type="paragraph" w:customStyle="1" w:styleId="enb">
    <w:name w:val="目次目（en）"/>
    <w:basedOn w:val="jab"/>
    <w:rsid w:val="00CD066C"/>
    <w:rPr>
      <w:rFonts w:ascii="Century" w:eastAsia="Century" w:hAnsi="Century"/>
    </w:rPr>
  </w:style>
  <w:style w:type="paragraph" w:customStyle="1" w:styleId="jac">
    <w:name w:val="目次附則（ja）"/>
    <w:basedOn w:val="a"/>
    <w:rsid w:val="00CD066C"/>
    <w:pPr>
      <w:widowControl w:val="0"/>
      <w:ind w:left="439" w:hanging="219"/>
    </w:pPr>
    <w:rPr>
      <w:rFonts w:ascii="ＭＳ 明朝" w:eastAsia="ＭＳ 明朝" w:hAnsi="ＭＳ 明朝" w:cs="Kochi Mincho"/>
    </w:rPr>
  </w:style>
  <w:style w:type="paragraph" w:customStyle="1" w:styleId="enc">
    <w:name w:val="目次附則（en）"/>
    <w:basedOn w:val="jac"/>
    <w:rsid w:val="00CD066C"/>
    <w:rPr>
      <w:rFonts w:ascii="Century" w:eastAsia="Century" w:hAnsi="Century" w:cs="Century"/>
    </w:rPr>
  </w:style>
  <w:style w:type="paragraph" w:customStyle="1" w:styleId="jad">
    <w:name w:val="目次前文（ja）"/>
    <w:basedOn w:val="jac"/>
    <w:rsid w:val="00CD066C"/>
  </w:style>
  <w:style w:type="paragraph" w:customStyle="1" w:styleId="end">
    <w:name w:val="目次前文（en）"/>
    <w:basedOn w:val="enc"/>
    <w:rsid w:val="00CD066C"/>
  </w:style>
  <w:style w:type="paragraph" w:customStyle="1" w:styleId="jae">
    <w:name w:val="制定文（ja）"/>
    <w:basedOn w:val="a"/>
    <w:rsid w:val="00CD066C"/>
    <w:pPr>
      <w:widowControl w:val="0"/>
      <w:ind w:firstLine="219"/>
    </w:pPr>
    <w:rPr>
      <w:rFonts w:ascii="ＭＳ 明朝" w:eastAsia="ＭＳ 明朝" w:hAnsi="ＭＳ 明朝" w:cs="ＭＳ 明朝"/>
    </w:rPr>
  </w:style>
  <w:style w:type="paragraph" w:customStyle="1" w:styleId="ene">
    <w:name w:val="制定文（en）"/>
    <w:basedOn w:val="jae"/>
    <w:rsid w:val="00CD066C"/>
    <w:rPr>
      <w:rFonts w:ascii="Century" w:eastAsia="Century" w:hAnsi="Century" w:cs="Century"/>
    </w:rPr>
  </w:style>
  <w:style w:type="paragraph" w:customStyle="1" w:styleId="jaf">
    <w:name w:val="法令番号（ja）"/>
    <w:basedOn w:val="a"/>
    <w:rsid w:val="00CD066C"/>
    <w:pPr>
      <w:widowControl w:val="0"/>
      <w:jc w:val="right"/>
    </w:pPr>
    <w:rPr>
      <w:rFonts w:ascii="ＭＳ 明朝" w:eastAsia="ＭＳ 明朝" w:hAnsi="ＭＳ 明朝" w:cs="Kochi Mincho"/>
    </w:rPr>
  </w:style>
  <w:style w:type="paragraph" w:customStyle="1" w:styleId="enf">
    <w:name w:val="法令番号（en）"/>
    <w:basedOn w:val="jaf"/>
    <w:rsid w:val="00CD066C"/>
    <w:rPr>
      <w:rFonts w:ascii="Century" w:eastAsia="Century" w:hAnsi="Century" w:cs="Century"/>
    </w:rPr>
  </w:style>
  <w:style w:type="paragraph" w:customStyle="1" w:styleId="jaf0">
    <w:name w:val="目次（ja）"/>
    <w:basedOn w:val="a"/>
    <w:rsid w:val="00CD066C"/>
    <w:rPr>
      <w:rFonts w:ascii="ＭＳ 明朝" w:eastAsia="ＭＳ 明朝" w:hAnsi="ＭＳ 明朝"/>
    </w:rPr>
  </w:style>
  <w:style w:type="paragraph" w:customStyle="1" w:styleId="enf0">
    <w:name w:val="目次（en）"/>
    <w:basedOn w:val="jaf0"/>
    <w:rsid w:val="00CD066C"/>
    <w:rPr>
      <w:rFonts w:ascii="Century" w:eastAsia="Century" w:hAnsi="Century"/>
    </w:rPr>
  </w:style>
  <w:style w:type="paragraph" w:customStyle="1" w:styleId="jaf1">
    <w:name w:val="編（ja）"/>
    <w:basedOn w:val="a"/>
    <w:rsid w:val="00CD066C"/>
    <w:pPr>
      <w:widowControl w:val="0"/>
      <w:ind w:left="661" w:hanging="221"/>
    </w:pPr>
    <w:rPr>
      <w:rFonts w:ascii="ＭＳ 明朝" w:eastAsia="ＭＳ 明朝" w:hAnsi="ＭＳ 明朝" w:cs="ＭＳ 明朝"/>
      <w:b/>
    </w:rPr>
  </w:style>
  <w:style w:type="paragraph" w:customStyle="1" w:styleId="enf1">
    <w:name w:val="編（en）"/>
    <w:basedOn w:val="jaf1"/>
    <w:rsid w:val="00CD066C"/>
    <w:rPr>
      <w:rFonts w:ascii="Century" w:eastAsia="Century" w:hAnsi="Century" w:cs="Century"/>
    </w:rPr>
  </w:style>
  <w:style w:type="paragraph" w:customStyle="1" w:styleId="jaf2">
    <w:name w:val="節（ja）"/>
    <w:basedOn w:val="a"/>
    <w:rsid w:val="00CD066C"/>
    <w:pPr>
      <w:widowControl w:val="0"/>
      <w:ind w:left="1101" w:hanging="221"/>
    </w:pPr>
    <w:rPr>
      <w:rFonts w:ascii="ＭＳ 明朝" w:eastAsia="ＭＳ 明朝" w:hAnsi="ＭＳ 明朝" w:cs="ＭＳ 明朝"/>
      <w:b/>
    </w:rPr>
  </w:style>
  <w:style w:type="paragraph" w:customStyle="1" w:styleId="enf2">
    <w:name w:val="節（en）"/>
    <w:basedOn w:val="jaf2"/>
    <w:rsid w:val="00CD066C"/>
    <w:rPr>
      <w:rFonts w:ascii="Century" w:eastAsia="Century" w:hAnsi="Century" w:cs="Century"/>
    </w:rPr>
  </w:style>
  <w:style w:type="paragraph" w:customStyle="1" w:styleId="jaf3">
    <w:name w:val="条（ja）"/>
    <w:basedOn w:val="a"/>
    <w:rsid w:val="00CD066C"/>
    <w:pPr>
      <w:widowControl w:val="0"/>
      <w:ind w:left="219" w:hanging="219"/>
    </w:pPr>
    <w:rPr>
      <w:rFonts w:ascii="ＭＳ 明朝" w:eastAsia="ＭＳ 明朝" w:hAnsi="ＭＳ 明朝" w:cs="ＭＳ 明朝"/>
    </w:rPr>
  </w:style>
  <w:style w:type="paragraph" w:customStyle="1" w:styleId="enf3">
    <w:name w:val="条（en）"/>
    <w:basedOn w:val="jaf3"/>
    <w:rsid w:val="00CD066C"/>
    <w:rPr>
      <w:rFonts w:ascii="Century" w:eastAsia="Century" w:hAnsi="Century" w:cs="Century"/>
    </w:rPr>
  </w:style>
  <w:style w:type="paragraph" w:customStyle="1" w:styleId="jaf4">
    <w:name w:val="項（ja）"/>
    <w:basedOn w:val="a"/>
    <w:rsid w:val="00CD066C"/>
    <w:pPr>
      <w:widowControl w:val="0"/>
      <w:ind w:left="219" w:hanging="219"/>
    </w:pPr>
    <w:rPr>
      <w:rFonts w:ascii="ＭＳ 明朝" w:eastAsia="ＭＳ 明朝" w:hAnsi="ＭＳ 明朝" w:cs="ＭＳ 明朝"/>
    </w:rPr>
  </w:style>
  <w:style w:type="paragraph" w:customStyle="1" w:styleId="enf4">
    <w:name w:val="項（en）"/>
    <w:basedOn w:val="jaf4"/>
    <w:rsid w:val="00CD066C"/>
    <w:rPr>
      <w:rFonts w:ascii="Century" w:eastAsia="Century" w:hAnsi="Century" w:cs="Century"/>
    </w:rPr>
  </w:style>
  <w:style w:type="paragraph" w:customStyle="1" w:styleId="jaf5">
    <w:name w:val="項　番号なし（ja）"/>
    <w:basedOn w:val="a"/>
    <w:rsid w:val="00CD066C"/>
    <w:pPr>
      <w:widowControl w:val="0"/>
      <w:ind w:firstLine="221"/>
    </w:pPr>
    <w:rPr>
      <w:rFonts w:ascii="ＭＳ 明朝" w:eastAsia="ＭＳ 明朝" w:hAnsi="ＭＳ 明朝" w:cs="ＭＳ 明朝"/>
    </w:rPr>
  </w:style>
  <w:style w:type="paragraph" w:customStyle="1" w:styleId="enf5">
    <w:name w:val="項　番号なし（en）"/>
    <w:basedOn w:val="jaf5"/>
    <w:rsid w:val="00CD066C"/>
    <w:rPr>
      <w:rFonts w:ascii="Century" w:eastAsia="Century" w:hAnsi="Century" w:cs="Century"/>
    </w:rPr>
  </w:style>
  <w:style w:type="paragraph" w:customStyle="1" w:styleId="jaf6">
    <w:name w:val="号（ja）"/>
    <w:basedOn w:val="a"/>
    <w:rsid w:val="00CD066C"/>
    <w:pPr>
      <w:widowControl w:val="0"/>
      <w:ind w:left="439" w:hanging="219"/>
    </w:pPr>
    <w:rPr>
      <w:rFonts w:ascii="ＭＳ 明朝" w:eastAsia="ＭＳ 明朝" w:hAnsi="ＭＳ 明朝" w:cs="ＭＳ 明朝"/>
    </w:rPr>
  </w:style>
  <w:style w:type="paragraph" w:customStyle="1" w:styleId="enf6">
    <w:name w:val="号（en）"/>
    <w:basedOn w:val="jaf6"/>
    <w:rsid w:val="00CD066C"/>
    <w:rPr>
      <w:rFonts w:ascii="Century" w:eastAsia="Century" w:hAnsi="Century" w:cs="Century"/>
    </w:rPr>
  </w:style>
  <w:style w:type="paragraph" w:customStyle="1" w:styleId="jaf7">
    <w:name w:val="号　番号なし（ja）"/>
    <w:basedOn w:val="a"/>
    <w:rsid w:val="00CD066C"/>
    <w:pPr>
      <w:widowControl w:val="0"/>
      <w:ind w:left="221" w:firstLine="221"/>
    </w:pPr>
    <w:rPr>
      <w:rFonts w:ascii="ＭＳ 明朝" w:eastAsia="ＭＳ 明朝" w:hAnsi="ＭＳ 明朝" w:cs="ＭＳ 明朝"/>
    </w:rPr>
  </w:style>
  <w:style w:type="paragraph" w:customStyle="1" w:styleId="enf7">
    <w:name w:val="号　番号なし（en）"/>
    <w:basedOn w:val="jaf7"/>
    <w:rsid w:val="00CD066C"/>
    <w:rPr>
      <w:rFonts w:ascii="Century" w:eastAsia="Century" w:hAnsi="Century" w:cs="Century"/>
    </w:rPr>
  </w:style>
  <w:style w:type="paragraph" w:customStyle="1" w:styleId="jaf8">
    <w:name w:val="備考号（ja）"/>
    <w:basedOn w:val="a"/>
    <w:rsid w:val="00CD066C"/>
    <w:pPr>
      <w:widowControl w:val="0"/>
      <w:ind w:left="659" w:hanging="219"/>
    </w:pPr>
    <w:rPr>
      <w:rFonts w:ascii="ＭＳ 明朝" w:eastAsia="ＭＳ 明朝" w:hAnsi="ＭＳ 明朝" w:cs="ＭＳ 明朝"/>
    </w:rPr>
  </w:style>
  <w:style w:type="paragraph" w:customStyle="1" w:styleId="enf8">
    <w:name w:val="備考号（en）"/>
    <w:basedOn w:val="jaf8"/>
    <w:rsid w:val="00CD066C"/>
    <w:rPr>
      <w:rFonts w:ascii="Century" w:eastAsia="Century" w:hAnsi="Century" w:cs="Century"/>
    </w:rPr>
  </w:style>
  <w:style w:type="paragraph" w:customStyle="1" w:styleId="jaf9">
    <w:name w:val="号細分（ja）"/>
    <w:basedOn w:val="a"/>
    <w:rsid w:val="00CD066C"/>
    <w:pPr>
      <w:widowControl w:val="0"/>
      <w:ind w:left="659" w:hanging="219"/>
    </w:pPr>
    <w:rPr>
      <w:rFonts w:ascii="ＭＳ 明朝" w:eastAsia="ＭＳ 明朝" w:hAnsi="ＭＳ 明朝" w:cs="ＭＳ 明朝"/>
    </w:rPr>
  </w:style>
  <w:style w:type="paragraph" w:customStyle="1" w:styleId="enf9">
    <w:name w:val="号細分（en）"/>
    <w:basedOn w:val="jaf9"/>
    <w:rsid w:val="00CD066C"/>
    <w:rPr>
      <w:rFonts w:ascii="Century" w:eastAsia="Century" w:hAnsi="Century" w:cs="Century"/>
    </w:rPr>
  </w:style>
  <w:style w:type="paragraph" w:customStyle="1" w:styleId="jafa">
    <w:name w:val="号細分　番号なし（ja）"/>
    <w:basedOn w:val="a"/>
    <w:rsid w:val="00CD066C"/>
    <w:pPr>
      <w:widowControl w:val="0"/>
      <w:ind w:left="439"/>
    </w:pPr>
    <w:rPr>
      <w:rFonts w:ascii="ＭＳ 明朝" w:eastAsia="ＭＳ 明朝" w:hAnsi="ＭＳ 明朝" w:cs="ＭＳ 明朝"/>
    </w:rPr>
  </w:style>
  <w:style w:type="paragraph" w:customStyle="1" w:styleId="enfa">
    <w:name w:val="号細分　番号なし（en）"/>
    <w:basedOn w:val="jafa"/>
    <w:rsid w:val="00CD066C"/>
    <w:rPr>
      <w:rFonts w:ascii="Century" w:eastAsia="Century" w:hAnsi="Century" w:cs="Century"/>
    </w:rPr>
  </w:style>
  <w:style w:type="paragraph" w:customStyle="1" w:styleId="jafb">
    <w:name w:val="備考号細分（ja）"/>
    <w:basedOn w:val="a"/>
    <w:rsid w:val="00CD066C"/>
    <w:pPr>
      <w:widowControl w:val="0"/>
      <w:ind w:left="1099" w:hanging="439"/>
    </w:pPr>
    <w:rPr>
      <w:rFonts w:ascii="ＭＳ 明朝" w:eastAsia="ＭＳ 明朝" w:hAnsi="ＭＳ 明朝" w:cs="ＭＳ 明朝"/>
    </w:rPr>
  </w:style>
  <w:style w:type="paragraph" w:customStyle="1" w:styleId="enfb">
    <w:name w:val="備考号細分（en）"/>
    <w:basedOn w:val="jafb"/>
    <w:rsid w:val="00CD066C"/>
    <w:rPr>
      <w:rFonts w:ascii="Century" w:eastAsia="Century" w:hAnsi="Century" w:cs="Century"/>
    </w:rPr>
  </w:style>
  <w:style w:type="paragraph" w:customStyle="1" w:styleId="jafc">
    <w:name w:val="号細細分（ja）"/>
    <w:basedOn w:val="a"/>
    <w:rsid w:val="00CD066C"/>
    <w:pPr>
      <w:widowControl w:val="0"/>
      <w:ind w:left="1099" w:hanging="439"/>
    </w:pPr>
    <w:rPr>
      <w:rFonts w:ascii="ＭＳ 明朝" w:eastAsia="ＭＳ 明朝" w:hAnsi="ＭＳ 明朝" w:cs="ＭＳ 明朝"/>
    </w:rPr>
  </w:style>
  <w:style w:type="paragraph" w:customStyle="1" w:styleId="enfc">
    <w:name w:val="号細細分（en）"/>
    <w:basedOn w:val="jafc"/>
    <w:rsid w:val="00CD066C"/>
    <w:rPr>
      <w:rFonts w:ascii="Century" w:eastAsia="Century" w:hAnsi="Century" w:cs="Century"/>
    </w:rPr>
  </w:style>
  <w:style w:type="paragraph" w:customStyle="1" w:styleId="jafd">
    <w:name w:val="号細細分　番号なし（ja）"/>
    <w:basedOn w:val="a"/>
    <w:rsid w:val="00CD066C"/>
    <w:pPr>
      <w:widowControl w:val="0"/>
      <w:ind w:left="659"/>
    </w:pPr>
    <w:rPr>
      <w:rFonts w:ascii="ＭＳ 明朝" w:eastAsia="ＭＳ 明朝" w:hAnsi="ＭＳ 明朝" w:cs="ＭＳ 明朝"/>
    </w:rPr>
  </w:style>
  <w:style w:type="paragraph" w:customStyle="1" w:styleId="enfd">
    <w:name w:val="号細細分　番号なし（en）"/>
    <w:basedOn w:val="jafd"/>
    <w:rsid w:val="00CD066C"/>
    <w:rPr>
      <w:rFonts w:ascii="Century" w:eastAsia="Century" w:hAnsi="Century" w:cs="Century"/>
    </w:rPr>
  </w:style>
  <w:style w:type="paragraph" w:customStyle="1" w:styleId="jafe">
    <w:name w:val="備考号細細分（ja）"/>
    <w:basedOn w:val="a"/>
    <w:rsid w:val="00CD066C"/>
    <w:pPr>
      <w:widowControl w:val="0"/>
      <w:ind w:left="1319" w:hanging="439"/>
    </w:pPr>
    <w:rPr>
      <w:rFonts w:ascii="ＭＳ 明朝" w:eastAsia="ＭＳ 明朝" w:hAnsi="ＭＳ 明朝" w:cs="ＭＳ 明朝"/>
    </w:rPr>
  </w:style>
  <w:style w:type="paragraph" w:customStyle="1" w:styleId="enfe">
    <w:name w:val="備考号細細分（en）"/>
    <w:basedOn w:val="jafe"/>
    <w:rsid w:val="00CD066C"/>
    <w:rPr>
      <w:rFonts w:ascii="Century" w:eastAsia="Century" w:hAnsi="Century" w:cs="Century"/>
    </w:rPr>
  </w:style>
  <w:style w:type="paragraph" w:customStyle="1" w:styleId="jaff">
    <w:name w:val="号細細細分（ja）"/>
    <w:basedOn w:val="a"/>
    <w:rsid w:val="00CD066C"/>
    <w:pPr>
      <w:widowControl w:val="0"/>
      <w:ind w:left="1319" w:hanging="439"/>
    </w:pPr>
    <w:rPr>
      <w:rFonts w:ascii="ＭＳ 明朝" w:eastAsia="ＭＳ 明朝" w:hAnsi="ＭＳ 明朝" w:cs="ＭＳ 明朝"/>
    </w:rPr>
  </w:style>
  <w:style w:type="paragraph" w:customStyle="1" w:styleId="enff">
    <w:name w:val="号細細細分（en）"/>
    <w:basedOn w:val="jaff"/>
    <w:rsid w:val="00CD066C"/>
    <w:rPr>
      <w:rFonts w:ascii="Century" w:eastAsia="Century" w:hAnsi="Century" w:cs="Century"/>
    </w:rPr>
  </w:style>
  <w:style w:type="paragraph" w:customStyle="1" w:styleId="jaff0">
    <w:name w:val="号細細細分　番号なし（ja）"/>
    <w:basedOn w:val="a"/>
    <w:rsid w:val="00CD066C"/>
    <w:pPr>
      <w:widowControl w:val="0"/>
      <w:ind w:left="879"/>
    </w:pPr>
    <w:rPr>
      <w:rFonts w:ascii="ＭＳ 明朝" w:eastAsia="ＭＳ 明朝" w:hAnsi="ＭＳ 明朝" w:cs="ＭＳ 明朝"/>
    </w:rPr>
  </w:style>
  <w:style w:type="paragraph" w:customStyle="1" w:styleId="enff0">
    <w:name w:val="号細細細分　番号なし（en）"/>
    <w:basedOn w:val="jaff0"/>
    <w:rsid w:val="00CD066C"/>
    <w:rPr>
      <w:rFonts w:ascii="Century" w:eastAsia="Century" w:hAnsi="Century" w:cs="Century"/>
    </w:rPr>
  </w:style>
  <w:style w:type="paragraph" w:customStyle="1" w:styleId="jaff1">
    <w:name w:val="備考号細細細分（ja）"/>
    <w:basedOn w:val="a"/>
    <w:rsid w:val="00CD06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066C"/>
    <w:rPr>
      <w:rFonts w:ascii="Century" w:eastAsia="Century" w:hAnsi="Century" w:cs="Century"/>
    </w:rPr>
  </w:style>
  <w:style w:type="paragraph" w:customStyle="1" w:styleId="jaff2">
    <w:name w:val="類（ja）"/>
    <w:basedOn w:val="a"/>
    <w:rsid w:val="00CD066C"/>
    <w:pPr>
      <w:widowControl w:val="0"/>
      <w:ind w:left="439" w:hanging="219"/>
    </w:pPr>
    <w:rPr>
      <w:rFonts w:ascii="ＭＳ 明朝" w:eastAsia="ＭＳ 明朝" w:hAnsi="ＭＳ 明朝" w:cs="ＭＳ 明朝"/>
    </w:rPr>
  </w:style>
  <w:style w:type="paragraph" w:customStyle="1" w:styleId="enff2">
    <w:name w:val="類（en）"/>
    <w:basedOn w:val="jaff2"/>
    <w:rsid w:val="00CD066C"/>
    <w:rPr>
      <w:rFonts w:ascii="Century" w:eastAsia="Century" w:hAnsi="Century" w:cs="Century"/>
    </w:rPr>
  </w:style>
  <w:style w:type="paragraph" w:customStyle="1" w:styleId="jaff3">
    <w:name w:val="公布文（ja）"/>
    <w:basedOn w:val="a"/>
    <w:rsid w:val="00CD066C"/>
    <w:pPr>
      <w:widowControl w:val="0"/>
      <w:ind w:firstLine="219"/>
    </w:pPr>
    <w:rPr>
      <w:rFonts w:ascii="ＭＳ 明朝" w:eastAsia="ＭＳ 明朝" w:hAnsi="ＭＳ 明朝" w:cs="ＭＳ 明朝"/>
    </w:rPr>
  </w:style>
  <w:style w:type="paragraph" w:customStyle="1" w:styleId="enff3">
    <w:name w:val="公布文（en）"/>
    <w:basedOn w:val="jaff3"/>
    <w:rsid w:val="00CD066C"/>
    <w:rPr>
      <w:rFonts w:ascii="Century" w:eastAsia="Century" w:hAnsi="Century" w:cs="Century"/>
    </w:rPr>
  </w:style>
  <w:style w:type="paragraph" w:customStyle="1" w:styleId="jaen">
    <w:name w:val="表（ja：en）"/>
    <w:basedOn w:val="a"/>
    <w:rsid w:val="00CD066C"/>
    <w:pPr>
      <w:widowControl w:val="0"/>
      <w:snapToGrid w:val="0"/>
    </w:pPr>
    <w:rPr>
      <w:rFonts w:ascii="Century" w:eastAsia="ＭＳ 明朝" w:hAnsi="Century"/>
    </w:rPr>
  </w:style>
  <w:style w:type="paragraph" w:customStyle="1" w:styleId="jaff4">
    <w:name w:val="備考（ja）"/>
    <w:basedOn w:val="a"/>
    <w:rsid w:val="00CD066C"/>
    <w:pPr>
      <w:widowControl w:val="0"/>
      <w:ind w:left="439" w:hanging="219"/>
    </w:pPr>
    <w:rPr>
      <w:rFonts w:ascii="ＭＳ 明朝" w:eastAsia="ＭＳ 明朝" w:hAnsi="ＭＳ 明朝" w:cs="ＭＳ 明朝"/>
    </w:rPr>
  </w:style>
  <w:style w:type="paragraph" w:customStyle="1" w:styleId="enff4">
    <w:name w:val="備考（en）"/>
    <w:basedOn w:val="jaff4"/>
    <w:rsid w:val="00CD066C"/>
    <w:rPr>
      <w:rFonts w:ascii="Century" w:eastAsia="Century" w:hAnsi="Century" w:cs="Century"/>
    </w:rPr>
  </w:style>
  <w:style w:type="paragraph" w:customStyle="1" w:styleId="jaff5">
    <w:name w:val="表タイトル（ja）"/>
    <w:basedOn w:val="a"/>
    <w:rsid w:val="00CD066C"/>
    <w:pPr>
      <w:widowControl w:val="0"/>
      <w:ind w:left="219"/>
    </w:pPr>
    <w:rPr>
      <w:rFonts w:ascii="ＭＳ 明朝" w:eastAsia="ＭＳ 明朝" w:hAnsi="ＭＳ 明朝" w:cs="ＭＳ 明朝"/>
    </w:rPr>
  </w:style>
  <w:style w:type="paragraph" w:customStyle="1" w:styleId="enff5">
    <w:name w:val="表タイトル（en）"/>
    <w:basedOn w:val="jaff5"/>
    <w:rsid w:val="00CD066C"/>
    <w:rPr>
      <w:rFonts w:ascii="Century" w:eastAsia="Century" w:hAnsi="Century" w:cs="Century"/>
    </w:rPr>
  </w:style>
  <w:style w:type="paragraph" w:customStyle="1" w:styleId="jaff6">
    <w:name w:val="改正規定文（ja）"/>
    <w:basedOn w:val="a"/>
    <w:rsid w:val="00CD066C"/>
    <w:pPr>
      <w:widowControl w:val="0"/>
      <w:ind w:left="219" w:firstLine="219"/>
    </w:pPr>
    <w:rPr>
      <w:rFonts w:ascii="ＭＳ 明朝" w:eastAsia="ＭＳ 明朝" w:hAnsi="ＭＳ 明朝" w:cs="ＭＳ 明朝"/>
    </w:rPr>
  </w:style>
  <w:style w:type="paragraph" w:customStyle="1" w:styleId="enff6">
    <w:name w:val="改正規定文（en）"/>
    <w:basedOn w:val="jaff6"/>
    <w:rsid w:val="00CD066C"/>
    <w:rPr>
      <w:rFonts w:ascii="Century" w:eastAsia="Century" w:hAnsi="Century" w:cs="Century"/>
    </w:rPr>
  </w:style>
  <w:style w:type="paragraph" w:customStyle="1" w:styleId="jaff7">
    <w:name w:val="付記（ja）"/>
    <w:basedOn w:val="a"/>
    <w:rsid w:val="00CD066C"/>
    <w:pPr>
      <w:widowControl w:val="0"/>
      <w:ind w:left="219" w:firstLine="219"/>
    </w:pPr>
    <w:rPr>
      <w:rFonts w:ascii="ＭＳ 明朝" w:eastAsia="ＭＳ 明朝" w:hAnsi="ＭＳ 明朝" w:cs="ＭＳ 明朝"/>
    </w:rPr>
  </w:style>
  <w:style w:type="paragraph" w:customStyle="1" w:styleId="enff7">
    <w:name w:val="付記（en）"/>
    <w:basedOn w:val="jaff7"/>
    <w:rsid w:val="00CD066C"/>
    <w:rPr>
      <w:rFonts w:ascii="Century" w:eastAsia="Century" w:hAnsi="Century" w:cs="Century"/>
    </w:rPr>
  </w:style>
  <w:style w:type="paragraph" w:customStyle="1" w:styleId="jaff8">
    <w:name w:val="様式名（ja）"/>
    <w:basedOn w:val="a"/>
    <w:rsid w:val="00CD066C"/>
    <w:pPr>
      <w:widowControl w:val="0"/>
      <w:ind w:left="439" w:hanging="219"/>
    </w:pPr>
    <w:rPr>
      <w:rFonts w:ascii="ＭＳ 明朝" w:eastAsia="ＭＳ 明朝" w:hAnsi="ＭＳ 明朝" w:cs="ＭＳ 明朝"/>
    </w:rPr>
  </w:style>
  <w:style w:type="paragraph" w:customStyle="1" w:styleId="enff8">
    <w:name w:val="様式名（en）"/>
    <w:basedOn w:val="jaff8"/>
    <w:rsid w:val="00CD066C"/>
    <w:rPr>
      <w:rFonts w:ascii="Century" w:eastAsia="Century" w:hAnsi="Century" w:cs="Century"/>
    </w:rPr>
  </w:style>
  <w:style w:type="paragraph" w:customStyle="1" w:styleId="jaff9">
    <w:name w:val="様式項目（ja）"/>
    <w:basedOn w:val="a"/>
    <w:rsid w:val="00CD066C"/>
    <w:pPr>
      <w:widowControl w:val="0"/>
      <w:ind w:left="221" w:firstLine="221"/>
    </w:pPr>
    <w:rPr>
      <w:rFonts w:ascii="ＭＳ 明朝" w:eastAsia="ＭＳ 明朝" w:hAnsi="ＭＳ 明朝" w:cs="ＭＳ 明朝"/>
    </w:rPr>
  </w:style>
  <w:style w:type="paragraph" w:customStyle="1" w:styleId="enff9">
    <w:name w:val="様式項目（en）"/>
    <w:basedOn w:val="jaff9"/>
    <w:rsid w:val="00CD066C"/>
    <w:rPr>
      <w:rFonts w:ascii="Century" w:eastAsia="Century" w:hAnsi="Century" w:cs="Century"/>
    </w:rPr>
  </w:style>
  <w:style w:type="table" w:customStyle="1" w:styleId="1">
    <w:name w:val="表1"/>
    <w:rsid w:val="00CD066C"/>
    <w:tblPr>
      <w:tblInd w:w="340" w:type="dxa"/>
      <w:tblCellMar>
        <w:top w:w="0" w:type="dxa"/>
        <w:left w:w="0" w:type="dxa"/>
        <w:bottom w:w="0" w:type="dxa"/>
        <w:right w:w="0" w:type="dxa"/>
      </w:tblCellMar>
    </w:tblPr>
  </w:style>
  <w:style w:type="numbering" w:customStyle="1" w:styleId="WW8Num1">
    <w:name w:val="WW8Num1"/>
    <w:rsid w:val="00CD066C"/>
    <w:pPr>
      <w:numPr>
        <w:numId w:val="2"/>
      </w:numPr>
    </w:pPr>
  </w:style>
  <w:style w:type="numbering" w:customStyle="1" w:styleId="WW8Num2">
    <w:name w:val="WW8Num2"/>
    <w:rsid w:val="00CD066C"/>
    <w:pPr>
      <w:numPr>
        <w:numId w:val="3"/>
      </w:numPr>
    </w:pPr>
  </w:style>
  <w:style w:type="numbering" w:customStyle="1" w:styleId="WW8Num3">
    <w:name w:val="WW8Num3"/>
    <w:rsid w:val="00CD066C"/>
    <w:pPr>
      <w:numPr>
        <w:numId w:val="4"/>
      </w:numPr>
    </w:pPr>
  </w:style>
  <w:style w:type="numbering" w:customStyle="1" w:styleId="WW8Num4">
    <w:name w:val="WW8Num4"/>
    <w:rsid w:val="00CD066C"/>
    <w:pPr>
      <w:numPr>
        <w:numId w:val="5"/>
      </w:numPr>
    </w:pPr>
  </w:style>
  <w:style w:type="numbering" w:customStyle="1" w:styleId="WW8Num5">
    <w:name w:val="WW8Num5"/>
    <w:rsid w:val="00CD066C"/>
    <w:pPr>
      <w:numPr>
        <w:numId w:val="6"/>
      </w:numPr>
    </w:pPr>
  </w:style>
  <w:style w:type="numbering" w:customStyle="1" w:styleId="WW8Num6">
    <w:name w:val="WW8Num6"/>
    <w:rsid w:val="00CD066C"/>
    <w:pPr>
      <w:numPr>
        <w:numId w:val="7"/>
      </w:numPr>
    </w:pPr>
  </w:style>
  <w:style w:type="numbering" w:customStyle="1" w:styleId="WW8Num7">
    <w:name w:val="WW8Num7"/>
    <w:rsid w:val="00CD066C"/>
    <w:pPr>
      <w:numPr>
        <w:numId w:val="8"/>
      </w:numPr>
    </w:pPr>
  </w:style>
  <w:style w:type="numbering" w:customStyle="1" w:styleId="WW8Num8">
    <w:name w:val="WW8Num8"/>
    <w:rsid w:val="00CD066C"/>
    <w:pPr>
      <w:numPr>
        <w:numId w:val="9"/>
      </w:numPr>
    </w:pPr>
  </w:style>
  <w:style w:type="numbering" w:customStyle="1" w:styleId="WW8Num9">
    <w:name w:val="WW8Num9"/>
    <w:rsid w:val="00CD066C"/>
    <w:pPr>
      <w:numPr>
        <w:numId w:val="10"/>
      </w:numPr>
    </w:pPr>
  </w:style>
  <w:style w:type="numbering" w:customStyle="1" w:styleId="WW8Num10">
    <w:name w:val="WW8Num10"/>
    <w:rsid w:val="00CD066C"/>
    <w:pPr>
      <w:numPr>
        <w:numId w:val="11"/>
      </w:numPr>
    </w:pPr>
  </w:style>
  <w:style w:type="numbering" w:customStyle="1" w:styleId="WW8Num11">
    <w:name w:val="WW8Num11"/>
    <w:rsid w:val="00CD066C"/>
    <w:pPr>
      <w:numPr>
        <w:numId w:val="12"/>
      </w:numPr>
    </w:pPr>
  </w:style>
  <w:style w:type="numbering" w:customStyle="1" w:styleId="WW8Num12">
    <w:name w:val="WW8Num12"/>
    <w:rsid w:val="00CD066C"/>
    <w:pPr>
      <w:numPr>
        <w:numId w:val="13"/>
      </w:numPr>
    </w:pPr>
  </w:style>
  <w:style w:type="paragraph" w:styleId="a4">
    <w:name w:val="header"/>
    <w:basedOn w:val="a"/>
    <w:link w:val="a5"/>
    <w:uiPriority w:val="99"/>
    <w:unhideWhenUsed/>
    <w:rsid w:val="00532275"/>
    <w:pPr>
      <w:tabs>
        <w:tab w:val="center" w:pos="4252"/>
        <w:tab w:val="right" w:pos="8504"/>
      </w:tabs>
      <w:snapToGrid w:val="0"/>
    </w:pPr>
  </w:style>
  <w:style w:type="character" w:customStyle="1" w:styleId="a5">
    <w:name w:val="ヘッダー (文字)"/>
    <w:basedOn w:val="a0"/>
    <w:link w:val="a4"/>
    <w:uiPriority w:val="99"/>
    <w:rsid w:val="005322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10969</Words>
  <Characters>62527</Characters>
  <Application>Microsoft Office Word</Application>
  <DocSecurity>0</DocSecurity>
  <Lines>521</Lines>
  <Paragraphs>146</Paragraphs>
  <ScaleCrop>false</ScaleCrop>
  <Company/>
  <LinksUpToDate>false</LinksUpToDate>
  <CharactersWithSpaces>73350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2023-07-03T02:01:00Z</dcterms:created>
  <dcterms:modified xsi:type="dcterms:W3CDTF">2023-07-03T02:01:00Z</dcterms:modified>
</cp:coreProperties>
</file>