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AD3" w:rsidRDefault="00A61B31">
      <w:pPr>
        <w:pStyle w:val="ja"/>
      </w:pPr>
      <w:r>
        <w:t>民事訴訟法（暫定版）</w:t>
      </w:r>
    </w:p>
    <w:p w:rsidR="00241AD3" w:rsidRDefault="00241AD3"/>
    <w:p w:rsidR="00241AD3" w:rsidRDefault="00A61B31">
      <w:pPr>
        <w:pStyle w:val="jaf"/>
      </w:pPr>
      <w:r>
        <w:t>（平成八年六月二十六日法律第百九号）</w:t>
      </w:r>
    </w:p>
    <w:p w:rsidR="00241AD3" w:rsidRDefault="00241AD3"/>
    <w:p w:rsidR="00241AD3" w:rsidRDefault="00A61B31">
      <w:pPr>
        <w:pStyle w:val="jaf0"/>
      </w:pPr>
      <w:r>
        <w:t>目次</w:t>
      </w:r>
    </w:p>
    <w:p w:rsidR="00241AD3" w:rsidRDefault="00A61B31">
      <w:pPr>
        <w:pStyle w:val="ja4"/>
      </w:pPr>
      <w:r>
        <w:t>第一編　総則</w:t>
      </w:r>
    </w:p>
    <w:p w:rsidR="00241AD3" w:rsidRDefault="00A61B31">
      <w:pPr>
        <w:pStyle w:val="ja5"/>
      </w:pPr>
      <w:r>
        <w:t>第一章　通則（第一条</w:t>
      </w:r>
      <w:r>
        <w:t>―</w:t>
      </w:r>
      <w:r>
        <w:t>第三条）</w:t>
      </w:r>
    </w:p>
    <w:p w:rsidR="00241AD3" w:rsidRDefault="00A61B31">
      <w:pPr>
        <w:pStyle w:val="ja5"/>
      </w:pPr>
      <w:r>
        <w:t>第二章　裁判所</w:t>
      </w:r>
    </w:p>
    <w:p w:rsidR="00241AD3" w:rsidRDefault="00A61B31">
      <w:pPr>
        <w:pStyle w:val="ja6"/>
      </w:pPr>
      <w:r>
        <w:t>第一節　日本の裁判所の管轄権（第三条の二</w:t>
      </w:r>
      <w:r>
        <w:t>―</w:t>
      </w:r>
      <w:r>
        <w:t>第三条の十二）</w:t>
      </w:r>
    </w:p>
    <w:p w:rsidR="00241AD3" w:rsidRDefault="00A61B31">
      <w:pPr>
        <w:pStyle w:val="ja6"/>
      </w:pPr>
      <w:r>
        <w:t>第二節　管轄（第四条</w:t>
      </w:r>
      <w:r>
        <w:t>―</w:t>
      </w:r>
      <w:r>
        <w:t>第二十二条）</w:t>
      </w:r>
    </w:p>
    <w:p w:rsidR="00241AD3" w:rsidRDefault="00A61B31">
      <w:pPr>
        <w:pStyle w:val="ja6"/>
      </w:pPr>
      <w:r>
        <w:t>第三節　裁判所職員の除斥及び忌避（第二十三条</w:t>
      </w:r>
      <w:r>
        <w:t>―</w:t>
      </w:r>
      <w:r>
        <w:t>第二十七条）</w:t>
      </w:r>
    </w:p>
    <w:p w:rsidR="00241AD3" w:rsidRDefault="00A61B31">
      <w:pPr>
        <w:pStyle w:val="ja5"/>
      </w:pPr>
      <w:r>
        <w:t>第三章　当事者</w:t>
      </w:r>
    </w:p>
    <w:p w:rsidR="00241AD3" w:rsidRDefault="00A61B31">
      <w:pPr>
        <w:pStyle w:val="ja6"/>
      </w:pPr>
      <w:r>
        <w:t>第一節　当事者能力及び訴訟能力（第二十八条</w:t>
      </w:r>
      <w:r>
        <w:t>―</w:t>
      </w:r>
      <w:r>
        <w:t>第三十七条）</w:t>
      </w:r>
    </w:p>
    <w:p w:rsidR="00241AD3" w:rsidRDefault="00A61B31">
      <w:pPr>
        <w:pStyle w:val="ja6"/>
      </w:pPr>
      <w:r>
        <w:t>第二節　共同訴訟（第三十八条</w:t>
      </w:r>
      <w:r>
        <w:t>―</w:t>
      </w:r>
      <w:r>
        <w:t>第四十一条）</w:t>
      </w:r>
    </w:p>
    <w:p w:rsidR="00241AD3" w:rsidRDefault="00A61B31">
      <w:pPr>
        <w:pStyle w:val="ja6"/>
      </w:pPr>
      <w:r>
        <w:t>第三節　訴訟参加（第四十二条</w:t>
      </w:r>
      <w:r>
        <w:t>―</w:t>
      </w:r>
      <w:r>
        <w:t>第五十三条）</w:t>
      </w:r>
    </w:p>
    <w:p w:rsidR="00241AD3" w:rsidRDefault="00A61B31">
      <w:pPr>
        <w:pStyle w:val="ja6"/>
      </w:pPr>
      <w:r>
        <w:t>第四節　訴訟代理人及び補佐人（第五十四条</w:t>
      </w:r>
      <w:r>
        <w:t>―</w:t>
      </w:r>
      <w:r>
        <w:t>第六十条）</w:t>
      </w:r>
    </w:p>
    <w:p w:rsidR="00241AD3" w:rsidRDefault="00A61B31">
      <w:pPr>
        <w:pStyle w:val="ja5"/>
      </w:pPr>
      <w:r>
        <w:t>第四章　訴訟費用</w:t>
      </w:r>
    </w:p>
    <w:p w:rsidR="00241AD3" w:rsidRDefault="00A61B31">
      <w:pPr>
        <w:pStyle w:val="ja6"/>
      </w:pPr>
      <w:r>
        <w:t>第一節　訴訟費用の負担（第六十一条</w:t>
      </w:r>
      <w:r>
        <w:t>―</w:t>
      </w:r>
      <w:r>
        <w:t>第七十四条）</w:t>
      </w:r>
    </w:p>
    <w:p w:rsidR="00241AD3" w:rsidRDefault="00A61B31">
      <w:pPr>
        <w:pStyle w:val="ja6"/>
      </w:pPr>
      <w:r>
        <w:t>第二節　訴訟費用の担保（第七十五条</w:t>
      </w:r>
      <w:r>
        <w:t>―</w:t>
      </w:r>
      <w:r>
        <w:t>第八十一条）</w:t>
      </w:r>
    </w:p>
    <w:p w:rsidR="00241AD3" w:rsidRDefault="00A61B31">
      <w:pPr>
        <w:pStyle w:val="ja6"/>
      </w:pPr>
      <w:r>
        <w:t>第三節　訴訟上の救助（第八十二条</w:t>
      </w:r>
      <w:r>
        <w:t>―</w:t>
      </w:r>
      <w:r>
        <w:t>第八十六条）</w:t>
      </w:r>
    </w:p>
    <w:p w:rsidR="00241AD3" w:rsidRDefault="00A61B31">
      <w:pPr>
        <w:pStyle w:val="ja5"/>
      </w:pPr>
      <w:r>
        <w:t>第五章　訴訟手続</w:t>
      </w:r>
    </w:p>
    <w:p w:rsidR="00241AD3" w:rsidRDefault="00A61B31">
      <w:pPr>
        <w:pStyle w:val="ja6"/>
      </w:pPr>
      <w:r>
        <w:t>第一節　訴訟の審理等（第八十七条</w:t>
      </w:r>
      <w:r>
        <w:t>―</w:t>
      </w:r>
      <w:r>
        <w:t>第九十二条）</w:t>
      </w:r>
    </w:p>
    <w:p w:rsidR="00241AD3" w:rsidRDefault="00A61B31">
      <w:pPr>
        <w:pStyle w:val="ja6"/>
      </w:pPr>
      <w:r>
        <w:t>第二節　専門委員等</w:t>
      </w:r>
    </w:p>
    <w:p w:rsidR="00241AD3" w:rsidRDefault="00A61B31">
      <w:pPr>
        <w:pStyle w:val="ja7"/>
      </w:pPr>
      <w:r>
        <w:t>第一款　専門委員（第九十二条の二</w:t>
      </w:r>
      <w:r>
        <w:t>―</w:t>
      </w:r>
      <w:r>
        <w:t>第九十二条の七）</w:t>
      </w:r>
    </w:p>
    <w:p w:rsidR="00241AD3" w:rsidRDefault="00A61B31">
      <w:pPr>
        <w:pStyle w:val="ja7"/>
      </w:pPr>
      <w:r>
        <w:t>第二款　知的財産に関する事件における裁判所調査官の事務等（第九十二条の八・第九十二条の九）</w:t>
      </w:r>
    </w:p>
    <w:p w:rsidR="00241AD3" w:rsidRDefault="00A61B31">
      <w:pPr>
        <w:pStyle w:val="ja6"/>
      </w:pPr>
      <w:r>
        <w:t>第三節　期日及び期間（第九十三条</w:t>
      </w:r>
      <w:r>
        <w:t>―</w:t>
      </w:r>
      <w:r>
        <w:t>第九十七条）</w:t>
      </w:r>
    </w:p>
    <w:p w:rsidR="00241AD3" w:rsidRDefault="00A61B31">
      <w:pPr>
        <w:pStyle w:val="ja6"/>
      </w:pPr>
      <w:r>
        <w:t>第四節　送達</w:t>
      </w:r>
    </w:p>
    <w:p w:rsidR="00241AD3" w:rsidRDefault="00A61B31">
      <w:pPr>
        <w:pStyle w:val="ja7"/>
      </w:pPr>
      <w:r>
        <w:t>第一款　総則（第九十八条</w:t>
      </w:r>
      <w:r>
        <w:t>―</w:t>
      </w:r>
      <w:r>
        <w:t>第百条）</w:t>
      </w:r>
    </w:p>
    <w:p w:rsidR="00241AD3" w:rsidRDefault="00A61B31">
      <w:pPr>
        <w:pStyle w:val="ja7"/>
      </w:pPr>
      <w:r>
        <w:t>第二款　書類の送達（第百一条</w:t>
      </w:r>
      <w:r>
        <w:t>―</w:t>
      </w:r>
      <w:r>
        <w:t>第百八条）</w:t>
      </w:r>
    </w:p>
    <w:p w:rsidR="00241AD3" w:rsidRDefault="00A61B31">
      <w:pPr>
        <w:pStyle w:val="ja7"/>
      </w:pPr>
      <w:r>
        <w:t>第三款　電磁的記録の送達（第百九条</w:t>
      </w:r>
      <w:r>
        <w:t>―</w:t>
      </w:r>
      <w:r>
        <w:t>第百九条の四）</w:t>
      </w:r>
    </w:p>
    <w:p w:rsidR="00241AD3" w:rsidRDefault="00A61B31">
      <w:pPr>
        <w:pStyle w:val="ja7"/>
      </w:pPr>
      <w:r>
        <w:t>第四款　公示送達（第百十条</w:t>
      </w:r>
      <w:r>
        <w:t>―</w:t>
      </w:r>
      <w:r>
        <w:t>第百十三条）</w:t>
      </w:r>
    </w:p>
    <w:p w:rsidR="00241AD3" w:rsidRDefault="00A61B31">
      <w:pPr>
        <w:pStyle w:val="ja6"/>
      </w:pPr>
      <w:r>
        <w:t>第五節　裁判（第百十四条</w:t>
      </w:r>
      <w:r>
        <w:t>―</w:t>
      </w:r>
      <w:r>
        <w:t>第百二十三条）</w:t>
      </w:r>
    </w:p>
    <w:p w:rsidR="00241AD3" w:rsidRDefault="00A61B31">
      <w:pPr>
        <w:pStyle w:val="ja6"/>
      </w:pPr>
      <w:r>
        <w:t>第六節　訴訟手続の中断及び中止（第百二十四条</w:t>
      </w:r>
      <w:r>
        <w:t>―</w:t>
      </w:r>
      <w:r>
        <w:t>第百三十二条）</w:t>
      </w:r>
    </w:p>
    <w:p w:rsidR="00241AD3" w:rsidRDefault="00A61B31">
      <w:pPr>
        <w:pStyle w:val="ja5"/>
      </w:pPr>
      <w:r>
        <w:t>第六章　訴えの提起前における証拠収集の処分等（第百三十二条の二</w:t>
      </w:r>
      <w:r>
        <w:t>―</w:t>
      </w:r>
      <w:r>
        <w:t>第百三十二条の九）</w:t>
      </w:r>
    </w:p>
    <w:p w:rsidR="00241AD3" w:rsidRDefault="00A61B31">
      <w:pPr>
        <w:pStyle w:val="ja5"/>
      </w:pPr>
      <w:r>
        <w:t>第七章　電子情報処理組織による申立て等（第百三十二条の十</w:t>
      </w:r>
      <w:r>
        <w:t>―</w:t>
      </w:r>
      <w:r>
        <w:t>第百三十二条の十三）</w:t>
      </w:r>
    </w:p>
    <w:p w:rsidR="00241AD3" w:rsidRDefault="00A61B31">
      <w:pPr>
        <w:pStyle w:val="ja5"/>
      </w:pPr>
      <w:r>
        <w:t>第八章　当事者に対する住所、氏名等の秘匿（第百三十三条</w:t>
      </w:r>
      <w:r>
        <w:t>―</w:t>
      </w:r>
      <w:r>
        <w:t>第百三十三条の四）</w:t>
      </w:r>
    </w:p>
    <w:p w:rsidR="00241AD3" w:rsidRDefault="00A61B31">
      <w:pPr>
        <w:pStyle w:val="ja4"/>
      </w:pPr>
      <w:r>
        <w:t>第二編　第一審の訴訟手続</w:t>
      </w:r>
    </w:p>
    <w:p w:rsidR="00241AD3" w:rsidRDefault="00A61B31">
      <w:pPr>
        <w:pStyle w:val="ja5"/>
      </w:pPr>
      <w:r>
        <w:lastRenderedPageBreak/>
        <w:t>第一章　訴え（第百三十四条</w:t>
      </w:r>
      <w:r>
        <w:t>―</w:t>
      </w:r>
      <w:r>
        <w:t>第百四十七条）</w:t>
      </w:r>
    </w:p>
    <w:p w:rsidR="00241AD3" w:rsidRDefault="00A61B31">
      <w:pPr>
        <w:pStyle w:val="ja5"/>
      </w:pPr>
      <w:r>
        <w:t>第二章　計画審理（第百四十七条の二・第百四十七条の三）</w:t>
      </w:r>
    </w:p>
    <w:p w:rsidR="00241AD3" w:rsidRDefault="00A61B31">
      <w:pPr>
        <w:pStyle w:val="ja5"/>
      </w:pPr>
      <w:r>
        <w:t>第三章　口頭弁論及びその準備</w:t>
      </w:r>
    </w:p>
    <w:p w:rsidR="00241AD3" w:rsidRDefault="00A61B31">
      <w:pPr>
        <w:pStyle w:val="ja6"/>
      </w:pPr>
      <w:r>
        <w:t>第一節　口頭弁論（第百四十八条</w:t>
      </w:r>
      <w:r>
        <w:t>―</w:t>
      </w:r>
      <w:r>
        <w:t>第百六十条の二）</w:t>
      </w:r>
    </w:p>
    <w:p w:rsidR="00241AD3" w:rsidRDefault="00A61B31">
      <w:pPr>
        <w:pStyle w:val="ja6"/>
      </w:pPr>
      <w:r>
        <w:t>第二節　準備書面等（第百六十一条</w:t>
      </w:r>
      <w:r>
        <w:t>―</w:t>
      </w:r>
      <w:r>
        <w:t>第百六十三条）</w:t>
      </w:r>
    </w:p>
    <w:p w:rsidR="00241AD3" w:rsidRDefault="00A61B31">
      <w:pPr>
        <w:pStyle w:val="ja6"/>
      </w:pPr>
      <w:r>
        <w:t>第三節　争点及び証拠の整理手続</w:t>
      </w:r>
    </w:p>
    <w:p w:rsidR="00241AD3" w:rsidRDefault="00A61B31">
      <w:pPr>
        <w:pStyle w:val="ja7"/>
      </w:pPr>
      <w:r>
        <w:t>第一款　準備的口頭弁論（第百六十四条</w:t>
      </w:r>
      <w:r>
        <w:t>―</w:t>
      </w:r>
      <w:r>
        <w:t>第百六十七条）</w:t>
      </w:r>
    </w:p>
    <w:p w:rsidR="00241AD3" w:rsidRDefault="00A61B31">
      <w:pPr>
        <w:pStyle w:val="ja7"/>
      </w:pPr>
      <w:r>
        <w:t>第二款　弁論準</w:t>
      </w:r>
      <w:r>
        <w:t>備手続（第百六十八条</w:t>
      </w:r>
      <w:r>
        <w:t>―</w:t>
      </w:r>
      <w:r>
        <w:t>第百七十四条）</w:t>
      </w:r>
    </w:p>
    <w:p w:rsidR="00241AD3" w:rsidRDefault="00A61B31">
      <w:pPr>
        <w:pStyle w:val="ja7"/>
      </w:pPr>
      <w:r>
        <w:t>第三款　書面による準備手続（第百七十五条</w:t>
      </w:r>
      <w:r>
        <w:t>―</w:t>
      </w:r>
      <w:r>
        <w:t>第百七十八条）</w:t>
      </w:r>
    </w:p>
    <w:p w:rsidR="00241AD3" w:rsidRDefault="00A61B31">
      <w:pPr>
        <w:pStyle w:val="ja5"/>
      </w:pPr>
      <w:r>
        <w:t>第四章　証拠</w:t>
      </w:r>
    </w:p>
    <w:p w:rsidR="00241AD3" w:rsidRDefault="00A61B31">
      <w:pPr>
        <w:pStyle w:val="ja6"/>
      </w:pPr>
      <w:r>
        <w:t>第一節　総則（第百七十九条</w:t>
      </w:r>
      <w:r>
        <w:t>―</w:t>
      </w:r>
      <w:r>
        <w:t>第百八十九条）</w:t>
      </w:r>
    </w:p>
    <w:p w:rsidR="00241AD3" w:rsidRDefault="00A61B31">
      <w:pPr>
        <w:pStyle w:val="ja6"/>
      </w:pPr>
      <w:r>
        <w:t>第二節　証人尋問（第百九十条</w:t>
      </w:r>
      <w:r>
        <w:t>―</w:t>
      </w:r>
      <w:r>
        <w:t>第二百六条）</w:t>
      </w:r>
    </w:p>
    <w:p w:rsidR="00241AD3" w:rsidRDefault="00A61B31">
      <w:pPr>
        <w:pStyle w:val="ja6"/>
      </w:pPr>
      <w:r>
        <w:t>第三節　当事者尋問（第二百七条</w:t>
      </w:r>
      <w:r>
        <w:t>―</w:t>
      </w:r>
      <w:r>
        <w:t>第二百十一条）</w:t>
      </w:r>
    </w:p>
    <w:p w:rsidR="00241AD3" w:rsidRDefault="00A61B31">
      <w:pPr>
        <w:pStyle w:val="ja6"/>
      </w:pPr>
      <w:r>
        <w:t>第四節　鑑定（第二百十二条</w:t>
      </w:r>
      <w:r>
        <w:t>―</w:t>
      </w:r>
      <w:r>
        <w:t>第二百十八条）</w:t>
      </w:r>
    </w:p>
    <w:p w:rsidR="00241AD3" w:rsidRDefault="00A61B31">
      <w:pPr>
        <w:pStyle w:val="ja6"/>
      </w:pPr>
      <w:r>
        <w:t>第五節　書証（第二百十九条</w:t>
      </w:r>
      <w:r>
        <w:t>―</w:t>
      </w:r>
      <w:r>
        <w:t>第二百三十一条）</w:t>
      </w:r>
    </w:p>
    <w:p w:rsidR="00241AD3" w:rsidRDefault="00A61B31">
      <w:pPr>
        <w:pStyle w:val="ja6"/>
      </w:pPr>
      <w:r>
        <w:t>第五節の二　電磁的記録に記録された情報の内容に係る証拠調べ（第二百三十一条の二・第二百三十一条の三）</w:t>
      </w:r>
    </w:p>
    <w:p w:rsidR="00241AD3" w:rsidRDefault="00A61B31">
      <w:pPr>
        <w:pStyle w:val="ja6"/>
      </w:pPr>
      <w:r>
        <w:t>第六節　検証（第二百三十二条</w:t>
      </w:r>
      <w:r>
        <w:t>―</w:t>
      </w:r>
      <w:r>
        <w:t>第二百三十三条）</w:t>
      </w:r>
    </w:p>
    <w:p w:rsidR="00241AD3" w:rsidRDefault="00A61B31">
      <w:pPr>
        <w:pStyle w:val="ja6"/>
      </w:pPr>
      <w:r>
        <w:t>第七節　証拠保全（第二百三十四条</w:t>
      </w:r>
      <w:r>
        <w:t>―</w:t>
      </w:r>
      <w:r>
        <w:t>第二百四十二条）</w:t>
      </w:r>
    </w:p>
    <w:p w:rsidR="00241AD3" w:rsidRDefault="00A61B31">
      <w:pPr>
        <w:pStyle w:val="ja5"/>
      </w:pPr>
      <w:r>
        <w:t>第五章　判決（第二百四十三条</w:t>
      </w:r>
      <w:r>
        <w:t>―</w:t>
      </w:r>
      <w:r>
        <w:t>第二百六十条）</w:t>
      </w:r>
    </w:p>
    <w:p w:rsidR="00241AD3" w:rsidRDefault="00A61B31">
      <w:pPr>
        <w:pStyle w:val="ja5"/>
      </w:pPr>
      <w:r>
        <w:t>第六章　裁判によらない訴訟の完結（第二百六十一条</w:t>
      </w:r>
      <w:r>
        <w:t>―</w:t>
      </w:r>
      <w:r>
        <w:t>第二百六十七条の二）</w:t>
      </w:r>
    </w:p>
    <w:p w:rsidR="00241AD3" w:rsidRDefault="00A61B31">
      <w:pPr>
        <w:pStyle w:val="ja5"/>
      </w:pPr>
      <w:r>
        <w:t>第七章　大規模訴訟等に関する特則（第二百六十八条</w:t>
      </w:r>
      <w:r>
        <w:t>―</w:t>
      </w:r>
      <w:r>
        <w:t>第二百六十九条の二）</w:t>
      </w:r>
    </w:p>
    <w:p w:rsidR="00241AD3" w:rsidRDefault="00A61B31">
      <w:pPr>
        <w:pStyle w:val="ja5"/>
      </w:pPr>
      <w:r>
        <w:t>第八章　簡易裁判所の訴訟手続に関する特則（第二百七十条</w:t>
      </w:r>
      <w:r>
        <w:t>―</w:t>
      </w:r>
      <w:r>
        <w:t>第二百八十条）</w:t>
      </w:r>
    </w:p>
    <w:p w:rsidR="00241AD3" w:rsidRDefault="00A61B31">
      <w:pPr>
        <w:pStyle w:val="ja4"/>
      </w:pPr>
      <w:r>
        <w:t>第三編　上訴</w:t>
      </w:r>
    </w:p>
    <w:p w:rsidR="00241AD3" w:rsidRDefault="00A61B31">
      <w:pPr>
        <w:pStyle w:val="ja5"/>
      </w:pPr>
      <w:r>
        <w:t>第一章　控訴（第二百八十一条</w:t>
      </w:r>
      <w:r>
        <w:t>―</w:t>
      </w:r>
      <w:r>
        <w:t>第三百十条の二）</w:t>
      </w:r>
    </w:p>
    <w:p w:rsidR="00241AD3" w:rsidRDefault="00A61B31">
      <w:pPr>
        <w:pStyle w:val="ja5"/>
      </w:pPr>
      <w:r>
        <w:t>第二章　上告（第三百十一条</w:t>
      </w:r>
      <w:r>
        <w:t>―</w:t>
      </w:r>
      <w:r>
        <w:t>第三百二十七条）</w:t>
      </w:r>
    </w:p>
    <w:p w:rsidR="00241AD3" w:rsidRDefault="00A61B31">
      <w:pPr>
        <w:pStyle w:val="ja5"/>
      </w:pPr>
      <w:r>
        <w:t>第三章　抗告（第三百二十八条</w:t>
      </w:r>
      <w:r>
        <w:t>―</w:t>
      </w:r>
      <w:r>
        <w:t>第三百三十七条）</w:t>
      </w:r>
    </w:p>
    <w:p w:rsidR="00241AD3" w:rsidRDefault="00A61B31">
      <w:pPr>
        <w:pStyle w:val="ja4"/>
      </w:pPr>
      <w:r>
        <w:t>第四編　再審（第三百三十八条</w:t>
      </w:r>
      <w:r>
        <w:t>―</w:t>
      </w:r>
      <w:r>
        <w:t>第三百四十九条）</w:t>
      </w:r>
    </w:p>
    <w:p w:rsidR="00241AD3" w:rsidRDefault="00A61B31">
      <w:pPr>
        <w:pStyle w:val="ja4"/>
      </w:pPr>
      <w:r>
        <w:t>第五編　手形訴訟及び小切手訴訟に関する特則（第三百五十条</w:t>
      </w:r>
      <w:r>
        <w:t>―</w:t>
      </w:r>
      <w:r>
        <w:t>第三百六十七条）</w:t>
      </w:r>
    </w:p>
    <w:p w:rsidR="00241AD3" w:rsidRDefault="00A61B31">
      <w:pPr>
        <w:pStyle w:val="ja4"/>
      </w:pPr>
      <w:r>
        <w:t>第六編　少額訴訟に関する特則（第三百六十八条</w:t>
      </w:r>
      <w:r>
        <w:t>―</w:t>
      </w:r>
      <w:r>
        <w:t>第三百八十一条）</w:t>
      </w:r>
    </w:p>
    <w:p w:rsidR="00241AD3" w:rsidRDefault="00A61B31">
      <w:pPr>
        <w:pStyle w:val="ja4"/>
      </w:pPr>
      <w:r>
        <w:t>第七編　法定審理期間訴訟手続に関する特則（第三百八十一条の二</w:t>
      </w:r>
      <w:r>
        <w:t>―</w:t>
      </w:r>
      <w:r>
        <w:t>第三百八十一条の八）</w:t>
      </w:r>
    </w:p>
    <w:p w:rsidR="00241AD3" w:rsidRDefault="00A61B31">
      <w:pPr>
        <w:pStyle w:val="ja4"/>
      </w:pPr>
      <w:r>
        <w:t>第八編　督促手続</w:t>
      </w:r>
    </w:p>
    <w:p w:rsidR="00241AD3" w:rsidRDefault="00A61B31">
      <w:pPr>
        <w:pStyle w:val="ja5"/>
      </w:pPr>
      <w:r>
        <w:t>第一章　総則（第三百八十二条</w:t>
      </w:r>
      <w:r>
        <w:t>―</w:t>
      </w:r>
      <w:r>
        <w:t>第三百九十六条）</w:t>
      </w:r>
    </w:p>
    <w:p w:rsidR="00241AD3" w:rsidRDefault="00A61B31">
      <w:pPr>
        <w:pStyle w:val="ja5"/>
      </w:pPr>
      <w:r>
        <w:t>第二章　電子情報処理組織による督促手続の特則（第三百九十七条</w:t>
      </w:r>
      <w:r>
        <w:t>―</w:t>
      </w:r>
      <w:r>
        <w:t>第四百二条）</w:t>
      </w:r>
    </w:p>
    <w:p w:rsidR="00241AD3" w:rsidRDefault="00A61B31">
      <w:pPr>
        <w:pStyle w:val="ja4"/>
      </w:pPr>
      <w:r>
        <w:t>第九編　執行停止（第四百三条</w:t>
      </w:r>
      <w:r>
        <w:t>―</w:t>
      </w:r>
      <w:r>
        <w:t>第四百五条）</w:t>
      </w:r>
    </w:p>
    <w:p w:rsidR="00241AD3" w:rsidRDefault="00A61B31">
      <w:pPr>
        <w:pStyle w:val="jac"/>
      </w:pPr>
      <w:r>
        <w:t>附　則</w:t>
      </w:r>
    </w:p>
    <w:p w:rsidR="00241AD3" w:rsidRDefault="00241AD3"/>
    <w:p w:rsidR="00241AD3" w:rsidRDefault="00A61B31">
      <w:pPr>
        <w:pStyle w:val="jaf1"/>
      </w:pPr>
      <w:r>
        <w:t>第一編　総則</w:t>
      </w:r>
    </w:p>
    <w:p w:rsidR="00241AD3" w:rsidRDefault="00A61B31">
      <w:pPr>
        <w:pStyle w:val="ja3"/>
      </w:pPr>
      <w:r>
        <w:t>第一章　通則</w:t>
      </w:r>
    </w:p>
    <w:p w:rsidR="00241AD3" w:rsidRDefault="00241AD3"/>
    <w:p w:rsidR="00241AD3" w:rsidRDefault="00A61B31">
      <w:pPr>
        <w:pStyle w:val="jaa"/>
      </w:pPr>
      <w:r>
        <w:lastRenderedPageBreak/>
        <w:t>（趣旨）</w:t>
      </w:r>
    </w:p>
    <w:p w:rsidR="00241AD3" w:rsidRDefault="00A61B31">
      <w:pPr>
        <w:pStyle w:val="jaf3"/>
      </w:pPr>
      <w:r>
        <w:t>第一条　民事訴訟に関する手続については、他の法令に定めるもののほか、この法律の定めるところによる。</w:t>
      </w:r>
    </w:p>
    <w:p w:rsidR="00241AD3" w:rsidRDefault="00241AD3"/>
    <w:p w:rsidR="00241AD3" w:rsidRDefault="00A61B31">
      <w:pPr>
        <w:pStyle w:val="jaa"/>
      </w:pPr>
      <w:r>
        <w:t>（裁判所及び当事者の責務）</w:t>
      </w:r>
    </w:p>
    <w:p w:rsidR="00241AD3" w:rsidRDefault="00A61B31">
      <w:pPr>
        <w:pStyle w:val="jaf3"/>
      </w:pPr>
      <w:r>
        <w:t>第二条　裁判所は、民事訴訟が公正かつ迅速に行われるように努め、当事者は、信義に従い誠実に民事訴訟を追行しなければならない。</w:t>
      </w:r>
    </w:p>
    <w:p w:rsidR="00241AD3" w:rsidRDefault="00241AD3"/>
    <w:p w:rsidR="00241AD3" w:rsidRDefault="00A61B31">
      <w:pPr>
        <w:pStyle w:val="jaa"/>
      </w:pPr>
      <w:r>
        <w:t>（最高裁判所規則）</w:t>
      </w:r>
    </w:p>
    <w:p w:rsidR="00241AD3" w:rsidRDefault="00A61B31">
      <w:pPr>
        <w:pStyle w:val="jaf3"/>
      </w:pPr>
      <w:r>
        <w:t>第三条　この法律に定めるもののほか、民事訴訟に関する手続に関し必要な事項は、最高裁判所規則で定める。</w:t>
      </w:r>
    </w:p>
    <w:p w:rsidR="00241AD3" w:rsidRDefault="00241AD3"/>
    <w:p w:rsidR="00241AD3" w:rsidRDefault="00A61B31">
      <w:pPr>
        <w:pStyle w:val="ja3"/>
      </w:pPr>
      <w:r>
        <w:t>第二章　裁判所</w:t>
      </w:r>
    </w:p>
    <w:p w:rsidR="00241AD3" w:rsidRDefault="00A61B31">
      <w:pPr>
        <w:pStyle w:val="jaf2"/>
      </w:pPr>
      <w:r>
        <w:t>第一節　日本の裁判所の管轄権</w:t>
      </w:r>
    </w:p>
    <w:p w:rsidR="00241AD3" w:rsidRDefault="00241AD3"/>
    <w:p w:rsidR="00241AD3" w:rsidRDefault="00A61B31">
      <w:pPr>
        <w:pStyle w:val="jaa"/>
      </w:pPr>
      <w:r>
        <w:t>（被告の住所等による管轄権）</w:t>
      </w:r>
    </w:p>
    <w:p w:rsidR="00241AD3" w:rsidRDefault="00A61B31">
      <w:pPr>
        <w:pStyle w:val="jaf3"/>
      </w:pPr>
      <w:r>
        <w:t>第三条の二　裁判所は、人に対する訴えについて、その住所が日本国内にあるとき、住所がない場合又は住所が知れない場合にはその居所が日本国内にあるとき、居所がない場合又は居所が知れない場合には訴えの提起前に日本国内に住所を有していたとき（日本国内に最後に住所を有していた後に外国に住所を有していたときを除く。）は、管轄権を有する。</w:t>
      </w:r>
    </w:p>
    <w:p w:rsidR="00241AD3" w:rsidRDefault="00A61B31">
      <w:pPr>
        <w:pStyle w:val="jaf4"/>
      </w:pPr>
      <w:r>
        <w:t>２　裁判所は、大使、公使その他外国に在ってその国の裁判権からの免除を享有する日本人に対する訴えについて、前項の規定にかかわらず、管轄権を有する。</w:t>
      </w:r>
    </w:p>
    <w:p w:rsidR="00241AD3" w:rsidRDefault="00A61B31">
      <w:pPr>
        <w:pStyle w:val="jaf4"/>
      </w:pPr>
      <w:r>
        <w:t>３　裁判所</w:t>
      </w:r>
      <w:r>
        <w:t>は、法人その他の社団又は財団に対する訴えについて、その主たる事務所又は営業所が日本国内にあるとき、事務所若しくは営業所がない場合又はその所在地が知れない場合には代表者その他の主たる業務担当者の住所が日本国内にあるときは、管轄権を有する。</w:t>
      </w:r>
    </w:p>
    <w:p w:rsidR="00241AD3" w:rsidRDefault="00241AD3"/>
    <w:p w:rsidR="00241AD3" w:rsidRDefault="00A61B31">
      <w:pPr>
        <w:pStyle w:val="jaa"/>
      </w:pPr>
      <w:r>
        <w:t>（契約上の債務に関する訴え等の管轄権）</w:t>
      </w:r>
    </w:p>
    <w:p w:rsidR="00241AD3" w:rsidRDefault="00A61B31">
      <w:pPr>
        <w:pStyle w:val="jaf3"/>
      </w:pPr>
      <w:r>
        <w:t>第三条の三　次の各号に掲げる訴えは、それぞれ当該各号に定めるときは、日本の裁判所に提起することができる。</w:t>
      </w:r>
    </w:p>
    <w:p w:rsidR="00241AD3" w:rsidRDefault="00A61B31">
      <w:pPr>
        <w:pStyle w:val="jaf6"/>
      </w:pPr>
      <w:r>
        <w:t>一　契約上の債務の履行の請求を目的とする訴え又は契約上の債務に関して行われた事務管理若しくは生じた不当利得に係る請求、契約上の</w:t>
      </w:r>
      <w:r>
        <w:t>債務の不履行による損害賠償の請求その他契約上の債務に関する請求を目的とする訴え　契約において定められた当該債務の履行地が日本国内にあるとき、又は契約において選択された地の法によれば当該債務の履行地が日本国内にあるとき。</w:t>
      </w:r>
    </w:p>
    <w:p w:rsidR="00241AD3" w:rsidRDefault="00A61B31">
      <w:pPr>
        <w:pStyle w:val="jaf6"/>
      </w:pPr>
      <w:r>
        <w:t>二　手形又は小切手による金銭の支払の請求を目的とする訴え　手形又は小切手の支払地が日本国内にあるとき。</w:t>
      </w:r>
    </w:p>
    <w:p w:rsidR="00241AD3" w:rsidRDefault="00A61B31">
      <w:pPr>
        <w:pStyle w:val="jaf6"/>
      </w:pPr>
      <w:r>
        <w:t>三　財産権上の訴え　請求の目的が日本国内にあるとき、又は当該訴えが金銭の支払を請求するものである場合には差し押さえることができる被告の財産が日本国内にあるとき（その財産の価額が著しく低いと</w:t>
      </w:r>
      <w:r>
        <w:t>きを除く。）。</w:t>
      </w:r>
    </w:p>
    <w:p w:rsidR="00241AD3" w:rsidRDefault="00A61B31">
      <w:pPr>
        <w:pStyle w:val="jaf6"/>
      </w:pPr>
      <w:r>
        <w:t>四　事務所又は営業所を有する者に対する訴えでその事務所又は営業所における業務に関するもの　当該事務所又は営業所が日本国内にあるとき。</w:t>
      </w:r>
    </w:p>
    <w:p w:rsidR="00241AD3" w:rsidRDefault="00A61B31">
      <w:pPr>
        <w:pStyle w:val="jaf6"/>
      </w:pPr>
      <w:r>
        <w:t>五　日本において事業を行う者（日本において取引を継続してする外国会社（会社法（平成十七年法律第八十六号）第二条第二号に規定する外国会社をいう。）を含む。）に対する訴え　当該訴えがその者の日本における業務に関するものであるとき。</w:t>
      </w:r>
    </w:p>
    <w:p w:rsidR="00241AD3" w:rsidRDefault="00A61B31">
      <w:pPr>
        <w:pStyle w:val="jaf6"/>
      </w:pPr>
      <w:r>
        <w:t>六　船舶債権その他船舶を担保とする債権に基づく訴え　船舶が日本国内にあるとき。</w:t>
      </w:r>
    </w:p>
    <w:p w:rsidR="00241AD3" w:rsidRDefault="00A61B31">
      <w:pPr>
        <w:pStyle w:val="jaf6"/>
      </w:pPr>
      <w:r>
        <w:t>七　会社その他の社団又は財団に関する訴えで次に掲げるも</w:t>
      </w:r>
      <w:r>
        <w:t>の　社団又は財団が法人である場合にはそれが日本の法令により設立されたものであるとき、法人でない場合にはその主たる事務所又は営業所が日本国内にあるとき。</w:t>
      </w:r>
    </w:p>
    <w:p w:rsidR="00241AD3" w:rsidRDefault="00A61B31">
      <w:pPr>
        <w:pStyle w:val="jaf9"/>
      </w:pPr>
      <w:r>
        <w:t>イ　会社その他の社団からの社員若しくは社員であった者に対する訴え、社員からの社員若しくは社員であった者に対する訴え又は社員であった者からの社員に対する訴えで、社員としての資格に基づくもの</w:t>
      </w:r>
    </w:p>
    <w:p w:rsidR="00241AD3" w:rsidRDefault="00A61B31">
      <w:pPr>
        <w:pStyle w:val="jaf9"/>
      </w:pPr>
      <w:r>
        <w:t>ロ　社団又は財団からの役員又は役員であった者に対する訴えで役員としての資格に基づくもの</w:t>
      </w:r>
    </w:p>
    <w:p w:rsidR="00241AD3" w:rsidRDefault="00A61B31">
      <w:pPr>
        <w:pStyle w:val="jaf9"/>
      </w:pPr>
      <w:r>
        <w:t>ハ　会社からの発起人若しくは発起人であった者又は検査役若しくは検査役であった者に対す</w:t>
      </w:r>
      <w:r>
        <w:t>る訴えで発起人又は検査役としての資格に基づくもの</w:t>
      </w:r>
    </w:p>
    <w:p w:rsidR="00241AD3" w:rsidRDefault="00A61B31">
      <w:pPr>
        <w:pStyle w:val="jaf9"/>
      </w:pPr>
      <w:r>
        <w:t>ニ　会社その他の社団の債権者からの社員又は社員であった者に対する訴えで社員としての資格に基づくもの</w:t>
      </w:r>
    </w:p>
    <w:p w:rsidR="00241AD3" w:rsidRDefault="00A61B31">
      <w:pPr>
        <w:pStyle w:val="jaf6"/>
      </w:pPr>
      <w:r>
        <w:t>八　不法行為に関する訴え　不法行為があった地が日本国内にあるとき（外国で行われた加害行為の結果が日本国内で発生した場合において、日本国内におけるその結果の発生が通常予見することのできないものであったときを除く。）。</w:t>
      </w:r>
    </w:p>
    <w:p w:rsidR="00241AD3" w:rsidRDefault="00A61B31">
      <w:pPr>
        <w:pStyle w:val="jaf6"/>
      </w:pPr>
      <w:r>
        <w:t>九　船舶の衝突その他海上の事故に基づく損害賠償の訴え　損害を受けた船舶が最初に到達した地が日本国内にあるとき。</w:t>
      </w:r>
    </w:p>
    <w:p w:rsidR="00241AD3" w:rsidRDefault="00A61B31">
      <w:pPr>
        <w:pStyle w:val="jaf6"/>
      </w:pPr>
      <w:r>
        <w:t>十　海難救助に関する訴え　海難救助</w:t>
      </w:r>
      <w:r>
        <w:t>があった地又は救助された船舶が最初に到達した地が日本国内にあるとき。</w:t>
      </w:r>
    </w:p>
    <w:p w:rsidR="00241AD3" w:rsidRDefault="00A61B31">
      <w:pPr>
        <w:pStyle w:val="jaf6"/>
      </w:pPr>
      <w:r>
        <w:t>十一　不動産に関する訴え　不動産が日本国内にあるとき。</w:t>
      </w:r>
    </w:p>
    <w:p w:rsidR="00241AD3" w:rsidRDefault="00A61B31">
      <w:pPr>
        <w:pStyle w:val="jaf6"/>
      </w:pPr>
      <w:r>
        <w:t>十二　相続権若しくは遺留分に関する訴え又は遺贈その他死亡によって効力を生ずべき行為に関する訴え　相続開始の時における被相続人の住所が日本国内にあるとき、住所がない場合又は住所が知れない場合には相続開始の時における被相続人の居所が日本国内にあるとき、居所がない場合又は居所が知れない場合には被相続人が相続開始の前に日本国内に住所を有していたとき（日本国内に最後に住所を有していた後に外国に住所を有していたときを除く。）。</w:t>
      </w:r>
    </w:p>
    <w:p w:rsidR="00241AD3" w:rsidRDefault="00A61B31">
      <w:pPr>
        <w:pStyle w:val="jaf6"/>
      </w:pPr>
      <w:r>
        <w:t>十三　相続債権その他相続財産の負担に関する訴えで前号に掲げる訴えに該当しないもの　同号に定め</w:t>
      </w:r>
      <w:r>
        <w:t>るとき。</w:t>
      </w:r>
    </w:p>
    <w:p w:rsidR="00241AD3" w:rsidRDefault="00241AD3"/>
    <w:p w:rsidR="00241AD3" w:rsidRDefault="00A61B31">
      <w:pPr>
        <w:pStyle w:val="jaa"/>
      </w:pPr>
      <w:r>
        <w:t>（消費者契約及び労働関係に関する訴えの管轄権）</w:t>
      </w:r>
    </w:p>
    <w:p w:rsidR="00241AD3" w:rsidRDefault="00A61B31">
      <w:pPr>
        <w:pStyle w:val="jaf3"/>
      </w:pPr>
      <w:r>
        <w:t>第三条の四　消費者（個人（事業として又は事業のために契約の当事者となる場合におけるものを除く。）をいう。以下同じ。）と事業者（法人その他の社団又は財団及び事業として又は事業のために契約の当事者となる場合における個人をいう。以下同じ。）との間で締結される契約（労働契約を除く。以下「消費者契約」という。）に関する消費者からの事業者に対する訴えは、訴えの提起の時又は消費者契約の締結の時における消費者の住所が日本国内にあるときは、日本の裁判所に提起することができる。</w:t>
      </w:r>
    </w:p>
    <w:p w:rsidR="00241AD3" w:rsidRDefault="00A61B31">
      <w:pPr>
        <w:pStyle w:val="jaf4"/>
      </w:pPr>
      <w:r>
        <w:t>２　労働契約の存否その他の労働関係に関する事項に</w:t>
      </w:r>
      <w:r>
        <w:t>ついて個々の労働者と事業主との間に生じた民事に関する紛争（以下「個別労働関係民事紛争」という。）に関する労働者からの事業主に対する訴えは、個別労働関係民事紛争に係る労働契約における労務の提供の地（その地が定まっていない場合にあっては、労働者を雇い入れた事業所の所在地）が日本国内にあるときは、日本の裁判所に提起することができる。</w:t>
      </w:r>
    </w:p>
    <w:p w:rsidR="00241AD3" w:rsidRDefault="00A61B31">
      <w:pPr>
        <w:pStyle w:val="jaf4"/>
      </w:pPr>
      <w:r>
        <w:t>３　消費者契約に関する事業者からの消費者に対する訴え及び個別労働関係民事紛争に関する事業主からの労働者に対する訴えについては、前条の規定は、適用しない。</w:t>
      </w:r>
    </w:p>
    <w:p w:rsidR="00241AD3" w:rsidRDefault="00241AD3"/>
    <w:p w:rsidR="00241AD3" w:rsidRDefault="00A61B31">
      <w:pPr>
        <w:pStyle w:val="jaa"/>
      </w:pPr>
      <w:r>
        <w:t>（管轄権の専属）</w:t>
      </w:r>
    </w:p>
    <w:p w:rsidR="00241AD3" w:rsidRDefault="00A61B31">
      <w:pPr>
        <w:pStyle w:val="jaf3"/>
      </w:pPr>
      <w:r>
        <w:t>第三条の</w:t>
      </w:r>
      <w:r>
        <w:t>五　会社法第七編第二章に規定する訴え（同章第四節及び第六節に規定するものを除く。）、一般社団法人及び一般財団法人に関する法律（平成十八年法律第四十八号）第六章第二節に規定する訴えその他これらの法令以外の日本の法令により設立された社団又は財団に関する訴えでこれらに準ずるものの管轄権は、日本の裁判所に専属する。</w:t>
      </w:r>
    </w:p>
    <w:p w:rsidR="00241AD3" w:rsidRDefault="00A61B31">
      <w:pPr>
        <w:pStyle w:val="jaf4"/>
      </w:pPr>
      <w:r>
        <w:t>２　登記又は登録に関する訴えの管轄権は、登記又は登録をすべき地が日本国内にあるときは、日本の裁判所に専属する。</w:t>
      </w:r>
    </w:p>
    <w:p w:rsidR="00241AD3" w:rsidRDefault="00A61B31">
      <w:pPr>
        <w:pStyle w:val="jaf4"/>
      </w:pPr>
      <w:r>
        <w:t>３　知的財産権（知的財産基本法（平成十四年法律第百二十二号）第二条第二項に規定する知的財産</w:t>
      </w:r>
      <w:r>
        <w:t>権をいう。）のうち設定の登録により発生するものの存否又は効力に関する訴えの管轄権は、その登録が日本においてされたものであるときは、日本の裁判所に専属する。</w:t>
      </w:r>
    </w:p>
    <w:p w:rsidR="00241AD3" w:rsidRDefault="00241AD3"/>
    <w:p w:rsidR="00241AD3" w:rsidRDefault="00A61B31">
      <w:pPr>
        <w:pStyle w:val="jaa"/>
      </w:pPr>
      <w:r>
        <w:t>（併合請求における管轄権）</w:t>
      </w:r>
    </w:p>
    <w:p w:rsidR="00241AD3" w:rsidRDefault="00A61B31">
      <w:pPr>
        <w:pStyle w:val="jaf3"/>
      </w:pPr>
      <w:r>
        <w:t>第三条の六　一の訴えで数個の請求をする場合において、日本の裁判所が一の請求について管轄権を有し、他の請求について管轄権を有しないときは、当該一の請求と他の請求との間に密接な関連があるときに限り、日本の裁判所にその訴えを提起することができる。ただし、数人からの又は数人に対する訴えについては、第三十八条前段に定める場合に限る。</w:t>
      </w:r>
    </w:p>
    <w:p w:rsidR="00241AD3" w:rsidRDefault="00241AD3"/>
    <w:p w:rsidR="00241AD3" w:rsidRDefault="00A61B31">
      <w:pPr>
        <w:pStyle w:val="jaa"/>
      </w:pPr>
      <w:r>
        <w:t>（管轄権に関する合意）</w:t>
      </w:r>
    </w:p>
    <w:p w:rsidR="00241AD3" w:rsidRDefault="00A61B31">
      <w:pPr>
        <w:pStyle w:val="jaf3"/>
      </w:pPr>
      <w:r>
        <w:t>第三条の七　当事者は、合意により、いずれの国の裁判所に訴えを提起することができるかについて定めることができる。</w:t>
      </w:r>
    </w:p>
    <w:p w:rsidR="00241AD3" w:rsidRDefault="00A61B31">
      <w:pPr>
        <w:pStyle w:val="jaf4"/>
      </w:pPr>
      <w:r>
        <w:t>２　前項の合意は、一定の法律関係に基づく訴えに関し、かつ、書面でしなければ、その効力を生じない。</w:t>
      </w:r>
    </w:p>
    <w:p w:rsidR="00241AD3" w:rsidRDefault="00A61B31">
      <w:pPr>
        <w:pStyle w:val="jaf4"/>
      </w:pPr>
      <w:r>
        <w:t>３　第一項の合意がその内容を記録した電磁的記録（電子的方式、磁気的方式その他人の知覚によっては認識することができない方式で作られる記録であって、電子計算機による情報処理の用に供されるものをいう。以下同じ。）によってされたときは、その合意は、書面によってされたものとみなして、前</w:t>
      </w:r>
      <w:r>
        <w:t>項の規定を適用する。</w:t>
      </w:r>
    </w:p>
    <w:p w:rsidR="00241AD3" w:rsidRDefault="00A61B31">
      <w:pPr>
        <w:pStyle w:val="jaf4"/>
      </w:pPr>
      <w:r>
        <w:t>４　外国の裁判所にのみ訴えを提起することができる旨の合意は、その裁判所が法律上又は事実上裁判権を行うことができないときは、これを援用することができない。</w:t>
      </w:r>
    </w:p>
    <w:p w:rsidR="00241AD3" w:rsidRDefault="00A61B31">
      <w:pPr>
        <w:pStyle w:val="jaf4"/>
      </w:pPr>
      <w:r>
        <w:t>５　将来において生ずる消費者契約に関する紛争を対象とする第一項の合意は、次に掲げる場合に限り、その効力を有する。</w:t>
      </w:r>
    </w:p>
    <w:p w:rsidR="00241AD3" w:rsidRDefault="00A61B31">
      <w:pPr>
        <w:pStyle w:val="jaf6"/>
      </w:pPr>
      <w:r>
        <w:t>一　消費者契約の締結の時において消費者が住所を有していた国の裁判所に訴えを提起することができる旨の合意（その国の裁判所にのみ訴えを提起することができる旨の合意については、次号に掲げる場合を除き、その国以外の国の裁判所にも訴</w:t>
      </w:r>
      <w:r>
        <w:t>えを提起することを妨げない旨の合意とみなす。）であるとき。</w:t>
      </w:r>
    </w:p>
    <w:p w:rsidR="00241AD3" w:rsidRDefault="00A61B31">
      <w:pPr>
        <w:pStyle w:val="jaf6"/>
      </w:pPr>
      <w:r>
        <w:t>二　消費者が当該合意に基づき合意された国の裁判所に訴えを提起したとき、又は事業者が日本若しくは外国の裁判所に訴えを提起した場合において、消費者が当該合意を援用したとき。</w:t>
      </w:r>
    </w:p>
    <w:p w:rsidR="00241AD3" w:rsidRDefault="00A61B31">
      <w:pPr>
        <w:pStyle w:val="jaf4"/>
      </w:pPr>
      <w:r>
        <w:t>６　将来において生ずる個別労働関係民事紛争を対象とする第一項の合意は、次に掲げる場合に限り、その効力を有する。</w:t>
      </w:r>
    </w:p>
    <w:p w:rsidR="00241AD3" w:rsidRDefault="00A61B31">
      <w:pPr>
        <w:pStyle w:val="jaf6"/>
      </w:pPr>
      <w:r>
        <w:t>一　労働契約の終了の時にされた合意であって、その時における労務の提供の地がある国の裁判所に訴えを提起することができる旨を定めたもの（その国の裁判所にのみ訴えを提起すること</w:t>
      </w:r>
      <w:r>
        <w:t>ができる旨の合意については、次号に掲げる場合を除き、その国以外の国の裁判所にも訴えを提起することを妨げない旨の合意とみなす。）であるとき。</w:t>
      </w:r>
    </w:p>
    <w:p w:rsidR="00241AD3" w:rsidRDefault="00A61B31">
      <w:pPr>
        <w:pStyle w:val="jaf6"/>
      </w:pPr>
      <w:r>
        <w:t>二　労働者が当該合意に基づき合意された国の裁判所に訴えを提起したとき、又は事業主が日本若しくは外国の裁判所に訴えを提起した場合において、労働者が当該合意を援用したとき。</w:t>
      </w:r>
    </w:p>
    <w:p w:rsidR="00241AD3" w:rsidRDefault="00241AD3"/>
    <w:p w:rsidR="00241AD3" w:rsidRDefault="00A61B31">
      <w:pPr>
        <w:pStyle w:val="jaa"/>
      </w:pPr>
      <w:r>
        <w:t>（応訴による管轄権）</w:t>
      </w:r>
    </w:p>
    <w:p w:rsidR="00241AD3" w:rsidRDefault="00A61B31">
      <w:pPr>
        <w:pStyle w:val="jaf3"/>
      </w:pPr>
      <w:r>
        <w:t>第三条の八　被告が日本の裁判所が管轄権を有しない旨の抗弁を提出しないで本案について弁論をし、又は弁論準備手続において申述をしたときは、裁判所は、管轄権を有する。</w:t>
      </w:r>
    </w:p>
    <w:p w:rsidR="00241AD3" w:rsidRDefault="00241AD3"/>
    <w:p w:rsidR="00241AD3" w:rsidRDefault="00A61B31">
      <w:pPr>
        <w:pStyle w:val="jaa"/>
      </w:pPr>
      <w:r>
        <w:t>（特別の事情による訴えの却下）</w:t>
      </w:r>
    </w:p>
    <w:p w:rsidR="00241AD3" w:rsidRDefault="00A61B31">
      <w:pPr>
        <w:pStyle w:val="jaf3"/>
      </w:pPr>
      <w:r>
        <w:t>第三条の九　裁判所は、訴えについて日本の裁判所が管轄権を有することとなる場合（日本の裁判所にのみ訴えを提起することができる旨の合意に基づき訴えが提起された場合を除く。）においても、事案の性質、応訴による被告の負担の程度、証拠の所在地その他の事情を考慮して、日本の裁判所が審理及び裁判をすることが当事者間の衡平を害し、又は適正かつ迅速な審理の実現を妨げることとなる特別の事情があると認めるときは、その訴えの全部又は一部を却下することができる。</w:t>
      </w:r>
    </w:p>
    <w:p w:rsidR="00241AD3" w:rsidRDefault="00241AD3"/>
    <w:p w:rsidR="00241AD3" w:rsidRDefault="00A61B31">
      <w:pPr>
        <w:pStyle w:val="jaa"/>
      </w:pPr>
      <w:r>
        <w:t>（管轄権が専属する場合の適用除外）</w:t>
      </w:r>
    </w:p>
    <w:p w:rsidR="00241AD3" w:rsidRDefault="00A61B31">
      <w:pPr>
        <w:pStyle w:val="jaf3"/>
      </w:pPr>
      <w:r>
        <w:t>第三条の十　第三条の二から第三条の四まで及び第三条の六から前条までの規定は、訴えについて法令に日本の裁判所の管轄権の専属に関する定めがある場合には、適用しない。</w:t>
      </w:r>
    </w:p>
    <w:p w:rsidR="00241AD3" w:rsidRDefault="00241AD3"/>
    <w:p w:rsidR="00241AD3" w:rsidRDefault="00A61B31">
      <w:pPr>
        <w:pStyle w:val="jaa"/>
      </w:pPr>
      <w:r>
        <w:t>（職権証拠調べ）</w:t>
      </w:r>
    </w:p>
    <w:p w:rsidR="00241AD3" w:rsidRDefault="00A61B31">
      <w:pPr>
        <w:pStyle w:val="jaf3"/>
      </w:pPr>
      <w:r>
        <w:t>第三条の十一　裁判所は、日本の裁判所の管轄権に関する事項について、職権で証拠調べをすることができる。</w:t>
      </w:r>
    </w:p>
    <w:p w:rsidR="00241AD3" w:rsidRDefault="00241AD3"/>
    <w:p w:rsidR="00241AD3" w:rsidRDefault="00A61B31">
      <w:pPr>
        <w:pStyle w:val="jaa"/>
      </w:pPr>
      <w:r>
        <w:t>（管轄権の標準時）</w:t>
      </w:r>
    </w:p>
    <w:p w:rsidR="00241AD3" w:rsidRDefault="00A61B31">
      <w:pPr>
        <w:pStyle w:val="jaf3"/>
      </w:pPr>
      <w:r>
        <w:t>第三条の十二　日本の裁判所の管轄権は、訴えの提起の時を標準として定める。</w:t>
      </w:r>
    </w:p>
    <w:p w:rsidR="00241AD3" w:rsidRDefault="00241AD3"/>
    <w:p w:rsidR="00241AD3" w:rsidRDefault="00A61B31">
      <w:pPr>
        <w:pStyle w:val="jaf2"/>
      </w:pPr>
      <w:r>
        <w:t>第二節　管轄</w:t>
      </w:r>
    </w:p>
    <w:p w:rsidR="00241AD3" w:rsidRDefault="00241AD3"/>
    <w:p w:rsidR="00241AD3" w:rsidRDefault="00A61B31">
      <w:pPr>
        <w:pStyle w:val="jaa"/>
      </w:pPr>
      <w:r>
        <w:t>（普通裁判籍による管轄）</w:t>
      </w:r>
    </w:p>
    <w:p w:rsidR="00241AD3" w:rsidRDefault="00A61B31">
      <w:pPr>
        <w:pStyle w:val="jaf3"/>
      </w:pPr>
      <w:r>
        <w:t>第四条　訴えは、被告の普通裁判籍の所在地を管轄する裁判所の管轄に属する。</w:t>
      </w:r>
    </w:p>
    <w:p w:rsidR="00241AD3" w:rsidRDefault="00A61B31">
      <w:pPr>
        <w:pStyle w:val="jaf4"/>
      </w:pPr>
      <w:r>
        <w:t>２　人の普通裁</w:t>
      </w:r>
      <w:r>
        <w:t>判籍は、住所により、日本国内に住所がないとき又は住所が知れないときは居所により、日本国内に居所がないとき又は居所が知れないときは最後の住所により定まる。</w:t>
      </w:r>
    </w:p>
    <w:p w:rsidR="00241AD3" w:rsidRDefault="00A61B31">
      <w:pPr>
        <w:pStyle w:val="jaf4"/>
      </w:pPr>
      <w:r>
        <w:t>３　大使、公使その他外国に在ってその国の裁判権からの免除を享有する日本人が前項の規定により普通裁判籍を有しないときは、その者の普通裁判籍は、最高裁判所規則で定める地にあるものとする。</w:t>
      </w:r>
    </w:p>
    <w:p w:rsidR="00241AD3" w:rsidRDefault="00A61B31">
      <w:pPr>
        <w:pStyle w:val="jaf4"/>
      </w:pPr>
      <w:r>
        <w:t>４　法人その他の社団又は財団の普通裁判籍は、その主たる事務所又は営業所により、事務所又は営業所がないときは代表者その他の主たる業務担当者の住所により定まる。</w:t>
      </w:r>
    </w:p>
    <w:p w:rsidR="00241AD3" w:rsidRDefault="00A61B31">
      <w:pPr>
        <w:pStyle w:val="jaf4"/>
      </w:pPr>
      <w:r>
        <w:t>５　外国の社団又</w:t>
      </w:r>
      <w:r>
        <w:t>は財団の普通裁判籍は、前項の規定にかかわらず、日本における主たる事務所又は営業所により、日本国内に事務所又は営業所がないときは日本における代表者その他の主たる業務担当者の住所により定まる。</w:t>
      </w:r>
    </w:p>
    <w:p w:rsidR="00241AD3" w:rsidRDefault="00A61B31">
      <w:pPr>
        <w:pStyle w:val="jaf4"/>
      </w:pPr>
      <w:r>
        <w:t>６　国の普通裁判籍は、訴訟について国を代表する官庁の所在地により定まる。</w:t>
      </w:r>
    </w:p>
    <w:p w:rsidR="00241AD3" w:rsidRDefault="00241AD3"/>
    <w:p w:rsidR="00241AD3" w:rsidRDefault="00A61B31">
      <w:pPr>
        <w:pStyle w:val="jaa"/>
      </w:pPr>
      <w:r>
        <w:t>（財産権上の訴え等についての管轄）</w:t>
      </w:r>
    </w:p>
    <w:p w:rsidR="00241AD3" w:rsidRDefault="00A61B31">
      <w:pPr>
        <w:pStyle w:val="jaf3"/>
      </w:pPr>
      <w:r>
        <w:t>第五条　次の各号に掲げる訴えは、それぞれ当該各号に定める地を管轄する裁判所に提起することができる。</w:t>
      </w:r>
    </w:p>
    <w:p w:rsidR="00241AD3" w:rsidRDefault="00A61B31">
      <w:pPr>
        <w:pStyle w:val="jaf6"/>
      </w:pPr>
      <w:r>
        <w:t>一　財産権上の訴え　義務履行地</w:t>
      </w:r>
    </w:p>
    <w:p w:rsidR="00241AD3" w:rsidRDefault="00A61B31">
      <w:pPr>
        <w:pStyle w:val="jaf6"/>
      </w:pPr>
      <w:r>
        <w:t>二　手形又は小切手による金銭の支払の請求を目的とする訴え　手形又は小切手の支払</w:t>
      </w:r>
      <w:r>
        <w:t>地</w:t>
      </w:r>
    </w:p>
    <w:p w:rsidR="00241AD3" w:rsidRDefault="00A61B31">
      <w:pPr>
        <w:pStyle w:val="jaf6"/>
      </w:pPr>
      <w:r>
        <w:t>三　船員に対する財産権上の訴え　船舶の船籍の所在地</w:t>
      </w:r>
    </w:p>
    <w:p w:rsidR="00241AD3" w:rsidRDefault="00A61B31">
      <w:pPr>
        <w:pStyle w:val="jaf6"/>
      </w:pPr>
      <w:r>
        <w:t>四　日本国内に住所（法人にあっては、事務所又は営業所。以下この号において同じ。）がない者又は住所が知れない者に対する財産権上の訴え　請求若しくはその担保の目的又は差し押さえることができる被告の財産の所在地</w:t>
      </w:r>
    </w:p>
    <w:p w:rsidR="00241AD3" w:rsidRDefault="00A61B31">
      <w:pPr>
        <w:pStyle w:val="jaf6"/>
      </w:pPr>
      <w:r>
        <w:t>五　事務所又は営業所を有する者に対する訴えでその事務所又は営業所における業務に関するもの　当該事務所又は営業所の所在地</w:t>
      </w:r>
    </w:p>
    <w:p w:rsidR="00241AD3" w:rsidRDefault="00A61B31">
      <w:pPr>
        <w:pStyle w:val="jaf6"/>
      </w:pPr>
      <w:r>
        <w:t>六　船舶所有者その他船舶を利用する者に対する船舶又は航海に関する訴え　船舶の船籍の所在地</w:t>
      </w:r>
    </w:p>
    <w:p w:rsidR="00241AD3" w:rsidRDefault="00A61B31">
      <w:pPr>
        <w:pStyle w:val="jaf6"/>
      </w:pPr>
      <w:r>
        <w:t>七　船舶債権その他船舶を担保とする債権に基づく訴え　船舶の所在地</w:t>
      </w:r>
    </w:p>
    <w:p w:rsidR="00241AD3" w:rsidRDefault="00A61B31">
      <w:pPr>
        <w:pStyle w:val="jaf6"/>
      </w:pPr>
      <w:r>
        <w:t>八　会社その他の社団又は財団に関する訴えで次に掲げるもの　社団又は財団の普通裁判籍の所在地</w:t>
      </w:r>
    </w:p>
    <w:p w:rsidR="00241AD3" w:rsidRDefault="00A61B31">
      <w:pPr>
        <w:pStyle w:val="jaf9"/>
      </w:pPr>
      <w:r>
        <w:t>イ　会社その他の社団からの社員若しくは社員であった者に対する訴え、社員からの社員若しくは社員であった者に対する訴え又は社員であった者からの社員に対する訴えで、社員としての資格に基づくもの</w:t>
      </w:r>
    </w:p>
    <w:p w:rsidR="00241AD3" w:rsidRDefault="00A61B31">
      <w:pPr>
        <w:pStyle w:val="jaf9"/>
      </w:pPr>
      <w:r>
        <w:t>ロ　社団又は財団からの役員又は役員であった者に対する訴えで役員としての資格に基づくもの</w:t>
      </w:r>
    </w:p>
    <w:p w:rsidR="00241AD3" w:rsidRDefault="00A61B31">
      <w:pPr>
        <w:pStyle w:val="jaf9"/>
      </w:pPr>
      <w:r>
        <w:t>ハ　会社からの発起人若しくは発起人であった者又は検査役若しくは検査役であった者に対する訴えで発起人又は検査役としての資格に基づくもの</w:t>
      </w:r>
    </w:p>
    <w:p w:rsidR="00241AD3" w:rsidRDefault="00A61B31">
      <w:pPr>
        <w:pStyle w:val="jaf9"/>
      </w:pPr>
      <w:r>
        <w:t>ニ　会社その他の社団の債権者からの社員又は社員であった者に対する訴えで社員としての資格に基づくもの</w:t>
      </w:r>
    </w:p>
    <w:p w:rsidR="00241AD3" w:rsidRDefault="00A61B31">
      <w:pPr>
        <w:pStyle w:val="jaf6"/>
      </w:pPr>
      <w:r>
        <w:t>九</w:t>
      </w:r>
      <w:r>
        <w:t xml:space="preserve">　不法行為に関する訴え　不法行為があった地</w:t>
      </w:r>
    </w:p>
    <w:p w:rsidR="00241AD3" w:rsidRDefault="00A61B31">
      <w:pPr>
        <w:pStyle w:val="jaf6"/>
      </w:pPr>
      <w:r>
        <w:t>十　船舶の衝突その他海上の事故に基づく損害賠償の訴え　損害を受けた船舶が最初に到達した地</w:t>
      </w:r>
    </w:p>
    <w:p w:rsidR="00241AD3" w:rsidRDefault="00A61B31">
      <w:pPr>
        <w:pStyle w:val="jaf6"/>
      </w:pPr>
      <w:r>
        <w:t>十一　海難救助に関する訴え　海難救助があった地又は救助された船舶が最初に到達した地</w:t>
      </w:r>
    </w:p>
    <w:p w:rsidR="00241AD3" w:rsidRDefault="00A61B31">
      <w:pPr>
        <w:pStyle w:val="jaf6"/>
      </w:pPr>
      <w:r>
        <w:t>十二　不動産に関する訴え　不動産の所在地</w:t>
      </w:r>
    </w:p>
    <w:p w:rsidR="00241AD3" w:rsidRDefault="00A61B31">
      <w:pPr>
        <w:pStyle w:val="jaf6"/>
      </w:pPr>
      <w:r>
        <w:t>十三　登記又は登録に関する訴え　登記又は登録をすべき地</w:t>
      </w:r>
    </w:p>
    <w:p w:rsidR="00241AD3" w:rsidRDefault="00A61B31">
      <w:pPr>
        <w:pStyle w:val="jaf6"/>
      </w:pPr>
      <w:r>
        <w:t>十四　相続権若しくは遺留分に関する訴え又は遺贈その他死亡によって効力を生ずべき行為に関する訴え　相続開始の時における被相続人の普通裁判籍の所在地</w:t>
      </w:r>
    </w:p>
    <w:p w:rsidR="00241AD3" w:rsidRDefault="00A61B31">
      <w:pPr>
        <w:pStyle w:val="jaf6"/>
      </w:pPr>
      <w:r>
        <w:t>十五　相続債権その他相続財産の負担に関する訴えで前</w:t>
      </w:r>
      <w:r>
        <w:t>号に掲げる訴えに該当しないもの　同号に定める地</w:t>
      </w:r>
    </w:p>
    <w:p w:rsidR="00241AD3" w:rsidRDefault="00241AD3"/>
    <w:p w:rsidR="00241AD3" w:rsidRDefault="00A61B31">
      <w:pPr>
        <w:pStyle w:val="jaa"/>
      </w:pPr>
      <w:r>
        <w:t>（特許権等に関する訴え等の管轄）</w:t>
      </w:r>
    </w:p>
    <w:p w:rsidR="00241AD3" w:rsidRDefault="00A61B31">
      <w:pPr>
        <w:pStyle w:val="jaf3"/>
      </w:pPr>
      <w:r>
        <w:t>第六条　特許権、実用新案権、回路配置利用権又はプログラムの著作物についての著作者の権利に関する訴え（以下「特許権等に関する訴え」という。）について、前二条の規定によれば次の各号に掲げる裁判所が管轄権を有すべき場合には、その訴えは、それぞれ当該各号に定める裁判所の管轄に専属する。</w:t>
      </w:r>
    </w:p>
    <w:p w:rsidR="00241AD3" w:rsidRDefault="00A61B31">
      <w:pPr>
        <w:pStyle w:val="jaf6"/>
      </w:pPr>
      <w:r>
        <w:t>一　東京高等裁判所、名古屋高等裁判所、仙台高等裁判所又は札幌高等裁判所の管轄区域内に所在する地方裁判所　東京地方裁判所</w:t>
      </w:r>
    </w:p>
    <w:p w:rsidR="00241AD3" w:rsidRDefault="00A61B31">
      <w:pPr>
        <w:pStyle w:val="jaf6"/>
      </w:pPr>
      <w:r>
        <w:t>二　大阪高等裁判所、広島高等</w:t>
      </w:r>
      <w:r>
        <w:t>裁判所、福岡高等裁判所又は高松高等裁判所の管轄区域内に所在する地方裁判所　大阪地方裁判所</w:t>
      </w:r>
    </w:p>
    <w:p w:rsidR="00241AD3" w:rsidRDefault="00A61B31">
      <w:pPr>
        <w:pStyle w:val="jaf4"/>
      </w:pPr>
      <w:r>
        <w:t>２　特許権等に関する訴えについて、前二条の規定により前項各号に掲げる裁判所の管轄区域内に所在する簡易裁判所が管轄権を有する場合には、それぞれ当該各号に定める裁判所にも、その訴えを提起することができる。</w:t>
      </w:r>
    </w:p>
    <w:p w:rsidR="00241AD3" w:rsidRDefault="00A61B31">
      <w:pPr>
        <w:pStyle w:val="jaf4"/>
      </w:pPr>
      <w:r>
        <w:t>３　第一項第二号に定める裁判所が第一審としてした特許権等に関する訴えについての終局判決に対する控訴は、東京高等裁判所の管轄に専属する。ただし、第二十条の二第一項の規定により移送された訴訟に係る訴えについての終局判決に対す</w:t>
      </w:r>
      <w:r>
        <w:t>る控訴については、この限りでない。</w:t>
      </w:r>
    </w:p>
    <w:p w:rsidR="00241AD3" w:rsidRDefault="00241AD3"/>
    <w:p w:rsidR="00241AD3" w:rsidRDefault="00A61B31">
      <w:pPr>
        <w:pStyle w:val="jaa"/>
      </w:pPr>
      <w:r>
        <w:t>（意匠権等に関する訴えの管轄）</w:t>
      </w:r>
    </w:p>
    <w:p w:rsidR="00241AD3" w:rsidRDefault="00A61B31">
      <w:pPr>
        <w:pStyle w:val="jaf3"/>
      </w:pPr>
      <w:r>
        <w:t>第六条の二　意匠権、商標権、著作者の権利（プログラムの著作物についての著作者の権利を除く。）、出版権、著作隣接権若しくは育成者権に関する訴え又は不正競争（不正競争防止法（平成五年法律第四十七号）第二条第一項に規定する不正競争又は家畜遺伝資源に係る不正競争の防止に関する法律（令和二年法律第二十二号）第二条第三項に規定する不正競争をいう。）による営業上の利益の侵害に係る訴えについて、第四条又は第五条の規定により次の各号に掲げる裁判所が管轄権を</w:t>
      </w:r>
      <w:r>
        <w:t>有する場合には、それぞれ当該各号に定める裁判所にも、その訴えを提起することができる。</w:t>
      </w:r>
    </w:p>
    <w:p w:rsidR="00241AD3" w:rsidRDefault="00A61B31">
      <w:pPr>
        <w:pStyle w:val="jaf6"/>
      </w:pPr>
      <w:r>
        <w:t>一　前条第一項第一号に掲げる裁判所（東京地方裁判所を除く。）　東京地方裁判所</w:t>
      </w:r>
    </w:p>
    <w:p w:rsidR="00241AD3" w:rsidRDefault="00A61B31">
      <w:pPr>
        <w:pStyle w:val="jaf6"/>
      </w:pPr>
      <w:r>
        <w:t>二　前条第一項第二号に掲げる裁判所（大阪地方裁判所を除く。）　大阪地方裁判所</w:t>
      </w:r>
    </w:p>
    <w:p w:rsidR="00241AD3" w:rsidRDefault="00241AD3"/>
    <w:p w:rsidR="00241AD3" w:rsidRDefault="00A61B31">
      <w:pPr>
        <w:pStyle w:val="jaa"/>
      </w:pPr>
      <w:r>
        <w:t>（併合請求における管轄）</w:t>
      </w:r>
    </w:p>
    <w:p w:rsidR="00241AD3" w:rsidRDefault="00A61B31">
      <w:pPr>
        <w:pStyle w:val="jaf3"/>
      </w:pPr>
      <w:r>
        <w:t>第七条　一の訴えで数個の請求をする場合には、第四条から前条まで（第六条第三項を除く。）の規定により一の請求について管轄権を有する裁判所にその訴えを提起することができる。ただし、数人からの又は数人に対する訴えについては、第三十八条前段に定める場合に限る。</w:t>
      </w:r>
    </w:p>
    <w:p w:rsidR="00241AD3" w:rsidRDefault="00241AD3"/>
    <w:p w:rsidR="00241AD3" w:rsidRDefault="00A61B31">
      <w:pPr>
        <w:pStyle w:val="jaa"/>
      </w:pPr>
      <w:r>
        <w:t>（訴訟の目的の価額の算定）</w:t>
      </w:r>
    </w:p>
    <w:p w:rsidR="00241AD3" w:rsidRDefault="00A61B31">
      <w:pPr>
        <w:pStyle w:val="jaf3"/>
      </w:pPr>
      <w:r>
        <w:t>第八条　裁判所法（昭和二十二年法律第五十九号）の規定により管轄が訴訟の目的の価額により定まるときは、その価額は、訴えで主張する利益によって算定する。</w:t>
      </w:r>
    </w:p>
    <w:p w:rsidR="00241AD3" w:rsidRDefault="00A61B31">
      <w:pPr>
        <w:pStyle w:val="jaf4"/>
      </w:pPr>
      <w:r>
        <w:t>２　前項の価額を算定することができないとき、又は極めて困難であるときは、その価</w:t>
      </w:r>
      <w:r>
        <w:t>額は百四十万円を超えるものとみなす。</w:t>
      </w:r>
    </w:p>
    <w:p w:rsidR="00241AD3" w:rsidRDefault="00241AD3"/>
    <w:p w:rsidR="00241AD3" w:rsidRDefault="00A61B31">
      <w:pPr>
        <w:pStyle w:val="jaa"/>
      </w:pPr>
      <w:r>
        <w:t>（併合請求の場合の価額の算定）</w:t>
      </w:r>
    </w:p>
    <w:p w:rsidR="00241AD3" w:rsidRDefault="00A61B31">
      <w:pPr>
        <w:pStyle w:val="jaf3"/>
      </w:pPr>
      <w:r>
        <w:t>第九条　一の訴えで数個の請求をする場合には、その価額を合算したものを訴訟の目的の価額とする。ただし、その訴えで主張する利益が各請求について共通である場合におけるその各請求については、この限りでない。</w:t>
      </w:r>
    </w:p>
    <w:p w:rsidR="00241AD3" w:rsidRDefault="00A61B31">
      <w:pPr>
        <w:pStyle w:val="jaf4"/>
      </w:pPr>
      <w:r>
        <w:t>２　果実、損害賠償、違約金又は費用の請求が訴訟の附帯の目的であるときは、その価額は、訴訟の目的の価額に算入しない。</w:t>
      </w:r>
    </w:p>
    <w:p w:rsidR="00241AD3" w:rsidRDefault="00241AD3"/>
    <w:p w:rsidR="00241AD3" w:rsidRDefault="00A61B31">
      <w:pPr>
        <w:pStyle w:val="jaa"/>
      </w:pPr>
      <w:r>
        <w:t>（管轄裁判所の指定）</w:t>
      </w:r>
    </w:p>
    <w:p w:rsidR="00241AD3" w:rsidRDefault="00A61B31">
      <w:pPr>
        <w:pStyle w:val="jaf3"/>
      </w:pPr>
      <w:r>
        <w:t>第十条　管轄裁判所が法律上又は事実上裁判権を行うことができないときは、その裁判所の直近上級の裁判所は</w:t>
      </w:r>
      <w:r>
        <w:t>、申立てにより、決定で、管轄裁判所を定める。</w:t>
      </w:r>
    </w:p>
    <w:p w:rsidR="00241AD3" w:rsidRDefault="00A61B31">
      <w:pPr>
        <w:pStyle w:val="jaf4"/>
      </w:pPr>
      <w:r>
        <w:t>２　裁判所の管轄区域が明確でないため管轄裁判所が定まらないときは、関係のある裁判所に共通する直近上級の裁判所は、申立てにより、決定で、管轄裁判所を定める。</w:t>
      </w:r>
    </w:p>
    <w:p w:rsidR="00241AD3" w:rsidRDefault="00A61B31">
      <w:pPr>
        <w:pStyle w:val="jaf4"/>
      </w:pPr>
      <w:r>
        <w:t>３　前二項の決定に対しては、不服を申し立てることができない。</w:t>
      </w:r>
    </w:p>
    <w:p w:rsidR="00241AD3" w:rsidRDefault="00241AD3"/>
    <w:p w:rsidR="00241AD3" w:rsidRDefault="00A61B31">
      <w:pPr>
        <w:pStyle w:val="jaa"/>
      </w:pPr>
      <w:r>
        <w:t>（管轄裁判所の特例）</w:t>
      </w:r>
    </w:p>
    <w:p w:rsidR="00241AD3" w:rsidRDefault="00A61B31">
      <w:pPr>
        <w:pStyle w:val="jaf3"/>
      </w:pPr>
      <w:r>
        <w:t>第十条の二　前節の規定により日本の裁判所が管轄権を有する訴えについて、この法律の他の規定又は他の法令の規定により管轄裁判所が定まらないときは、その訴えは、最高裁判所規則で定める地を管轄する裁判所の管轄に属する。</w:t>
      </w:r>
    </w:p>
    <w:p w:rsidR="00241AD3" w:rsidRDefault="00241AD3"/>
    <w:p w:rsidR="00241AD3" w:rsidRDefault="00A61B31">
      <w:pPr>
        <w:pStyle w:val="jaa"/>
      </w:pPr>
      <w:r>
        <w:t>（管轄の合</w:t>
      </w:r>
      <w:r>
        <w:t>意）</w:t>
      </w:r>
    </w:p>
    <w:p w:rsidR="00241AD3" w:rsidRDefault="00A61B31">
      <w:pPr>
        <w:pStyle w:val="jaf3"/>
      </w:pPr>
      <w:r>
        <w:t>第十一条　当事者は、第一審に限り、合意により管轄裁判所を定めることができる。</w:t>
      </w:r>
    </w:p>
    <w:p w:rsidR="00241AD3" w:rsidRDefault="00A61B31">
      <w:pPr>
        <w:pStyle w:val="jaf4"/>
      </w:pPr>
      <w:r>
        <w:t>２　前項の合意は、一定の法律関係に基づく訴えに関し、かつ、書面でしなければ、その効力を生じない。</w:t>
      </w:r>
    </w:p>
    <w:p w:rsidR="00241AD3" w:rsidRDefault="00A61B31">
      <w:pPr>
        <w:pStyle w:val="jaf4"/>
      </w:pPr>
      <w:r>
        <w:t>３　第一項の合意がその内容を記録した電磁的記録によってされたときは、その合意は、書面によってされたものとみなして、前項の規定を適用する。</w:t>
      </w:r>
    </w:p>
    <w:p w:rsidR="00241AD3" w:rsidRDefault="00241AD3"/>
    <w:p w:rsidR="00241AD3" w:rsidRDefault="00A61B31">
      <w:pPr>
        <w:pStyle w:val="jaa"/>
      </w:pPr>
      <w:r>
        <w:t>（応訴管轄）</w:t>
      </w:r>
    </w:p>
    <w:p w:rsidR="00241AD3" w:rsidRDefault="00A61B31">
      <w:pPr>
        <w:pStyle w:val="jaf3"/>
      </w:pPr>
      <w:r>
        <w:t>第十二条　被告が第一審裁判所において管轄違いの抗弁を提出しないで本案について弁論をし、又は弁論準備手続において申述をしたときは、その裁判所は、管轄権を有する。</w:t>
      </w:r>
    </w:p>
    <w:p w:rsidR="00241AD3" w:rsidRDefault="00241AD3"/>
    <w:p w:rsidR="00241AD3" w:rsidRDefault="00A61B31">
      <w:pPr>
        <w:pStyle w:val="jaa"/>
      </w:pPr>
      <w:r>
        <w:t>（専属管轄の場</w:t>
      </w:r>
      <w:r>
        <w:t>合の適用除外等）</w:t>
      </w:r>
    </w:p>
    <w:p w:rsidR="00241AD3" w:rsidRDefault="00A61B31">
      <w:pPr>
        <w:pStyle w:val="jaf3"/>
      </w:pPr>
      <w:r>
        <w:t>第十三条　第四条第一項、第五条、第六条第二項、第六条の二、第七条及び前二条の規定は、訴えについて法令に専属管轄の定めがある場合には、適用しない。</w:t>
      </w:r>
    </w:p>
    <w:p w:rsidR="00241AD3" w:rsidRDefault="00A61B31">
      <w:pPr>
        <w:pStyle w:val="jaf4"/>
      </w:pPr>
      <w:r>
        <w:t>２　特許権等に関する訴えについて、第七条又は前二条の規定によれば第六条第一項各号に定める裁判所が管轄権を有すべき場合には、前項の規定にかかわらず、第七条又は前二条の規定により、その裁判所は、管轄権を有する。</w:t>
      </w:r>
    </w:p>
    <w:p w:rsidR="00241AD3" w:rsidRDefault="00241AD3"/>
    <w:p w:rsidR="00241AD3" w:rsidRDefault="00A61B31">
      <w:pPr>
        <w:pStyle w:val="jaa"/>
      </w:pPr>
      <w:r>
        <w:t>（職権証拠調べ）</w:t>
      </w:r>
    </w:p>
    <w:p w:rsidR="00241AD3" w:rsidRDefault="00A61B31">
      <w:pPr>
        <w:pStyle w:val="jaf3"/>
      </w:pPr>
      <w:r>
        <w:t>第十四条　裁判所は、管轄に関する事項について、職権で証拠調べをすることができる。</w:t>
      </w:r>
    </w:p>
    <w:p w:rsidR="00241AD3" w:rsidRDefault="00241AD3"/>
    <w:p w:rsidR="00241AD3" w:rsidRDefault="00A61B31">
      <w:pPr>
        <w:pStyle w:val="jaa"/>
      </w:pPr>
      <w:r>
        <w:t>（管轄の標準時）</w:t>
      </w:r>
    </w:p>
    <w:p w:rsidR="00241AD3" w:rsidRDefault="00A61B31">
      <w:pPr>
        <w:pStyle w:val="jaf3"/>
      </w:pPr>
      <w:r>
        <w:t>第十五条　裁判所の管轄は、訴えの提起の時を標準として定める。</w:t>
      </w:r>
    </w:p>
    <w:p w:rsidR="00241AD3" w:rsidRDefault="00241AD3"/>
    <w:p w:rsidR="00241AD3" w:rsidRDefault="00A61B31">
      <w:pPr>
        <w:pStyle w:val="jaa"/>
      </w:pPr>
      <w:r>
        <w:t>（管轄違いの場合の取扱い）</w:t>
      </w:r>
    </w:p>
    <w:p w:rsidR="00241AD3" w:rsidRDefault="00A61B31">
      <w:pPr>
        <w:pStyle w:val="jaf3"/>
      </w:pPr>
      <w:r>
        <w:t>第十六条　裁判所は、訴訟の全部又は一部がその管轄に属しないと認めるときは、申立てにより又は職権で、これを管轄裁判所に移送する。</w:t>
      </w:r>
    </w:p>
    <w:p w:rsidR="00241AD3" w:rsidRDefault="00A61B31">
      <w:pPr>
        <w:pStyle w:val="jaf4"/>
      </w:pPr>
      <w:r>
        <w:t>２　地方裁判所は、訴訟がその管轄区域内の簡易裁判所の管轄に属する場合においても、相当と認めるときは、前項の規定にかかわらず、申立てにより又は職権で、訴訟の全部又は一部について自ら審理及び裁判をすることができる。ただし、訴訟がその簡易裁判所の専属管轄（当事者が第十一条の規定により合意で定めたものを除く。）に属する場合は、この限りでない。</w:t>
      </w:r>
    </w:p>
    <w:p w:rsidR="00241AD3" w:rsidRDefault="00241AD3"/>
    <w:p w:rsidR="00241AD3" w:rsidRDefault="00A61B31">
      <w:pPr>
        <w:pStyle w:val="jaa"/>
      </w:pPr>
      <w:r>
        <w:t>（遅滞を避ける等のための移送）</w:t>
      </w:r>
    </w:p>
    <w:p w:rsidR="00241AD3" w:rsidRDefault="00A61B31">
      <w:pPr>
        <w:pStyle w:val="jaf3"/>
      </w:pPr>
      <w:r>
        <w:t>第十七条　第</w:t>
      </w:r>
      <w:r>
        <w:t>一審裁判所は、訴訟がその管轄に属する場合においても、当事者及び尋問を受けるべき証人の住所、使用すべき検証物の所在地その他の事情を考慮して、訴訟の著しい遅滞を避け、又は当事者間の衡平を図るため必要があると認めるときは、申立てにより又は職権で、訴訟の全部又は一部を他の管轄裁判所に移送することができる。</w:t>
      </w:r>
    </w:p>
    <w:p w:rsidR="00241AD3" w:rsidRDefault="00241AD3"/>
    <w:p w:rsidR="00241AD3" w:rsidRDefault="00A61B31">
      <w:pPr>
        <w:pStyle w:val="jaa"/>
      </w:pPr>
      <w:r>
        <w:t>（簡易裁判所の裁量移送）</w:t>
      </w:r>
    </w:p>
    <w:p w:rsidR="00241AD3" w:rsidRDefault="00A61B31">
      <w:pPr>
        <w:pStyle w:val="jaf3"/>
      </w:pPr>
      <w:r>
        <w:t>第十八条　簡易裁判所は、訴訟がその管轄に属する場合においても、相当と認めるときは、申立てにより又は職権で、訴訟の全部又は一部をその所在地を管轄する地方裁判所に移送することができる。</w:t>
      </w:r>
    </w:p>
    <w:p w:rsidR="00241AD3" w:rsidRDefault="00241AD3"/>
    <w:p w:rsidR="00241AD3" w:rsidRDefault="00A61B31">
      <w:pPr>
        <w:pStyle w:val="jaa"/>
      </w:pPr>
      <w:r>
        <w:t>（必要的移送）</w:t>
      </w:r>
    </w:p>
    <w:p w:rsidR="00241AD3" w:rsidRDefault="00A61B31">
      <w:pPr>
        <w:pStyle w:val="jaf3"/>
      </w:pPr>
      <w:r>
        <w:t>第十九条　第一審裁判所は、訴訟がその管轄に属する場合においても、当事者の申立て及び相手方の同意があるときは、訴訟の全部又は一部を申立てに係る地方裁判所又は簡易裁判所に移送しなければならない。ただし、移送により著しく訴訟手続を遅滞させることとなるとき、又はその申立てが、簡易裁判所からその所在地を管轄する地方裁判所への移送の申立て以外のものであって、被告が本案について弁論をし、若しくは弁論準備手続において申述をした後にされたものであるときは、この限りでない。</w:t>
      </w:r>
    </w:p>
    <w:p w:rsidR="00241AD3" w:rsidRDefault="00A61B31">
      <w:pPr>
        <w:pStyle w:val="jaf4"/>
      </w:pPr>
      <w:r>
        <w:t>２　簡易裁判所は、その管轄に属する不</w:t>
      </w:r>
      <w:r>
        <w:t>動産に関する訴訟につき被告の申立てがあるときは、訴訟の全部又は一部をその所在地を管轄する地方裁判所に移送しなければならない。ただし、その申立ての前に被告が本案について弁論をした場合は、この限りでない。</w:t>
      </w:r>
    </w:p>
    <w:p w:rsidR="00241AD3" w:rsidRDefault="00241AD3"/>
    <w:p w:rsidR="00241AD3" w:rsidRDefault="00A61B31">
      <w:pPr>
        <w:pStyle w:val="jaa"/>
      </w:pPr>
      <w:r>
        <w:t>（専属管轄の場合の移送の制限）</w:t>
      </w:r>
    </w:p>
    <w:p w:rsidR="00241AD3" w:rsidRDefault="00A61B31">
      <w:pPr>
        <w:pStyle w:val="jaf3"/>
      </w:pPr>
      <w:r>
        <w:t>第二十条　前三条の規定は、訴訟がその係属する裁判所の専属管轄（当事者が第十一条の規定により合意で定めたものを除く。）に属する場合には、適用しない。</w:t>
      </w:r>
    </w:p>
    <w:p w:rsidR="00241AD3" w:rsidRDefault="00A61B31">
      <w:pPr>
        <w:pStyle w:val="jaf4"/>
      </w:pPr>
      <w:r>
        <w:t>２　特許権等に関する訴えに係る訴訟について、第十七条又は前条第一項の規定によれば第六条第一項各号に定める裁判所に移送すべき場合に</w:t>
      </w:r>
      <w:r>
        <w:t>は、前項の規定にかかわらず、第十七条又は前条第一項の規定を適用する。</w:t>
      </w:r>
    </w:p>
    <w:p w:rsidR="00241AD3" w:rsidRDefault="00241AD3"/>
    <w:p w:rsidR="00241AD3" w:rsidRDefault="00A61B31">
      <w:pPr>
        <w:pStyle w:val="jaa"/>
      </w:pPr>
      <w:r>
        <w:t>（特許権等に関する訴え等に係る訴訟の移送）</w:t>
      </w:r>
    </w:p>
    <w:p w:rsidR="00241AD3" w:rsidRDefault="00A61B31">
      <w:pPr>
        <w:pStyle w:val="jaf3"/>
      </w:pPr>
      <w:r>
        <w:t>第二十条の二　第六条第一項各号に定める裁判所は、特許権等に関する訴えに係る訴訟が同項の規定によりその管轄に専属する場合においても、当該訴訟において審理すべき専門技術的事項を欠くことその他の事情により著しい損害又は遅滞を避けるため必要があると認めるときは、申立てにより又は職権で、訴訟の全部又は一部を第四条、第五条若しくは第十一条の規定によれば管轄権を有すべき地方裁判所又は第十九条第一項の規定によ</w:t>
      </w:r>
      <w:r>
        <w:t>れば移送を受けるべき地方裁判所に移送することができる。</w:t>
      </w:r>
    </w:p>
    <w:p w:rsidR="00241AD3" w:rsidRDefault="00A61B31">
      <w:pPr>
        <w:pStyle w:val="jaf4"/>
      </w:pPr>
      <w:r>
        <w:t>２　東京高等裁判所は、第六条第三項の控訴が提起された場合において、その控訴審において審理すべき専門技術的事項を欠くことその他の事情により著しい損害又は遅滞を避けるため必要があると認めるときは、申立てにより又は職権で、訴訟の全部又は一部を大阪高等裁判所に移送することができる。</w:t>
      </w:r>
    </w:p>
    <w:p w:rsidR="00241AD3" w:rsidRDefault="00241AD3"/>
    <w:p w:rsidR="00241AD3" w:rsidRDefault="00A61B31">
      <w:pPr>
        <w:pStyle w:val="jaa"/>
      </w:pPr>
      <w:r>
        <w:t>（即時抗告）</w:t>
      </w:r>
    </w:p>
    <w:p w:rsidR="00241AD3" w:rsidRDefault="00A61B31">
      <w:pPr>
        <w:pStyle w:val="jaf3"/>
      </w:pPr>
      <w:r>
        <w:t>第二十一条　移送の決定及び移送の申立てを却下した決定に対しては、即時抗告をすることができる。</w:t>
      </w:r>
    </w:p>
    <w:p w:rsidR="00241AD3" w:rsidRDefault="00241AD3"/>
    <w:p w:rsidR="00241AD3" w:rsidRDefault="00A61B31">
      <w:pPr>
        <w:pStyle w:val="jaa"/>
      </w:pPr>
      <w:r>
        <w:t>（移送の裁判の拘束力等）</w:t>
      </w:r>
    </w:p>
    <w:p w:rsidR="00241AD3" w:rsidRDefault="00A61B31">
      <w:pPr>
        <w:pStyle w:val="jaf3"/>
      </w:pPr>
      <w:r>
        <w:t>第二十二条　確定した移送の裁判は、移送を受けた裁判所を拘束する。</w:t>
      </w:r>
    </w:p>
    <w:p w:rsidR="00241AD3" w:rsidRDefault="00A61B31">
      <w:pPr>
        <w:pStyle w:val="jaf4"/>
      </w:pPr>
      <w:r>
        <w:t>２　移送を受けた裁判所は、更に事</w:t>
      </w:r>
      <w:r>
        <w:t>件を他の裁判所に移送することができない。</w:t>
      </w:r>
    </w:p>
    <w:p w:rsidR="00241AD3" w:rsidRDefault="00A61B31">
      <w:pPr>
        <w:pStyle w:val="jaf4"/>
      </w:pPr>
      <w:r>
        <w:t>３　移送の裁判が確定したときは、訴訟は、初めから移送を受けた裁判所に係属していたものとみなす。</w:t>
      </w:r>
    </w:p>
    <w:p w:rsidR="00241AD3" w:rsidRDefault="00241AD3"/>
    <w:p w:rsidR="00241AD3" w:rsidRDefault="00A61B31">
      <w:pPr>
        <w:pStyle w:val="jaf2"/>
      </w:pPr>
      <w:r>
        <w:t>第三節　裁判所職員の除斥及び忌避</w:t>
      </w:r>
    </w:p>
    <w:p w:rsidR="00241AD3" w:rsidRDefault="00241AD3"/>
    <w:p w:rsidR="00241AD3" w:rsidRDefault="00A61B31">
      <w:pPr>
        <w:pStyle w:val="jaa"/>
      </w:pPr>
      <w:r>
        <w:t>（裁判官の除斥）</w:t>
      </w:r>
    </w:p>
    <w:p w:rsidR="00241AD3" w:rsidRDefault="00A61B31">
      <w:pPr>
        <w:pStyle w:val="jaf3"/>
      </w:pPr>
      <w:r>
        <w:t>第二十三条　裁判官は、次に掲げる場合には、その職務の執行から除斥される。ただし、第六号に掲げる場合にあっては、他の裁判所の嘱託により受託裁判官としてその職務を行うことを妨げない。</w:t>
      </w:r>
    </w:p>
    <w:p w:rsidR="00241AD3" w:rsidRDefault="00A61B31">
      <w:pPr>
        <w:pStyle w:val="jaf6"/>
      </w:pPr>
      <w:r>
        <w:t>一　裁判官又はその配偶者若しくは配偶者であった者が、事件の当事者であるとき、又は事件について当事者と共同権利者、共同義務者若しくは償還義務</w:t>
      </w:r>
      <w:r>
        <w:t>者の関係にあるとき。</w:t>
      </w:r>
    </w:p>
    <w:p w:rsidR="00241AD3" w:rsidRDefault="00A61B31">
      <w:pPr>
        <w:pStyle w:val="jaf6"/>
      </w:pPr>
      <w:r>
        <w:t>二　裁判官が当事者の四親等内の血族、三親等内の姻族若しくは同居の親族であるとき、又はあったとき。</w:t>
      </w:r>
    </w:p>
    <w:p w:rsidR="00241AD3" w:rsidRDefault="00A61B31">
      <w:pPr>
        <w:pStyle w:val="jaf6"/>
      </w:pPr>
      <w:r>
        <w:t>三　裁判官が当事者の後見人、後見監督人、保佐人、保佐監督人、補助人又は補助監督人であるとき。</w:t>
      </w:r>
    </w:p>
    <w:p w:rsidR="00241AD3" w:rsidRDefault="00A61B31">
      <w:pPr>
        <w:pStyle w:val="jaf6"/>
      </w:pPr>
      <w:r>
        <w:t>四　裁判官が事件について証人又は鑑定人となったとき。</w:t>
      </w:r>
    </w:p>
    <w:p w:rsidR="00241AD3" w:rsidRDefault="00A61B31">
      <w:pPr>
        <w:pStyle w:val="jaf6"/>
      </w:pPr>
      <w:r>
        <w:t>五　裁判官が事件について当事者の代理人又は補佐人であるとき、又はあったとき。</w:t>
      </w:r>
    </w:p>
    <w:p w:rsidR="00241AD3" w:rsidRDefault="00A61B31">
      <w:pPr>
        <w:pStyle w:val="jaf6"/>
      </w:pPr>
      <w:r>
        <w:t>六　裁判官が事件について仲裁判断に関与し、又は不服を申し立てられた前審の裁判に関与したとき。</w:t>
      </w:r>
    </w:p>
    <w:p w:rsidR="00241AD3" w:rsidRDefault="00A61B31">
      <w:pPr>
        <w:pStyle w:val="jaf4"/>
      </w:pPr>
      <w:r>
        <w:t>２　前項に規定する除斥の原因があるときは、裁判所は、申立てにより又は職権</w:t>
      </w:r>
      <w:r>
        <w:t>で、除斥の裁判をする。</w:t>
      </w:r>
    </w:p>
    <w:p w:rsidR="00241AD3" w:rsidRDefault="00241AD3"/>
    <w:p w:rsidR="00241AD3" w:rsidRDefault="00A61B31">
      <w:pPr>
        <w:pStyle w:val="jaa"/>
      </w:pPr>
      <w:r>
        <w:t>（裁判官の忌避）</w:t>
      </w:r>
    </w:p>
    <w:p w:rsidR="00241AD3" w:rsidRDefault="00A61B31">
      <w:pPr>
        <w:pStyle w:val="jaf3"/>
      </w:pPr>
      <w:r>
        <w:t>第二十四条　裁判官について裁判の公正を妨げるべき事情があるときは、当事者は、その裁判官を忌避することができる。</w:t>
      </w:r>
    </w:p>
    <w:p w:rsidR="00241AD3" w:rsidRDefault="00A61B31">
      <w:pPr>
        <w:pStyle w:val="jaf4"/>
      </w:pPr>
      <w:r>
        <w:t>２　当事者は、裁判官の面前において弁論をし、又は弁論準備手続において申述をしたときは、その裁判官を忌避することができない。ただし、忌避の原因があることを知らなかったとき、又は忌避の原因がその後に生じたときは、この限りでない。</w:t>
      </w:r>
    </w:p>
    <w:p w:rsidR="00241AD3" w:rsidRDefault="00241AD3"/>
    <w:p w:rsidR="00241AD3" w:rsidRDefault="00A61B31">
      <w:pPr>
        <w:pStyle w:val="jaa"/>
      </w:pPr>
      <w:r>
        <w:t>（除斥又は忌避の裁判）</w:t>
      </w:r>
    </w:p>
    <w:p w:rsidR="00241AD3" w:rsidRDefault="00A61B31">
      <w:pPr>
        <w:pStyle w:val="jaf3"/>
      </w:pPr>
      <w:r>
        <w:t>第二十五条　合議体の構成員である裁判官及び地方裁判所の一人の裁判官の除斥又は忌避についてはその裁判官の所</w:t>
      </w:r>
      <w:r>
        <w:t>属する裁判所が、簡易裁判所の裁判官の除斥又は忌避についてはその裁判所の所在地を管轄する地方裁判所が、決定で、裁判をする。</w:t>
      </w:r>
    </w:p>
    <w:p w:rsidR="00241AD3" w:rsidRDefault="00A61B31">
      <w:pPr>
        <w:pStyle w:val="jaf4"/>
      </w:pPr>
      <w:r>
        <w:t>２　地方裁判所における前項の裁判は、合議体でする。</w:t>
      </w:r>
    </w:p>
    <w:p w:rsidR="00241AD3" w:rsidRDefault="00A61B31">
      <w:pPr>
        <w:pStyle w:val="jaf4"/>
      </w:pPr>
      <w:r>
        <w:t>３　裁判官は、その除斥又は忌避についての裁判に関与することができない。</w:t>
      </w:r>
    </w:p>
    <w:p w:rsidR="00241AD3" w:rsidRDefault="00A61B31">
      <w:pPr>
        <w:pStyle w:val="jaf4"/>
      </w:pPr>
      <w:r>
        <w:t>４　除斥又は忌避を理由があるとする決定に対しては、不服を申し立てることができない。</w:t>
      </w:r>
    </w:p>
    <w:p w:rsidR="00241AD3" w:rsidRDefault="00A61B31">
      <w:pPr>
        <w:pStyle w:val="jaf4"/>
      </w:pPr>
      <w:r>
        <w:t>５　除斥又は忌避を理由がないとする決定に対しては、即時抗告をすることができる。</w:t>
      </w:r>
    </w:p>
    <w:p w:rsidR="00241AD3" w:rsidRDefault="00241AD3"/>
    <w:p w:rsidR="00241AD3" w:rsidRDefault="00A61B31">
      <w:pPr>
        <w:pStyle w:val="jaa"/>
      </w:pPr>
      <w:r>
        <w:t>（訴訟手続の停止）</w:t>
      </w:r>
    </w:p>
    <w:p w:rsidR="00241AD3" w:rsidRDefault="00A61B31">
      <w:pPr>
        <w:pStyle w:val="jaf3"/>
      </w:pPr>
      <w:r>
        <w:t>第二十六条　除斥又は忌避の申立てがあったときは、その申立てについての決定が確定するまで訴訟手続を停止しなければならない。ただし、急速を要する行為については、この限りでない。</w:t>
      </w:r>
    </w:p>
    <w:p w:rsidR="00241AD3" w:rsidRDefault="00241AD3"/>
    <w:p w:rsidR="00241AD3" w:rsidRDefault="00A61B31">
      <w:pPr>
        <w:pStyle w:val="jaa"/>
      </w:pPr>
      <w:r>
        <w:t>（裁判所書記官への準用）</w:t>
      </w:r>
    </w:p>
    <w:p w:rsidR="00241AD3" w:rsidRDefault="00A61B31">
      <w:pPr>
        <w:pStyle w:val="jaf3"/>
      </w:pPr>
      <w:r>
        <w:t>第二十七条　この節の規定は、裁判所書記官について準用する。この場合においては、裁判は、裁判所書記官の所属する裁判所がする。</w:t>
      </w:r>
    </w:p>
    <w:p w:rsidR="00241AD3" w:rsidRDefault="00241AD3"/>
    <w:p w:rsidR="00241AD3" w:rsidRDefault="00A61B31">
      <w:pPr>
        <w:pStyle w:val="ja3"/>
      </w:pPr>
      <w:r>
        <w:t>第三章　当事者</w:t>
      </w:r>
    </w:p>
    <w:p w:rsidR="00241AD3" w:rsidRDefault="00A61B31">
      <w:pPr>
        <w:pStyle w:val="jaf2"/>
      </w:pPr>
      <w:r>
        <w:t>第一節　当事者能力及び訴訟能力</w:t>
      </w:r>
    </w:p>
    <w:p w:rsidR="00241AD3" w:rsidRDefault="00241AD3"/>
    <w:p w:rsidR="00241AD3" w:rsidRDefault="00A61B31">
      <w:pPr>
        <w:pStyle w:val="jaa"/>
      </w:pPr>
      <w:r>
        <w:t>（原則）</w:t>
      </w:r>
    </w:p>
    <w:p w:rsidR="00241AD3" w:rsidRDefault="00A61B31">
      <w:pPr>
        <w:pStyle w:val="jaf3"/>
      </w:pPr>
      <w:r>
        <w:t>第二十八条　当事者能力、訴訟能力及び訴訟無能力者の法定代理は、この法律に特別の定めがある場合を除き、民法（明治二十九年法律第</w:t>
      </w:r>
      <w:r>
        <w:t>八十九号）その他の法令に従う。訴訟行為をするのに必要な授権についても、同様とする。</w:t>
      </w:r>
    </w:p>
    <w:p w:rsidR="00241AD3" w:rsidRDefault="00241AD3"/>
    <w:p w:rsidR="00241AD3" w:rsidRDefault="00A61B31">
      <w:pPr>
        <w:pStyle w:val="jaa"/>
      </w:pPr>
      <w:r>
        <w:t>（法人でない社団等の当事者能力）</w:t>
      </w:r>
    </w:p>
    <w:p w:rsidR="00241AD3" w:rsidRDefault="00A61B31">
      <w:pPr>
        <w:pStyle w:val="jaf3"/>
      </w:pPr>
      <w:r>
        <w:t>第二十九条　法人でない社団又は財団で代表者又は管理人の定めがあるものは、その名において訴え、又は訴えられることができる。</w:t>
      </w:r>
    </w:p>
    <w:p w:rsidR="00241AD3" w:rsidRDefault="00241AD3"/>
    <w:p w:rsidR="00241AD3" w:rsidRDefault="00A61B31">
      <w:pPr>
        <w:pStyle w:val="jaa"/>
      </w:pPr>
      <w:r>
        <w:t>（選定当事者）</w:t>
      </w:r>
    </w:p>
    <w:p w:rsidR="00241AD3" w:rsidRDefault="00A61B31">
      <w:pPr>
        <w:pStyle w:val="jaf3"/>
      </w:pPr>
      <w:r>
        <w:t>第三十条　共同の利益を有する多数の者で前条の規定に該当しないものは、その中から、全員のために原告又は被告となるべき一人又は数人を選定することができる。</w:t>
      </w:r>
    </w:p>
    <w:p w:rsidR="00241AD3" w:rsidRDefault="00A61B31">
      <w:pPr>
        <w:pStyle w:val="jaf4"/>
      </w:pPr>
      <w:r>
        <w:t>２　訴訟の係属の後、前項の規定により原告又は被告となるべき者を選定したときは、他の当事者は、当然に訴訟から脱退する。</w:t>
      </w:r>
    </w:p>
    <w:p w:rsidR="00241AD3" w:rsidRDefault="00A61B31">
      <w:pPr>
        <w:pStyle w:val="jaf4"/>
      </w:pPr>
      <w:r>
        <w:t>３　係属中の訴訟の原告又は被告と共同の利益を有する者で当事者でないものは、その原告又は被告を自己のためにも原告又は被告となるべき者として選定することができる。</w:t>
      </w:r>
    </w:p>
    <w:p w:rsidR="00241AD3" w:rsidRDefault="00A61B31">
      <w:pPr>
        <w:pStyle w:val="jaf4"/>
      </w:pPr>
      <w:r>
        <w:t>４　第一項又は前項の規定により原告又は被告となるべき者を選定した者（以下「選定者」</w:t>
      </w:r>
      <w:r>
        <w:t>という。）は、その選定を取り消し、又は選定された当事者（以下「選定当事者」という。）を変更することができる。</w:t>
      </w:r>
    </w:p>
    <w:p w:rsidR="00241AD3" w:rsidRDefault="00A61B31">
      <w:pPr>
        <w:pStyle w:val="jaf4"/>
      </w:pPr>
      <w:r>
        <w:t>５　選定当事者のうち死亡その他の事由によりその資格を喪失した者があるときは、他の選定当事者において全員のために訴訟行為をすることができる。</w:t>
      </w:r>
    </w:p>
    <w:p w:rsidR="00241AD3" w:rsidRDefault="00241AD3"/>
    <w:p w:rsidR="00241AD3" w:rsidRDefault="00A61B31">
      <w:pPr>
        <w:pStyle w:val="jaa"/>
      </w:pPr>
      <w:r>
        <w:t>（未成年者及び成年被後見人の訴訟能力）</w:t>
      </w:r>
    </w:p>
    <w:p w:rsidR="00241AD3" w:rsidRDefault="00A61B31">
      <w:pPr>
        <w:pStyle w:val="jaf3"/>
      </w:pPr>
      <w:r>
        <w:t>第三十一条　未成年者及び成年被後見人は、法定代理人によらなければ、訴訟行為をすることができない。ただし、未成年者が独立して法律行為をすることができる場合は、この限りでない。</w:t>
      </w:r>
    </w:p>
    <w:p w:rsidR="00241AD3" w:rsidRDefault="00241AD3"/>
    <w:p w:rsidR="00241AD3" w:rsidRDefault="00A61B31">
      <w:pPr>
        <w:pStyle w:val="jaa"/>
      </w:pPr>
      <w:r>
        <w:t>（被保佐人、被補助人及び法定代理人の訴訟行為の特則）</w:t>
      </w:r>
    </w:p>
    <w:p w:rsidR="00241AD3" w:rsidRDefault="00A61B31">
      <w:pPr>
        <w:pStyle w:val="jaf3"/>
      </w:pPr>
      <w:r>
        <w:t>第三十二条　被保佐人、被補助人（訴訟行為をすることにつきその補助人の同意を得ることを要するものに限る。次項及び第四十条第四項において同じ。）又は後見人その他の法定代理人が相手方の提起した訴え又は上訴について訴訟行為をするには、保佐人若しくは保佐監督人、補助人若しくは補助監督人又は後</w:t>
      </w:r>
      <w:r>
        <w:t>見監督人の同意その他の授権を要しない。</w:t>
      </w:r>
    </w:p>
    <w:p w:rsidR="00241AD3" w:rsidRDefault="00A61B31">
      <w:pPr>
        <w:pStyle w:val="jaf4"/>
      </w:pPr>
      <w:r>
        <w:t>２　被保佐人、被補助人又は後見人その他の法定代理人が次に掲げる訴訟行為をするには、特別の授権がなければならない。</w:t>
      </w:r>
    </w:p>
    <w:p w:rsidR="00241AD3" w:rsidRDefault="00A61B31">
      <w:pPr>
        <w:pStyle w:val="jaf6"/>
      </w:pPr>
      <w:r>
        <w:t>一　訴えの取下げ、和解、請求の放棄若しくは認諾又は第四十八条（第五十条第三項及び第五十一条において準用する場合を含む。）の規定による脱退</w:t>
      </w:r>
    </w:p>
    <w:p w:rsidR="00241AD3" w:rsidRDefault="00A61B31">
      <w:pPr>
        <w:pStyle w:val="jaf6"/>
      </w:pPr>
      <w:r>
        <w:t>二　控訴、上告又は第三百十八条第一項の申立ての取下げ</w:t>
      </w:r>
    </w:p>
    <w:p w:rsidR="00241AD3" w:rsidRDefault="00A61B31">
      <w:pPr>
        <w:pStyle w:val="jaf6"/>
      </w:pPr>
      <w:r>
        <w:t>三　第三百六十条（第三百六十七条第二項、第三百七十八条第二項及び第三百八十一条の七第二項において準用する場合を含む。）の規定による異議の取下げ又はその取下げについての</w:t>
      </w:r>
      <w:r>
        <w:t>同意</w:t>
      </w:r>
    </w:p>
    <w:p w:rsidR="00241AD3" w:rsidRDefault="00241AD3"/>
    <w:p w:rsidR="00241AD3" w:rsidRDefault="00A61B31">
      <w:pPr>
        <w:pStyle w:val="jaa"/>
      </w:pPr>
      <w:r>
        <w:t>（外国人の訴訟能力の特則）</w:t>
      </w:r>
    </w:p>
    <w:p w:rsidR="00241AD3" w:rsidRDefault="00A61B31">
      <w:pPr>
        <w:pStyle w:val="jaf3"/>
      </w:pPr>
      <w:r>
        <w:t>第三十三条　外国人は、その本国法によれば訴訟能力を有しない場合であっても、日本法によれば訴訟能力を有すべきときは、訴訟能力者とみなす。</w:t>
      </w:r>
    </w:p>
    <w:p w:rsidR="00241AD3" w:rsidRDefault="00241AD3"/>
    <w:p w:rsidR="00241AD3" w:rsidRDefault="00A61B31">
      <w:pPr>
        <w:pStyle w:val="jaa"/>
      </w:pPr>
      <w:r>
        <w:t>（訴訟能力等を欠く場合の措置等）</w:t>
      </w:r>
    </w:p>
    <w:p w:rsidR="00241AD3" w:rsidRDefault="00A61B31">
      <w:pPr>
        <w:pStyle w:val="jaf3"/>
      </w:pPr>
      <w:r>
        <w:t>第三十四条　訴訟能力、法定代理権又は訴訟行為をするのに必要な授権を欠くときは、裁判所は、期間を定めて、その補正を命じなければならない。この場合において、遅滞のため損害を生ずるおそれがあるときは、裁判所は、一時訴訟行為をさせることができる。</w:t>
      </w:r>
    </w:p>
    <w:p w:rsidR="00241AD3" w:rsidRDefault="00A61B31">
      <w:pPr>
        <w:pStyle w:val="jaf4"/>
      </w:pPr>
      <w:r>
        <w:t>２　訴訟能力、法定代理権又は訴訟行為をするのに必要な授権を欠く者</w:t>
      </w:r>
      <w:r>
        <w:t>がした訴訟行為は、これらを有するに至った当事者又は法定代理人の追認により、行為の時にさかのぼってその効力を生ずる。</w:t>
      </w:r>
    </w:p>
    <w:p w:rsidR="00241AD3" w:rsidRDefault="00A61B31">
      <w:pPr>
        <w:pStyle w:val="jaf4"/>
      </w:pPr>
      <w:r>
        <w:t>３　前二項の規定は、選定当事者が訴訟行為をする場合について準用する。</w:t>
      </w:r>
    </w:p>
    <w:p w:rsidR="00241AD3" w:rsidRDefault="00241AD3"/>
    <w:p w:rsidR="00241AD3" w:rsidRDefault="00A61B31">
      <w:pPr>
        <w:pStyle w:val="jaa"/>
      </w:pPr>
      <w:r>
        <w:t>（特別代理人）</w:t>
      </w:r>
    </w:p>
    <w:p w:rsidR="00241AD3" w:rsidRDefault="00A61B31">
      <w:pPr>
        <w:pStyle w:val="jaf3"/>
      </w:pPr>
      <w:r>
        <w:t>第三十五条　法定代理人がない場合又は法定代理人が代理権を行うことができない場合において、未成年者又は成年被後見人に対し訴訟行為をしようとする者は、遅滞のため損害を受けるおそれがあることを疎明して、受訴裁判所の裁判長に特別代理人の選任を申し立てることができる。</w:t>
      </w:r>
    </w:p>
    <w:p w:rsidR="00241AD3" w:rsidRDefault="00A61B31">
      <w:pPr>
        <w:pStyle w:val="jaf4"/>
      </w:pPr>
      <w:r>
        <w:t>２　裁判所は、いつでも特別代理人を改任することが</w:t>
      </w:r>
      <w:r>
        <w:t>できる。</w:t>
      </w:r>
    </w:p>
    <w:p w:rsidR="00241AD3" w:rsidRDefault="00A61B31">
      <w:pPr>
        <w:pStyle w:val="jaf4"/>
      </w:pPr>
      <w:r>
        <w:t>３　特別代理人が訴訟行為をするには、後見人と同一の授権がなければならない。</w:t>
      </w:r>
    </w:p>
    <w:p w:rsidR="00241AD3" w:rsidRDefault="00241AD3"/>
    <w:p w:rsidR="00241AD3" w:rsidRDefault="00A61B31">
      <w:pPr>
        <w:pStyle w:val="jaa"/>
      </w:pPr>
      <w:r>
        <w:t>（法定代理権の消滅の通知）</w:t>
      </w:r>
    </w:p>
    <w:p w:rsidR="00241AD3" w:rsidRDefault="00A61B31">
      <w:pPr>
        <w:pStyle w:val="jaf3"/>
      </w:pPr>
      <w:r>
        <w:t>第三十六条　法定代理権の消滅は、本人又は代理人から相手方に通知しなければ、その効力を生じない。</w:t>
      </w:r>
    </w:p>
    <w:p w:rsidR="00241AD3" w:rsidRDefault="00A61B31">
      <w:pPr>
        <w:pStyle w:val="jaf4"/>
      </w:pPr>
      <w:r>
        <w:t>２　前項の規定は、選定当事者の選定の取消し及び変更について準用する。</w:t>
      </w:r>
    </w:p>
    <w:p w:rsidR="00241AD3" w:rsidRDefault="00241AD3"/>
    <w:p w:rsidR="00241AD3" w:rsidRDefault="00A61B31">
      <w:pPr>
        <w:pStyle w:val="jaa"/>
      </w:pPr>
      <w:r>
        <w:t>（法人の代表者等への準用）</w:t>
      </w:r>
    </w:p>
    <w:p w:rsidR="00241AD3" w:rsidRDefault="00A61B31">
      <w:pPr>
        <w:pStyle w:val="jaf3"/>
      </w:pPr>
      <w:r>
        <w:t>第三十七条　この法律中法定代理及び法定代理人に関する規定は、法人の代表者及び法人でない社団又は財団でその名において訴え、又は訴えられることができるものの代表者又は管理人について準用する。</w:t>
      </w:r>
    </w:p>
    <w:p w:rsidR="00241AD3" w:rsidRDefault="00241AD3"/>
    <w:p w:rsidR="00241AD3" w:rsidRDefault="00A61B31">
      <w:pPr>
        <w:pStyle w:val="jaf2"/>
      </w:pPr>
      <w:r>
        <w:t>第二節　共同訴訟</w:t>
      </w:r>
    </w:p>
    <w:p w:rsidR="00241AD3" w:rsidRDefault="00241AD3"/>
    <w:p w:rsidR="00241AD3" w:rsidRDefault="00A61B31">
      <w:pPr>
        <w:pStyle w:val="jaa"/>
      </w:pPr>
      <w:r>
        <w:t>（共同訴訟の要件）</w:t>
      </w:r>
    </w:p>
    <w:p w:rsidR="00241AD3" w:rsidRDefault="00A61B31">
      <w:pPr>
        <w:pStyle w:val="jaf3"/>
      </w:pPr>
      <w:r>
        <w:t>第三十八条　訴訟の目的である権利又は義務が数人について共通であるとき、又は同一の事実上及び法律上の原因に基づくときは、その数人は、共同訴訟人として訴え、又は訴えられることができる。訴訟の目的である権利又は義務が同種であって事実上及び法律上同種の原因に基づくときも、同様とする。</w:t>
      </w:r>
    </w:p>
    <w:p w:rsidR="00241AD3" w:rsidRDefault="00241AD3"/>
    <w:p w:rsidR="00241AD3" w:rsidRDefault="00A61B31">
      <w:pPr>
        <w:pStyle w:val="jaa"/>
      </w:pPr>
      <w:r>
        <w:t>（共同訴訟人の地位）</w:t>
      </w:r>
    </w:p>
    <w:p w:rsidR="00241AD3" w:rsidRDefault="00A61B31">
      <w:pPr>
        <w:pStyle w:val="jaf3"/>
      </w:pPr>
      <w:r>
        <w:t>第三十九条　共同訴訟人の一人の訴訟行為、共同訴訟人の一人に対する相手方の訴訟行為及び共同訴訟人の一人について生じた事項は、他の共同訴訟人に影響を及ぼさない。</w:t>
      </w:r>
    </w:p>
    <w:p w:rsidR="00241AD3" w:rsidRDefault="00241AD3"/>
    <w:p w:rsidR="00241AD3" w:rsidRDefault="00A61B31">
      <w:pPr>
        <w:pStyle w:val="jaa"/>
      </w:pPr>
      <w:r>
        <w:t>（必要的共</w:t>
      </w:r>
      <w:r>
        <w:t>同訴訟）</w:t>
      </w:r>
    </w:p>
    <w:p w:rsidR="00241AD3" w:rsidRDefault="00A61B31">
      <w:pPr>
        <w:pStyle w:val="jaf3"/>
      </w:pPr>
      <w:r>
        <w:t>第四十条　訴訟の目的が共同訴訟人の全員について合一にのみ確定すべき場合には、その一人の訴訟行為は、全員の利益においてのみその効力を生ずる。</w:t>
      </w:r>
    </w:p>
    <w:p w:rsidR="00241AD3" w:rsidRDefault="00A61B31">
      <w:pPr>
        <w:pStyle w:val="jaf4"/>
      </w:pPr>
      <w:r>
        <w:t>２　前項に規定する場合には、共同訴訟人の一人に対する相手方の訴訟行為は、全員に対してその効力を生ずる。</w:t>
      </w:r>
    </w:p>
    <w:p w:rsidR="00241AD3" w:rsidRDefault="00A61B31">
      <w:pPr>
        <w:pStyle w:val="jaf4"/>
      </w:pPr>
      <w:r>
        <w:t>３　第一項に規定する場合において、共同訴訟人の一人について訴訟手続の中断又は中止の原因があるときは、その中断又は中止は、全員についてその効力を生ずる。</w:t>
      </w:r>
    </w:p>
    <w:p w:rsidR="00241AD3" w:rsidRDefault="00A61B31">
      <w:pPr>
        <w:pStyle w:val="jaf4"/>
      </w:pPr>
      <w:r>
        <w:t>４　第三十二条第一項の規定は、第一項に規定する場合において、共同訴訟人の一人が提起した上訴について他の共同</w:t>
      </w:r>
      <w:r>
        <w:t>訴訟人である被保佐人若しくは被補助人又は他の共同訴訟人の後見人その他の法定代理人のすべき訴訟行為について準用する。</w:t>
      </w:r>
    </w:p>
    <w:p w:rsidR="00241AD3" w:rsidRDefault="00241AD3"/>
    <w:p w:rsidR="00241AD3" w:rsidRDefault="00A61B31">
      <w:pPr>
        <w:pStyle w:val="jaa"/>
      </w:pPr>
      <w:r>
        <w:t>（同時審判の申出がある共同訴訟）</w:t>
      </w:r>
    </w:p>
    <w:p w:rsidR="00241AD3" w:rsidRDefault="00A61B31">
      <w:pPr>
        <w:pStyle w:val="jaf3"/>
      </w:pPr>
      <w:r>
        <w:t>第四十一条　共同被告の一方に対する訴訟の目的である権利と共同被告の他方に対する訴訟の目的である権利とが法律上併存し得ない関係にある場合において、原告の申出があったときは、弁論及び裁判は、分離しないでしなければならない。</w:t>
      </w:r>
    </w:p>
    <w:p w:rsidR="00241AD3" w:rsidRDefault="00A61B31">
      <w:pPr>
        <w:pStyle w:val="jaf4"/>
      </w:pPr>
      <w:r>
        <w:t>２　前項の申出は、控訴審の口頭弁論の終結の時までにしなければならない。</w:t>
      </w:r>
    </w:p>
    <w:p w:rsidR="00241AD3" w:rsidRDefault="00A61B31">
      <w:pPr>
        <w:pStyle w:val="jaf4"/>
      </w:pPr>
      <w:r>
        <w:t>３　第一項の場合において、各共同被告に係る控訴事件が同一の控訴裁判所</w:t>
      </w:r>
      <w:r>
        <w:t>に各別に係属するときは、弁論及び裁判は、併合してしなければならない。</w:t>
      </w:r>
    </w:p>
    <w:p w:rsidR="00241AD3" w:rsidRDefault="00241AD3"/>
    <w:p w:rsidR="00241AD3" w:rsidRDefault="00A61B31">
      <w:pPr>
        <w:pStyle w:val="jaf2"/>
      </w:pPr>
      <w:r>
        <w:t>第三節　訴訟参加</w:t>
      </w:r>
    </w:p>
    <w:p w:rsidR="00241AD3" w:rsidRDefault="00241AD3"/>
    <w:p w:rsidR="00241AD3" w:rsidRDefault="00A61B31">
      <w:pPr>
        <w:pStyle w:val="jaa"/>
      </w:pPr>
      <w:r>
        <w:t>（補助参加）</w:t>
      </w:r>
    </w:p>
    <w:p w:rsidR="00241AD3" w:rsidRDefault="00A61B31">
      <w:pPr>
        <w:pStyle w:val="jaf3"/>
      </w:pPr>
      <w:r>
        <w:t>第四十二条　訴訟の結果について利害関係を有する第三者は、当事者の一方を補助するため、その訴訟に参加することができる。</w:t>
      </w:r>
    </w:p>
    <w:p w:rsidR="00241AD3" w:rsidRDefault="00241AD3"/>
    <w:p w:rsidR="00241AD3" w:rsidRDefault="00A61B31">
      <w:pPr>
        <w:pStyle w:val="jaa"/>
      </w:pPr>
      <w:r>
        <w:t>（補助参加の申出）</w:t>
      </w:r>
    </w:p>
    <w:p w:rsidR="00241AD3" w:rsidRDefault="00A61B31">
      <w:pPr>
        <w:pStyle w:val="jaf3"/>
      </w:pPr>
      <w:r>
        <w:t>第四十三条　補助参加の申出は、参加の趣旨及び理由を明らかにして、補助参加により訴訟行為をすべき裁判所にしなければならない。</w:t>
      </w:r>
    </w:p>
    <w:p w:rsidR="00241AD3" w:rsidRDefault="00A61B31">
      <w:pPr>
        <w:pStyle w:val="jaf4"/>
      </w:pPr>
      <w:r>
        <w:t>２　補助参加の申出は、補助参加人としてすることができる訴訟行為とともにすることができる。</w:t>
      </w:r>
    </w:p>
    <w:p w:rsidR="00241AD3" w:rsidRDefault="00241AD3"/>
    <w:p w:rsidR="00241AD3" w:rsidRDefault="00A61B31">
      <w:pPr>
        <w:pStyle w:val="jaa"/>
      </w:pPr>
      <w:r>
        <w:t>（補助参加についての異議等）</w:t>
      </w:r>
    </w:p>
    <w:p w:rsidR="00241AD3" w:rsidRDefault="00A61B31">
      <w:pPr>
        <w:pStyle w:val="jaf3"/>
      </w:pPr>
      <w:r>
        <w:t>第四十四条　当事者が補助参加について異議を述べたときは、裁判所は、補助参加の許否について、決定で、裁判をする。この場合においては、補助参加人は、参加の理由を疎明しなければならない。</w:t>
      </w:r>
    </w:p>
    <w:p w:rsidR="00241AD3" w:rsidRDefault="00A61B31">
      <w:pPr>
        <w:pStyle w:val="jaf4"/>
      </w:pPr>
      <w:r>
        <w:t>２　前項の異議は、当事者がこれを述べないで弁論をし、又は弁論準備手続において申述をした後は、述べることができない。</w:t>
      </w:r>
    </w:p>
    <w:p w:rsidR="00241AD3" w:rsidRDefault="00A61B31">
      <w:pPr>
        <w:pStyle w:val="jaf4"/>
      </w:pPr>
      <w:r>
        <w:t>３　第一項の裁判に対しては、即時抗告をすることができる。</w:t>
      </w:r>
    </w:p>
    <w:p w:rsidR="00241AD3" w:rsidRDefault="00241AD3"/>
    <w:p w:rsidR="00241AD3" w:rsidRDefault="00A61B31">
      <w:pPr>
        <w:pStyle w:val="jaa"/>
      </w:pPr>
      <w:r>
        <w:t>（補助参加人の訴訟行為等）</w:t>
      </w:r>
    </w:p>
    <w:p w:rsidR="00241AD3" w:rsidRDefault="00A61B31">
      <w:pPr>
        <w:pStyle w:val="jaf3"/>
      </w:pPr>
      <w:r>
        <w:t>第四十五条　補助参加人は、訴訟について、攻撃又は防御の方法の提出、異議の申立て、上訴の提起、再審</w:t>
      </w:r>
      <w:r>
        <w:t>の訴えの提起その他一切の訴訟行為をすることができる。ただし、補助参加の時における訴訟の程度に従いすることができないものは、この限りでない。</w:t>
      </w:r>
    </w:p>
    <w:p w:rsidR="00241AD3" w:rsidRDefault="00A61B31">
      <w:pPr>
        <w:pStyle w:val="jaf4"/>
      </w:pPr>
      <w:r>
        <w:t>２　補助参加人の訴訟行為は、被参加人の訴訟行為と抵触するときは、その効力を有しない。</w:t>
      </w:r>
    </w:p>
    <w:p w:rsidR="00241AD3" w:rsidRDefault="00A61B31">
      <w:pPr>
        <w:pStyle w:val="jaf4"/>
      </w:pPr>
      <w:r>
        <w:t>３　補助参加人は、補助参加について異議があった場合においても、補助参加を許さない裁判が確定するまでの間は、訴訟行為をすることができる。</w:t>
      </w:r>
    </w:p>
    <w:p w:rsidR="00241AD3" w:rsidRDefault="00A61B31">
      <w:pPr>
        <w:pStyle w:val="jaf4"/>
      </w:pPr>
      <w:r>
        <w:t>４　補助参加人の訴訟行為は、補助参加を許さない裁判が確定した場合においても、当事者が援用したときは、その効力を有する。</w:t>
      </w:r>
    </w:p>
    <w:p w:rsidR="00241AD3" w:rsidRDefault="00A61B31">
      <w:pPr>
        <w:pStyle w:val="jaf4"/>
      </w:pPr>
      <w:r>
        <w:t>５　次に掲げる請求に関する規定</w:t>
      </w:r>
      <w:r>
        <w:t>の適用については、補助参加人（当事者が前条第一項の異議を述べた場合において補助参加を許す裁判が確定したもの及び当事者が同条第二項の規定により異議を述べることができなくなったものに限る。）を当事者とみなす。</w:t>
      </w:r>
    </w:p>
    <w:p w:rsidR="00241AD3" w:rsidRDefault="00A61B31">
      <w:pPr>
        <w:pStyle w:val="jaf6"/>
      </w:pPr>
      <w:r>
        <w:t>一　非電磁的訴訟記録（第九十一条第一項に規定する非電磁的訴訟記録をいう。）の閲覧若しくは謄写、その正本、謄本若しくは抄本の交付又はその複製（第九十二条第一項において「非電磁的訴訟記録の閲覧等」という。）の請求</w:t>
      </w:r>
    </w:p>
    <w:p w:rsidR="00241AD3" w:rsidRDefault="00A61B31">
      <w:pPr>
        <w:pStyle w:val="jaf6"/>
      </w:pPr>
      <w:r>
        <w:t>二　電磁的訴訟記録（第九十一条の二第一項に規定する電磁的訴訟記録をいう。）の閲覧若しくは複写又は</w:t>
      </w:r>
      <w:r>
        <w:t>その内容の全部若しくは一部を証明した書面の交付若しくはその内容の全部若しくは一部を証明した電磁的記録の提供（第九十二条第一項において「電磁的訴訟記録の閲覧等」という。）の請求</w:t>
      </w:r>
    </w:p>
    <w:p w:rsidR="00241AD3" w:rsidRDefault="00A61B31">
      <w:pPr>
        <w:pStyle w:val="jaf6"/>
      </w:pPr>
      <w:r>
        <w:t>三　第九十一条の三に規定する訴訟に関する事項を証明した書面の交付又は当該事項を証明した電磁的記録の提供の請求</w:t>
      </w:r>
    </w:p>
    <w:p w:rsidR="00241AD3" w:rsidRDefault="00241AD3"/>
    <w:p w:rsidR="00241AD3" w:rsidRDefault="00A61B31">
      <w:pPr>
        <w:pStyle w:val="jaa"/>
      </w:pPr>
      <w:r>
        <w:t>（補助参加人に対する裁判の効力）</w:t>
      </w:r>
    </w:p>
    <w:p w:rsidR="00241AD3" w:rsidRDefault="00A61B31">
      <w:pPr>
        <w:pStyle w:val="jaf3"/>
      </w:pPr>
      <w:r>
        <w:t>第四十六条　補助参加に係る訴訟の裁判は、次に掲げる場合を除き、補助参加人に対してもその効力を有する。</w:t>
      </w:r>
    </w:p>
    <w:p w:rsidR="00241AD3" w:rsidRDefault="00A61B31">
      <w:pPr>
        <w:pStyle w:val="jaf6"/>
      </w:pPr>
      <w:r>
        <w:t>一　前条第一項ただし書の規定により補助参加人が訴訟行為をすることができなかったとき。</w:t>
      </w:r>
    </w:p>
    <w:p w:rsidR="00241AD3" w:rsidRDefault="00A61B31">
      <w:pPr>
        <w:pStyle w:val="jaf6"/>
      </w:pPr>
      <w:r>
        <w:t>二</w:t>
      </w:r>
      <w:r>
        <w:t xml:space="preserve">　前条第二項の規定により補助参加人の訴訟行為が効力を有しなかったとき。</w:t>
      </w:r>
    </w:p>
    <w:p w:rsidR="00241AD3" w:rsidRDefault="00A61B31">
      <w:pPr>
        <w:pStyle w:val="jaf6"/>
      </w:pPr>
      <w:r>
        <w:t>三　被参加人が補助参加人の訴訟行為を妨げたとき。</w:t>
      </w:r>
    </w:p>
    <w:p w:rsidR="00241AD3" w:rsidRDefault="00A61B31">
      <w:pPr>
        <w:pStyle w:val="jaf6"/>
      </w:pPr>
      <w:r>
        <w:t>四　被参加人が補助参加人のすることができない訴訟行為を故意又は過失によってしなかったとき。</w:t>
      </w:r>
    </w:p>
    <w:p w:rsidR="00241AD3" w:rsidRDefault="00241AD3"/>
    <w:p w:rsidR="00241AD3" w:rsidRDefault="00A61B31">
      <w:pPr>
        <w:pStyle w:val="jaa"/>
      </w:pPr>
      <w:r>
        <w:t>（独立当事者参加）</w:t>
      </w:r>
    </w:p>
    <w:p w:rsidR="00241AD3" w:rsidRDefault="00A61B31">
      <w:pPr>
        <w:pStyle w:val="jaf3"/>
      </w:pPr>
      <w:r>
        <w:t>第四十七条　訴訟の結果によって権利が害されることを主張する第三者又は訴訟の目的の全部若しくは一部が自己の権利であることを主張する第三者は、その訴訟の当事者の双方又は一方を相手方として、当事者としてその訴訟に参加することができる。</w:t>
      </w:r>
    </w:p>
    <w:p w:rsidR="00241AD3" w:rsidRDefault="00A61B31">
      <w:pPr>
        <w:pStyle w:val="jaf4"/>
      </w:pPr>
      <w:r>
        <w:t>２　前項の規定による参加の申出は、書面でしなけ</w:t>
      </w:r>
      <w:r>
        <w:t>ればならない。</w:t>
      </w:r>
    </w:p>
    <w:p w:rsidR="00241AD3" w:rsidRDefault="00A61B31">
      <w:pPr>
        <w:pStyle w:val="jaf4"/>
      </w:pPr>
      <w:r>
        <w:t>３　前項の書面は、当事者双方に送達しなければならない。</w:t>
      </w:r>
    </w:p>
    <w:p w:rsidR="00241AD3" w:rsidRDefault="00A61B31">
      <w:pPr>
        <w:pStyle w:val="jaf4"/>
      </w:pPr>
      <w:r>
        <w:t>４　第四十条第一項から第三項までの規定は第一項の訴訟の当事者及び同項の規定によりその訴訟に参加した者について、第四十三条の規定は同項の規定による参加の申出について準用する。</w:t>
      </w:r>
    </w:p>
    <w:p w:rsidR="00241AD3" w:rsidRDefault="00241AD3"/>
    <w:p w:rsidR="00241AD3" w:rsidRDefault="00A61B31">
      <w:pPr>
        <w:pStyle w:val="jaa"/>
      </w:pPr>
      <w:r>
        <w:t>（訴訟脱退）</w:t>
      </w:r>
    </w:p>
    <w:p w:rsidR="00241AD3" w:rsidRDefault="00A61B31">
      <w:pPr>
        <w:pStyle w:val="jaf3"/>
      </w:pPr>
      <w:r>
        <w:t>第四十八条　前条第一項の規定により自己の権利を主張するため訴訟に参加した者がある場合には、参加前の原告又は被告は、相手方の承諾を得て訴訟から脱退することができる。この場合において、判決は、脱退した当事者に対してもその効力を有する。</w:t>
      </w:r>
    </w:p>
    <w:p w:rsidR="00241AD3" w:rsidRDefault="00241AD3"/>
    <w:p w:rsidR="00241AD3" w:rsidRDefault="00A61B31">
      <w:pPr>
        <w:pStyle w:val="jaa"/>
      </w:pPr>
      <w:r>
        <w:t>（権利承継人の訴訟参加の場合における時効の完成猶予等）</w:t>
      </w:r>
    </w:p>
    <w:p w:rsidR="00241AD3" w:rsidRDefault="00A61B31">
      <w:pPr>
        <w:pStyle w:val="jaf3"/>
      </w:pPr>
      <w:r>
        <w:t>第四十九条　訴訟の係属中その訴訟の目的である権利の全部又は一部を譲り受けたことを主張する者が第四十七条第一項の規定により訴訟参加をしたときは、時効の完成猶予に関しては、当該訴訟の係属の初めに、裁判上の請求があったものとみな</w:t>
      </w:r>
      <w:r>
        <w:t>す。</w:t>
      </w:r>
    </w:p>
    <w:p w:rsidR="00241AD3" w:rsidRDefault="00A61B31">
      <w:pPr>
        <w:pStyle w:val="jaf4"/>
      </w:pPr>
      <w:r>
        <w:t>２　前項に規定する場合には、その参加は、訴訟の係属の初めに遡って法律上の期間の遵守の効力を生ずる。</w:t>
      </w:r>
    </w:p>
    <w:p w:rsidR="00241AD3" w:rsidRDefault="00241AD3"/>
    <w:p w:rsidR="00241AD3" w:rsidRDefault="00A61B31">
      <w:pPr>
        <w:pStyle w:val="jaa"/>
      </w:pPr>
      <w:r>
        <w:t>（義務承継人の訴訟引受け）</w:t>
      </w:r>
    </w:p>
    <w:p w:rsidR="00241AD3" w:rsidRDefault="00A61B31">
      <w:pPr>
        <w:pStyle w:val="jaf3"/>
      </w:pPr>
      <w:r>
        <w:t>第五十条　訴訟の係属中第三者がその訴訟の目的である義務の全部又は一部を承継したときは、裁判所は、当事者の申立てにより、決定で、その第三者に訴訟を引き受けさせることができる。</w:t>
      </w:r>
    </w:p>
    <w:p w:rsidR="00241AD3" w:rsidRDefault="00A61B31">
      <w:pPr>
        <w:pStyle w:val="jaf4"/>
      </w:pPr>
      <w:r>
        <w:t>２　裁判所は、前項の決定をする場合には、当事者及び第三者を審尋しなければならない。</w:t>
      </w:r>
    </w:p>
    <w:p w:rsidR="00241AD3" w:rsidRDefault="00A61B31">
      <w:pPr>
        <w:pStyle w:val="jaf4"/>
      </w:pPr>
      <w:r>
        <w:t>３　第四十一条第一項及び第三項並びに前二条の規定は、第一項の規定により訴訟を引き受けさせる決定があった場合について準用</w:t>
      </w:r>
      <w:r>
        <w:t>する。</w:t>
      </w:r>
    </w:p>
    <w:p w:rsidR="00241AD3" w:rsidRDefault="00241AD3"/>
    <w:p w:rsidR="00241AD3" w:rsidRDefault="00A61B31">
      <w:pPr>
        <w:pStyle w:val="jaa"/>
      </w:pPr>
      <w:r>
        <w:t>（義務承継人の訴訟参加及び権利承継人の訴訟引受け）</w:t>
      </w:r>
    </w:p>
    <w:p w:rsidR="00241AD3" w:rsidRDefault="00A61B31">
      <w:pPr>
        <w:pStyle w:val="jaf3"/>
      </w:pPr>
      <w:r>
        <w:t>第五十一条　第四十七条から第四十九条までの規定は訴訟の係属中その訴訟の目的である義務の全部又は一部を承継したことを主張する第三者の訴訟参加について、前条の規定は訴訟の係属中第三者がその訴訟の目的である権利の全部又は一部を譲り受けた場合について準用する。</w:t>
      </w:r>
    </w:p>
    <w:p w:rsidR="00241AD3" w:rsidRDefault="00241AD3"/>
    <w:p w:rsidR="00241AD3" w:rsidRDefault="00A61B31">
      <w:pPr>
        <w:pStyle w:val="jaa"/>
      </w:pPr>
      <w:r>
        <w:t>（共同訴訟参加）</w:t>
      </w:r>
    </w:p>
    <w:p w:rsidR="00241AD3" w:rsidRDefault="00A61B31">
      <w:pPr>
        <w:pStyle w:val="jaf3"/>
      </w:pPr>
      <w:r>
        <w:t>第五十二条　訴訟の目的が当事者の一方及び第三者について合一にのみ確定すべき場合には、その第三者は、共同訴訟人としてその訴訟に参加することができる。</w:t>
      </w:r>
    </w:p>
    <w:p w:rsidR="00241AD3" w:rsidRDefault="00A61B31">
      <w:pPr>
        <w:pStyle w:val="jaf4"/>
      </w:pPr>
      <w:r>
        <w:t>２　第四十三条並びに第四十七</w:t>
      </w:r>
      <w:r>
        <w:t>条第二項及び第三項の規定は、前項の規定による参加の申出について準用する。</w:t>
      </w:r>
    </w:p>
    <w:p w:rsidR="00241AD3" w:rsidRDefault="00241AD3"/>
    <w:p w:rsidR="00241AD3" w:rsidRDefault="00A61B31">
      <w:pPr>
        <w:pStyle w:val="jaa"/>
      </w:pPr>
      <w:r>
        <w:t>（訴訟告知）</w:t>
      </w:r>
    </w:p>
    <w:p w:rsidR="00241AD3" w:rsidRDefault="00A61B31">
      <w:pPr>
        <w:pStyle w:val="jaf3"/>
      </w:pPr>
      <w:r>
        <w:t>第五十三条　当事者は、訴訟の係属中、参加することができる第三者にその訴訟の告知をすることができる。</w:t>
      </w:r>
    </w:p>
    <w:p w:rsidR="00241AD3" w:rsidRDefault="00A61B31">
      <w:pPr>
        <w:pStyle w:val="jaf4"/>
      </w:pPr>
      <w:r>
        <w:t>２　訴訟告知を受けた者は、更に訴訟告知をすることができる。</w:t>
      </w:r>
    </w:p>
    <w:p w:rsidR="00241AD3" w:rsidRDefault="00A61B31">
      <w:pPr>
        <w:pStyle w:val="jaf4"/>
      </w:pPr>
      <w:r>
        <w:t>３　訴訟告知は、その理由及び訴訟の程度を記載した書面を裁判所に提出してしなければならない。</w:t>
      </w:r>
    </w:p>
    <w:p w:rsidR="00241AD3" w:rsidRDefault="00A61B31">
      <w:pPr>
        <w:pStyle w:val="jaf4"/>
      </w:pPr>
      <w:r>
        <w:t>４　訴訟告知を受けた者が参加しなかった場合においても、第四十六条の規定の適用については、参加することができた時に参加したものとみなす。</w:t>
      </w:r>
    </w:p>
    <w:p w:rsidR="00241AD3" w:rsidRDefault="00241AD3"/>
    <w:p w:rsidR="00241AD3" w:rsidRDefault="00A61B31">
      <w:pPr>
        <w:pStyle w:val="jaf2"/>
      </w:pPr>
      <w:r>
        <w:t>第四節　訴訟代理人及び補佐人</w:t>
      </w:r>
    </w:p>
    <w:p w:rsidR="00241AD3" w:rsidRDefault="00241AD3"/>
    <w:p w:rsidR="00241AD3" w:rsidRDefault="00A61B31">
      <w:pPr>
        <w:pStyle w:val="jaa"/>
      </w:pPr>
      <w:r>
        <w:t>（訴訟代理人の資格）</w:t>
      </w:r>
    </w:p>
    <w:p w:rsidR="00241AD3" w:rsidRDefault="00A61B31">
      <w:pPr>
        <w:pStyle w:val="jaf3"/>
      </w:pPr>
      <w:r>
        <w:t>第五十四条　法令により裁判上の行為をすることができる代理人のほか、弁護士でなければ訴訟代理人となることができない。ただし、簡易裁判所においては、その許可を得て、弁護士でない者を訴訟代理人とすることができる。</w:t>
      </w:r>
    </w:p>
    <w:p w:rsidR="00241AD3" w:rsidRDefault="00A61B31">
      <w:pPr>
        <w:pStyle w:val="jaf4"/>
      </w:pPr>
      <w:r>
        <w:t>２　前項の許可は、いつでも取り消すことができる。</w:t>
      </w:r>
    </w:p>
    <w:p w:rsidR="00241AD3" w:rsidRDefault="00241AD3"/>
    <w:p w:rsidR="00241AD3" w:rsidRDefault="00A61B31">
      <w:pPr>
        <w:pStyle w:val="jaa"/>
      </w:pPr>
      <w:r>
        <w:t>（訴訟代理権の範囲）</w:t>
      </w:r>
    </w:p>
    <w:p w:rsidR="00241AD3" w:rsidRDefault="00A61B31">
      <w:pPr>
        <w:pStyle w:val="jaf3"/>
      </w:pPr>
      <w:r>
        <w:t>第五十五条　訴訟代理人は、委任を受けた事件について、反訴、参加、強制執行、仮差押え及び仮処分に関する訴訟行為をし、かつ、弁済を受領することができる。</w:t>
      </w:r>
    </w:p>
    <w:p w:rsidR="00241AD3" w:rsidRDefault="00A61B31">
      <w:pPr>
        <w:pStyle w:val="jaf4"/>
      </w:pPr>
      <w:r>
        <w:t>２　訴訟代理人は、次に掲げる事項については、特別の委任を受</w:t>
      </w:r>
      <w:r>
        <w:t>けなければならない。</w:t>
      </w:r>
    </w:p>
    <w:p w:rsidR="00241AD3" w:rsidRDefault="00A61B31">
      <w:pPr>
        <w:pStyle w:val="jaf6"/>
      </w:pPr>
      <w:r>
        <w:t>一　反訴の提起</w:t>
      </w:r>
    </w:p>
    <w:p w:rsidR="00241AD3" w:rsidRDefault="00A61B31">
      <w:pPr>
        <w:pStyle w:val="jaf6"/>
      </w:pPr>
      <w:r>
        <w:t>二　訴えの取下げ、和解、請求の放棄若しくは認諾又は第四十八条（第五十条第三項及び第五十一条において準用する場合を含む。）の規定による脱退</w:t>
      </w:r>
    </w:p>
    <w:p w:rsidR="00241AD3" w:rsidRDefault="00A61B31">
      <w:pPr>
        <w:pStyle w:val="jaf6"/>
      </w:pPr>
      <w:r>
        <w:t>三　控訴、上告若しくは第三百十八条第一項の申立て又はこれらの取下げ</w:t>
      </w:r>
    </w:p>
    <w:p w:rsidR="00241AD3" w:rsidRDefault="00A61B31">
      <w:pPr>
        <w:pStyle w:val="jaf6"/>
      </w:pPr>
      <w:r>
        <w:t>四　第三百六十条（第三百六十七条第二項、第三百七十八条第二項及び第三百八十一条の七第二項において準用する場合を含む。）の規定による異議の取下げ又はその取下げについての同意</w:t>
      </w:r>
    </w:p>
    <w:p w:rsidR="00241AD3" w:rsidRDefault="00A61B31">
      <w:pPr>
        <w:pStyle w:val="jaf6"/>
      </w:pPr>
      <w:r>
        <w:t>五　代理人の選任</w:t>
      </w:r>
    </w:p>
    <w:p w:rsidR="00241AD3" w:rsidRDefault="00A61B31">
      <w:pPr>
        <w:pStyle w:val="jaf4"/>
      </w:pPr>
      <w:r>
        <w:t>３　訴訟代理権は、制限することができない。ただし、弁護士でない訴訟代理人については、この限りでない。</w:t>
      </w:r>
    </w:p>
    <w:p w:rsidR="00241AD3" w:rsidRDefault="00A61B31">
      <w:pPr>
        <w:pStyle w:val="jaf4"/>
      </w:pPr>
      <w:r>
        <w:t>４　前三項の規定は、法令により裁判上の行為をすることができる代理人の権限を妨げない。</w:t>
      </w:r>
    </w:p>
    <w:p w:rsidR="00241AD3" w:rsidRDefault="00241AD3"/>
    <w:p w:rsidR="00241AD3" w:rsidRDefault="00A61B31">
      <w:pPr>
        <w:pStyle w:val="jaa"/>
      </w:pPr>
      <w:r>
        <w:t>（個別代理）</w:t>
      </w:r>
    </w:p>
    <w:p w:rsidR="00241AD3" w:rsidRDefault="00A61B31">
      <w:pPr>
        <w:pStyle w:val="jaf3"/>
      </w:pPr>
      <w:r>
        <w:t>第五十六条　訴訟代理人が数人あるときは、各自当事者を代理する。</w:t>
      </w:r>
    </w:p>
    <w:p w:rsidR="00241AD3" w:rsidRDefault="00A61B31">
      <w:pPr>
        <w:pStyle w:val="jaf4"/>
      </w:pPr>
      <w:r>
        <w:t>２　当事者が前項の規定と異なる定めをしても、その効力を</w:t>
      </w:r>
      <w:r>
        <w:t>生じない。</w:t>
      </w:r>
    </w:p>
    <w:p w:rsidR="00241AD3" w:rsidRDefault="00241AD3"/>
    <w:p w:rsidR="00241AD3" w:rsidRDefault="00A61B31">
      <w:pPr>
        <w:pStyle w:val="jaa"/>
      </w:pPr>
      <w:r>
        <w:t>（当事者による更正）</w:t>
      </w:r>
    </w:p>
    <w:p w:rsidR="00241AD3" w:rsidRDefault="00A61B31">
      <w:pPr>
        <w:pStyle w:val="jaf3"/>
      </w:pPr>
      <w:r>
        <w:t>第五十七条　訴訟代理人の事実に関する陳述は、当事者が直ちに取り消し、又は更正したときは、その効力を生じない。</w:t>
      </w:r>
    </w:p>
    <w:p w:rsidR="00241AD3" w:rsidRDefault="00241AD3"/>
    <w:p w:rsidR="00241AD3" w:rsidRDefault="00A61B31">
      <w:pPr>
        <w:pStyle w:val="jaa"/>
      </w:pPr>
      <w:r>
        <w:t>（訴訟代理権の不消滅）</w:t>
      </w:r>
    </w:p>
    <w:p w:rsidR="00241AD3" w:rsidRDefault="00A61B31">
      <w:pPr>
        <w:pStyle w:val="jaf3"/>
      </w:pPr>
      <w:r>
        <w:t>第五十八条　訴訟代理権は、次に掲げる事由によっては、消滅しない。</w:t>
      </w:r>
    </w:p>
    <w:p w:rsidR="00241AD3" w:rsidRDefault="00A61B31">
      <w:pPr>
        <w:pStyle w:val="jaf6"/>
      </w:pPr>
      <w:r>
        <w:t>一　当事者の死亡又は訴訟能力の喪失</w:t>
      </w:r>
    </w:p>
    <w:p w:rsidR="00241AD3" w:rsidRDefault="00A61B31">
      <w:pPr>
        <w:pStyle w:val="jaf6"/>
      </w:pPr>
      <w:r>
        <w:t>二　当事者である法人の合併による消滅</w:t>
      </w:r>
    </w:p>
    <w:p w:rsidR="00241AD3" w:rsidRDefault="00A61B31">
      <w:pPr>
        <w:pStyle w:val="jaf6"/>
      </w:pPr>
      <w:r>
        <w:t>三　当事者である受託者の信託に関する任務の終了</w:t>
      </w:r>
    </w:p>
    <w:p w:rsidR="00241AD3" w:rsidRDefault="00A61B31">
      <w:pPr>
        <w:pStyle w:val="jaf6"/>
      </w:pPr>
      <w:r>
        <w:t>四　法定代理人の死亡、訴訟能力の喪失又は代理権の消滅若しくは変更</w:t>
      </w:r>
    </w:p>
    <w:p w:rsidR="00241AD3" w:rsidRDefault="00A61B31">
      <w:pPr>
        <w:pStyle w:val="jaf4"/>
      </w:pPr>
      <w:r>
        <w:t>２　一定の資格を有する者で自己の名で他人のために訴訟の当事者となるものの訴訟代理人の代理権は、当事者の死亡その他の事由による資格の喪失によっては、消滅しない。</w:t>
      </w:r>
    </w:p>
    <w:p w:rsidR="00241AD3" w:rsidRDefault="00A61B31">
      <w:pPr>
        <w:pStyle w:val="jaf4"/>
      </w:pPr>
      <w:r>
        <w:t>３　前項の規定は、選定当事者が死亡その他の事由により資格を喪失した場合について準用する。</w:t>
      </w:r>
    </w:p>
    <w:p w:rsidR="00241AD3" w:rsidRDefault="00241AD3"/>
    <w:p w:rsidR="00241AD3" w:rsidRDefault="00A61B31">
      <w:pPr>
        <w:pStyle w:val="jaa"/>
      </w:pPr>
      <w:r>
        <w:t>（法定代理の規定の準用）</w:t>
      </w:r>
    </w:p>
    <w:p w:rsidR="00241AD3" w:rsidRDefault="00A61B31">
      <w:pPr>
        <w:pStyle w:val="jaf3"/>
      </w:pPr>
      <w:r>
        <w:t>第五十九条　第三十四条第一項及び第二項並びに第三十六条第一項の規定は、訴訟代理について準用する。</w:t>
      </w:r>
    </w:p>
    <w:p w:rsidR="00241AD3" w:rsidRDefault="00241AD3"/>
    <w:p w:rsidR="00241AD3" w:rsidRDefault="00A61B31">
      <w:pPr>
        <w:pStyle w:val="jaa"/>
      </w:pPr>
      <w:r>
        <w:t>（補佐人）</w:t>
      </w:r>
    </w:p>
    <w:p w:rsidR="00241AD3" w:rsidRDefault="00A61B31">
      <w:pPr>
        <w:pStyle w:val="jaf3"/>
      </w:pPr>
      <w:r>
        <w:t>第六十条　当事者又は訴訟代理人は、裁判所の許可を得て、補佐人とともに出頭することができる。</w:t>
      </w:r>
    </w:p>
    <w:p w:rsidR="00241AD3" w:rsidRDefault="00A61B31">
      <w:pPr>
        <w:pStyle w:val="jaf4"/>
      </w:pPr>
      <w:r>
        <w:t>２　前項の許可は、いつでも取り</w:t>
      </w:r>
      <w:r>
        <w:t>消すことができる。</w:t>
      </w:r>
    </w:p>
    <w:p w:rsidR="00241AD3" w:rsidRDefault="00A61B31">
      <w:pPr>
        <w:pStyle w:val="jaf4"/>
      </w:pPr>
      <w:r>
        <w:t>３　補佐人の陳述は、当事者又は訴訟代理人が直ちに取り消し、又は更正しないときは、当事者又は訴訟代理人が自らしたものとみなす。</w:t>
      </w:r>
    </w:p>
    <w:p w:rsidR="00241AD3" w:rsidRDefault="00241AD3"/>
    <w:p w:rsidR="00241AD3" w:rsidRDefault="00A61B31">
      <w:pPr>
        <w:pStyle w:val="ja3"/>
      </w:pPr>
      <w:r>
        <w:t>第四章　訴訟費用</w:t>
      </w:r>
    </w:p>
    <w:p w:rsidR="00241AD3" w:rsidRDefault="00A61B31">
      <w:pPr>
        <w:pStyle w:val="jaf2"/>
      </w:pPr>
      <w:r>
        <w:t>第一節　訴訟費用の負担</w:t>
      </w:r>
    </w:p>
    <w:p w:rsidR="00241AD3" w:rsidRDefault="00241AD3"/>
    <w:p w:rsidR="00241AD3" w:rsidRDefault="00A61B31">
      <w:pPr>
        <w:pStyle w:val="jaa"/>
      </w:pPr>
      <w:r>
        <w:t>（訴訟費用の負担の原則）</w:t>
      </w:r>
    </w:p>
    <w:p w:rsidR="00241AD3" w:rsidRDefault="00A61B31">
      <w:pPr>
        <w:pStyle w:val="jaf3"/>
      </w:pPr>
      <w:r>
        <w:t>第六十一条　訴訟費用は、敗訴の当事者の負担とする。</w:t>
      </w:r>
    </w:p>
    <w:p w:rsidR="00241AD3" w:rsidRDefault="00241AD3"/>
    <w:p w:rsidR="00241AD3" w:rsidRDefault="00A61B31">
      <w:pPr>
        <w:pStyle w:val="jaa"/>
      </w:pPr>
      <w:r>
        <w:t>（不必要な行為があった場合等の負担）</w:t>
      </w:r>
    </w:p>
    <w:p w:rsidR="00241AD3" w:rsidRDefault="00A61B31">
      <w:pPr>
        <w:pStyle w:val="jaf3"/>
      </w:pPr>
      <w:r>
        <w:t>第六十二条　裁判所は、事情により、勝訴の当事者に、その権利の伸張若しくは防御に必要でない行為によって生じた訴訟費用又は行為の時における訴訟の程度において相手方の権利の伸張若しくは防御に必要であった行為に</w:t>
      </w:r>
      <w:r>
        <w:t>よって生じた訴訟費用の全部又は一部を負担させることができる。</w:t>
      </w:r>
    </w:p>
    <w:p w:rsidR="00241AD3" w:rsidRDefault="00241AD3"/>
    <w:p w:rsidR="00241AD3" w:rsidRDefault="00A61B31">
      <w:pPr>
        <w:pStyle w:val="jaa"/>
      </w:pPr>
      <w:r>
        <w:t>（訴訟を遅滞させた場合の負担）</w:t>
      </w:r>
    </w:p>
    <w:p w:rsidR="00241AD3" w:rsidRDefault="00A61B31">
      <w:pPr>
        <w:pStyle w:val="jaf3"/>
      </w:pPr>
      <w:r>
        <w:t>第六十三条　当事者が適切な時期に攻撃若しくは防御の方法を提出しないことにより、又は期日若しくは期間の不遵守その他当事者の責めに帰すべき事由により訴訟を遅滞させたときは、裁判所は、その当事者に、その勝訴の場合においても、遅滞によって生じた訴訟費用の全部又は一部を負担させることができる。</w:t>
      </w:r>
    </w:p>
    <w:p w:rsidR="00241AD3" w:rsidRDefault="00241AD3"/>
    <w:p w:rsidR="00241AD3" w:rsidRDefault="00A61B31">
      <w:pPr>
        <w:pStyle w:val="jaa"/>
      </w:pPr>
      <w:r>
        <w:t>（一部敗訴の場合の負担）</w:t>
      </w:r>
    </w:p>
    <w:p w:rsidR="00241AD3" w:rsidRDefault="00A61B31">
      <w:pPr>
        <w:pStyle w:val="jaf3"/>
      </w:pPr>
      <w:r>
        <w:t>第六十四条　一部敗訴の場合における各当事者の訴訟費用の負担は、裁判所が、その裁量で定める。ただし、事情</w:t>
      </w:r>
      <w:r>
        <w:t>により、当事者の一方に訴訟費用の全部を負担させることができる。</w:t>
      </w:r>
    </w:p>
    <w:p w:rsidR="00241AD3" w:rsidRDefault="00241AD3"/>
    <w:p w:rsidR="00241AD3" w:rsidRDefault="00A61B31">
      <w:pPr>
        <w:pStyle w:val="jaa"/>
      </w:pPr>
      <w:r>
        <w:t>（共同訴訟の場合の負担）</w:t>
      </w:r>
    </w:p>
    <w:p w:rsidR="00241AD3" w:rsidRDefault="00A61B31">
      <w:pPr>
        <w:pStyle w:val="jaf3"/>
      </w:pPr>
      <w:r>
        <w:t>第六十五条　共同訴訟人は、等しい割合で訴訟費用を負担する。ただし、裁判所は、事情により、共同訴訟人に連帯して訴訟費用を負担させ、又は他の方法により負担させることができる。</w:t>
      </w:r>
    </w:p>
    <w:p w:rsidR="00241AD3" w:rsidRDefault="00A61B31">
      <w:pPr>
        <w:pStyle w:val="jaf4"/>
      </w:pPr>
      <w:r>
        <w:t>２　裁判所は、前項の規定にかかわらず、権利の伸張又は防御に必要でない行為をした当事者に、その行為によって生じた訴訟費用を負担させることができる。</w:t>
      </w:r>
    </w:p>
    <w:p w:rsidR="00241AD3" w:rsidRDefault="00241AD3"/>
    <w:p w:rsidR="00241AD3" w:rsidRDefault="00A61B31">
      <w:pPr>
        <w:pStyle w:val="jaa"/>
      </w:pPr>
      <w:r>
        <w:t>（補助参加の場合の負担）</w:t>
      </w:r>
    </w:p>
    <w:p w:rsidR="00241AD3" w:rsidRDefault="00A61B31">
      <w:pPr>
        <w:pStyle w:val="jaf3"/>
      </w:pPr>
      <w:r>
        <w:t>第六十六条　第六十一条から前条までの規定は、補助参加についての異議によって生じた訴訟費用の補助参加人とその異議を述べた当事者との間における負担の関係及び補助参加によって生じた訴訟費用の補助参加人と相手方との間における負担の関係について準用する。</w:t>
      </w:r>
    </w:p>
    <w:p w:rsidR="00241AD3" w:rsidRDefault="00241AD3"/>
    <w:p w:rsidR="00241AD3" w:rsidRDefault="00A61B31">
      <w:pPr>
        <w:pStyle w:val="jaa"/>
      </w:pPr>
      <w:r>
        <w:t>（訴訟費用の負担の裁判）</w:t>
      </w:r>
    </w:p>
    <w:p w:rsidR="00241AD3" w:rsidRDefault="00A61B31">
      <w:pPr>
        <w:pStyle w:val="jaf3"/>
      </w:pPr>
      <w:r>
        <w:t>第六十七条　裁判所は、事件を完結する裁判において、職権で、その審</w:t>
      </w:r>
      <w:r>
        <w:t>級における訴訟費用の全部について、その負担の裁判をしなければならない。ただし、事情により、事件の一部又は中間の争いに関する裁判において、その費用についての負担の裁判をすることができる。</w:t>
      </w:r>
    </w:p>
    <w:p w:rsidR="00241AD3" w:rsidRDefault="00A61B31">
      <w:pPr>
        <w:pStyle w:val="jaf4"/>
      </w:pPr>
      <w:r>
        <w:t>２　上級の裁判所が本案の裁判を変更する場合には、訴訟の総費用について、その負担の裁判をしなければならない。事件の差戻し又は移送を受けた裁判所がその事件を完結する裁判をする場合も、同様とする。</w:t>
      </w:r>
    </w:p>
    <w:p w:rsidR="00241AD3" w:rsidRDefault="00241AD3"/>
    <w:p w:rsidR="00241AD3" w:rsidRDefault="00A61B31">
      <w:pPr>
        <w:pStyle w:val="jaa"/>
      </w:pPr>
      <w:r>
        <w:t>（和解の場合の負担）</w:t>
      </w:r>
    </w:p>
    <w:p w:rsidR="00241AD3" w:rsidRDefault="00A61B31">
      <w:pPr>
        <w:pStyle w:val="jaf3"/>
      </w:pPr>
      <w:r>
        <w:t>第六十八条　当事者が裁判所において和解をした場合において、和解の費用又は訴訟費用の負担について特別の定めをしな</w:t>
      </w:r>
      <w:r>
        <w:t>かったときは、その費用は、各自が負担する。</w:t>
      </w:r>
    </w:p>
    <w:p w:rsidR="00241AD3" w:rsidRDefault="00241AD3"/>
    <w:p w:rsidR="00241AD3" w:rsidRDefault="00A61B31">
      <w:pPr>
        <w:pStyle w:val="jaa"/>
      </w:pPr>
      <w:r>
        <w:t>（法定代理人等の費用償還）</w:t>
      </w:r>
    </w:p>
    <w:p w:rsidR="00241AD3" w:rsidRDefault="00A61B31">
      <w:pPr>
        <w:pStyle w:val="jaf3"/>
      </w:pPr>
      <w:r>
        <w:t>第六十九条　法定代理人、訴訟代理人、裁判所書記官又は執行官が故意又は重大な過失によって無益な訴訟費用を生じさせたときは、受訴裁判所は、申立てにより又は職権で、これらの者に対し、その費用額の償還を命ずることができる。</w:t>
      </w:r>
    </w:p>
    <w:p w:rsidR="00241AD3" w:rsidRDefault="00A61B31">
      <w:pPr>
        <w:pStyle w:val="jaf4"/>
      </w:pPr>
      <w:r>
        <w:t>２　前項の規定は、法定代理人又は訴訟代理人として訴訟行為をした者が、その代理権又は訴訟行為をするのに必要な授権があることを証明することができず、かつ、追認を得ることができなかった場合において、その訴訟行為によって生じた訴訟</w:t>
      </w:r>
      <w:r>
        <w:t>費用について準用する。</w:t>
      </w:r>
    </w:p>
    <w:p w:rsidR="00241AD3" w:rsidRDefault="00A61B31">
      <w:pPr>
        <w:pStyle w:val="jaf4"/>
      </w:pPr>
      <w:r>
        <w:t>３　第一項（前項において準用する場合を含む。）の規定による決定に対しては、即時抗告をすることができる。</w:t>
      </w:r>
    </w:p>
    <w:p w:rsidR="00241AD3" w:rsidRDefault="00241AD3"/>
    <w:p w:rsidR="00241AD3" w:rsidRDefault="00A61B31">
      <w:pPr>
        <w:pStyle w:val="jaa"/>
      </w:pPr>
      <w:r>
        <w:t>（無権代理人の費用負担）</w:t>
      </w:r>
    </w:p>
    <w:p w:rsidR="00241AD3" w:rsidRDefault="00A61B31">
      <w:pPr>
        <w:pStyle w:val="jaf3"/>
      </w:pPr>
      <w:r>
        <w:t>第七十条　前条第二項に規定する場合において、裁判所が訴えを却下したときは、訴訟費用は、代理人として訴訟行為をした者の負担とする。</w:t>
      </w:r>
    </w:p>
    <w:p w:rsidR="00241AD3" w:rsidRDefault="00241AD3"/>
    <w:p w:rsidR="00241AD3" w:rsidRDefault="00A61B31">
      <w:pPr>
        <w:pStyle w:val="jaa"/>
      </w:pPr>
      <w:r>
        <w:t>（訴訟費用額の確定手続）</w:t>
      </w:r>
    </w:p>
    <w:p w:rsidR="00241AD3" w:rsidRDefault="00A61B31">
      <w:pPr>
        <w:pStyle w:val="jaf3"/>
      </w:pPr>
      <w:r>
        <w:t>第七十一条　訴訟費用の負担の額は、その負担の裁判が執行力を生じた後に、申立てにより、第一審裁判所の裁判所書記官が定める。</w:t>
      </w:r>
    </w:p>
    <w:p w:rsidR="00241AD3" w:rsidRDefault="00A61B31">
      <w:pPr>
        <w:pStyle w:val="jaf4"/>
      </w:pPr>
      <w:r>
        <w:t>２　前項の申立ては、訴訟費用の負担の裁判が確定した日から十年以内にしなければならない。</w:t>
      </w:r>
    </w:p>
    <w:p w:rsidR="00241AD3" w:rsidRDefault="00A61B31">
      <w:pPr>
        <w:pStyle w:val="jaf4"/>
      </w:pPr>
      <w:r>
        <w:t>３　第一項の場合において、当事者双方が訴訟費用を負担するときは、最高裁判所規則で定める場合を除き、各当事者の負担すべき費用は、その対当額について相殺があったものとみなす。</w:t>
      </w:r>
    </w:p>
    <w:p w:rsidR="00241AD3" w:rsidRDefault="00A61B31">
      <w:pPr>
        <w:pStyle w:val="jaf4"/>
      </w:pPr>
      <w:r>
        <w:t>４　第一項の申立てに関する処分は、相当と認める方法で告知することによって、その効力を生ずる。</w:t>
      </w:r>
    </w:p>
    <w:p w:rsidR="00241AD3" w:rsidRDefault="00A61B31">
      <w:pPr>
        <w:pStyle w:val="jaf4"/>
      </w:pPr>
      <w:r>
        <w:t>５　前項の処分に対する異議の申立ては</w:t>
      </w:r>
      <w:r>
        <w:t>、その告知を受けた日から一週間の不変期間内にしなければならない。</w:t>
      </w:r>
    </w:p>
    <w:p w:rsidR="00241AD3" w:rsidRDefault="00A61B31">
      <w:pPr>
        <w:pStyle w:val="jaf4"/>
      </w:pPr>
      <w:r>
        <w:t>６　前項の異議の申立ては、執行停止の効力を有する。</w:t>
      </w:r>
    </w:p>
    <w:p w:rsidR="00241AD3" w:rsidRDefault="00A61B31">
      <w:pPr>
        <w:pStyle w:val="jaf4"/>
      </w:pPr>
      <w:r>
        <w:t>７　裁判所は、第一項の規定による額を定める処分に対する異議の申立てを理由があると認める場合において、訴訟費用の負担の額を定めるべきときは、自らその額を定めなければならない。</w:t>
      </w:r>
    </w:p>
    <w:p w:rsidR="00241AD3" w:rsidRDefault="00A61B31">
      <w:pPr>
        <w:pStyle w:val="jaf4"/>
      </w:pPr>
      <w:r>
        <w:t>８　第五項の異議の申立てについての決定に対しては、即時抗告をすることができる。</w:t>
      </w:r>
    </w:p>
    <w:p w:rsidR="00241AD3" w:rsidRDefault="00241AD3"/>
    <w:p w:rsidR="00241AD3" w:rsidRDefault="00A61B31">
      <w:pPr>
        <w:pStyle w:val="jaa"/>
      </w:pPr>
      <w:r>
        <w:t>（和解の場合の費用額の確定手続）</w:t>
      </w:r>
    </w:p>
    <w:p w:rsidR="00241AD3" w:rsidRDefault="00A61B31">
      <w:pPr>
        <w:pStyle w:val="jaf3"/>
      </w:pPr>
      <w:r>
        <w:t>第七十二条　当事者が裁判所において和解をした場合において、和解の費用又は訴訟費用の負担を定め、その額を定めなかったときは、その額は、申立てにより、第一審裁判所（第二百七十五条の和解にあっては、和解が成立した裁判所）の裁判所書記官が定める。この場合においては、前条第二項から第八項までの規定を準用する。</w:t>
      </w:r>
    </w:p>
    <w:p w:rsidR="00241AD3" w:rsidRDefault="00241AD3"/>
    <w:p w:rsidR="00241AD3" w:rsidRDefault="00A61B31">
      <w:pPr>
        <w:pStyle w:val="jaa"/>
      </w:pPr>
      <w:r>
        <w:t>（訴訟が裁判及び和解によらないで完結した場合等の取扱い）</w:t>
      </w:r>
    </w:p>
    <w:p w:rsidR="00241AD3" w:rsidRDefault="00A61B31">
      <w:pPr>
        <w:pStyle w:val="jaf3"/>
      </w:pPr>
      <w:r>
        <w:t>第七十三条　訴訟が裁判及び和解によらないで完結したときは、申立てにより、第一審裁判所は決定で訴訟費用の負担を命じ、その裁判所の裁判所書記官はその決定が</w:t>
      </w:r>
      <w:r>
        <w:t>執行力を生じた後にその負担の額を定めなければならない。補助参加の申出の取下げ又は補助参加についての異議の取下げがあった場合も、同様とする。</w:t>
      </w:r>
    </w:p>
    <w:p w:rsidR="00241AD3" w:rsidRDefault="00A61B31">
      <w:pPr>
        <w:pStyle w:val="jaf4"/>
      </w:pPr>
      <w:r>
        <w:t>２　第六十一条から第六十六条まで及び第七十一条第八項の規定は前項の申立てについての決定について、同条第二項の規定は前項の申立てについて、同条第三項及び第四項の規定は前項の申立てに関する裁判所書記官の処分について、同条第五項から第八項までの規定はその処分に対する異議の申立てについて、それぞれ準用する。この場合において、同条第二項中「訴訟費用の負担の裁判が確定した」とあるの</w:t>
      </w:r>
      <w:r>
        <w:t>は、「訴訟が完結した」と読み替えるものとする。</w:t>
      </w:r>
    </w:p>
    <w:p w:rsidR="00241AD3" w:rsidRDefault="00241AD3"/>
    <w:p w:rsidR="00241AD3" w:rsidRDefault="00A61B31">
      <w:pPr>
        <w:pStyle w:val="jaa"/>
      </w:pPr>
      <w:r>
        <w:t>（費用額の確定処分の更正）</w:t>
      </w:r>
    </w:p>
    <w:p w:rsidR="00241AD3" w:rsidRDefault="00A61B31">
      <w:pPr>
        <w:pStyle w:val="jaf3"/>
      </w:pPr>
      <w:r>
        <w:t>第七十四条　第七十一条第一項、第七十二条又は前条第一項の規定による額を定める処分に計算違い、誤記その他これらに類する明白な誤りがあるときは、裁判所書記官は、申立てにより又は職権で、いつでもその処分を更正することができる。</w:t>
      </w:r>
    </w:p>
    <w:p w:rsidR="00241AD3" w:rsidRDefault="00A61B31">
      <w:pPr>
        <w:pStyle w:val="jaf4"/>
      </w:pPr>
      <w:r>
        <w:t>２　第七十一条第四項から第六項まで及び第八項の規定は、前項の規定による更正の処分及びこれに対する異議の申立てについて準用する。</w:t>
      </w:r>
    </w:p>
    <w:p w:rsidR="00241AD3" w:rsidRDefault="00A61B31">
      <w:pPr>
        <w:pStyle w:val="jaf4"/>
      </w:pPr>
      <w:r>
        <w:t>３　第一項に規定する額を定める処分に対し適法な異議の申立てがあったときは、前項の異議</w:t>
      </w:r>
      <w:r>
        <w:t>の申立ては、することができない。</w:t>
      </w:r>
    </w:p>
    <w:p w:rsidR="00241AD3" w:rsidRDefault="00241AD3"/>
    <w:p w:rsidR="00241AD3" w:rsidRDefault="00A61B31">
      <w:pPr>
        <w:pStyle w:val="jaf2"/>
      </w:pPr>
      <w:r>
        <w:t>第二節　訴訟費用の担保</w:t>
      </w:r>
    </w:p>
    <w:p w:rsidR="00241AD3" w:rsidRDefault="00241AD3"/>
    <w:p w:rsidR="00241AD3" w:rsidRDefault="00A61B31">
      <w:pPr>
        <w:pStyle w:val="jaa"/>
      </w:pPr>
      <w:r>
        <w:t>（担保提供命令）</w:t>
      </w:r>
    </w:p>
    <w:p w:rsidR="00241AD3" w:rsidRDefault="00A61B31">
      <w:pPr>
        <w:pStyle w:val="jaf3"/>
      </w:pPr>
      <w:r>
        <w:t>第七十五条　原告が日本国内に住所、事務所及び営業所を有しないときは、裁判所は、被告の申立てにより、決定で、訴訟費用の担保を立てるべきことを原告に命じなければならない。その担保に不足を生じたときも、同様とする。</w:t>
      </w:r>
    </w:p>
    <w:p w:rsidR="00241AD3" w:rsidRDefault="00A61B31">
      <w:pPr>
        <w:pStyle w:val="jaf4"/>
      </w:pPr>
      <w:r>
        <w:t>２　前項の規定は、金銭の支払の請求の一部について争いがない場合において、その額が担保として十分であるときは、適用しない。</w:t>
      </w:r>
    </w:p>
    <w:p w:rsidR="00241AD3" w:rsidRDefault="00A61B31">
      <w:pPr>
        <w:pStyle w:val="jaf4"/>
      </w:pPr>
      <w:r>
        <w:t>３　被告は、担保を立てるべき事由があることを知った後に本案について弁論をし、又は弁論準備手続において</w:t>
      </w:r>
      <w:r>
        <w:t>申述をしたときは、第一項の申立てをすることができない。</w:t>
      </w:r>
    </w:p>
    <w:p w:rsidR="00241AD3" w:rsidRDefault="00A61B31">
      <w:pPr>
        <w:pStyle w:val="jaf4"/>
      </w:pPr>
      <w:r>
        <w:t>４　第一項の申立てをした被告は、原告が担保を立てるまで応訴を拒むことができる。</w:t>
      </w:r>
    </w:p>
    <w:p w:rsidR="00241AD3" w:rsidRDefault="00A61B31">
      <w:pPr>
        <w:pStyle w:val="jaf4"/>
      </w:pPr>
      <w:r>
        <w:t>５　裁判所は、第一項の決定において、担保の額及び担保を立てるべき期間を定めなければならない。</w:t>
      </w:r>
    </w:p>
    <w:p w:rsidR="00241AD3" w:rsidRDefault="00A61B31">
      <w:pPr>
        <w:pStyle w:val="jaf4"/>
      </w:pPr>
      <w:r>
        <w:t>６　担保の額は、被告が全審級において支出すべき訴訟費用の総額を標準として定める。</w:t>
      </w:r>
    </w:p>
    <w:p w:rsidR="00241AD3" w:rsidRDefault="00A61B31">
      <w:pPr>
        <w:pStyle w:val="jaf4"/>
      </w:pPr>
      <w:r>
        <w:t>７　第一項の申立てについての決定に対しては、即時抗告をすることができる。</w:t>
      </w:r>
    </w:p>
    <w:p w:rsidR="00241AD3" w:rsidRDefault="00241AD3"/>
    <w:p w:rsidR="00241AD3" w:rsidRDefault="00A61B31">
      <w:pPr>
        <w:pStyle w:val="jaa"/>
      </w:pPr>
      <w:r>
        <w:t>（担保提供の方法）</w:t>
      </w:r>
    </w:p>
    <w:p w:rsidR="00241AD3" w:rsidRDefault="00A61B31">
      <w:pPr>
        <w:pStyle w:val="jaf3"/>
      </w:pPr>
      <w:r>
        <w:t>第七十六条　担保を立てるには、担保を立てるべきことを命じた裁判所の所在地を管轄する地方裁判所の管轄区域内</w:t>
      </w:r>
      <w:r>
        <w:t>の供託所に金銭又は裁判所が相当と認める有価証券（社債等の振替に関する法律（平成十三年法律第七十五号）第百二十九条第一項に規定する振替社債等を含む。次条において同じ。）を供託する方法その他最高裁判所規則で定める方法によらなければならない。ただし、当事者が特別の契約をしたときは、その契約による。</w:t>
      </w:r>
    </w:p>
    <w:p w:rsidR="00241AD3" w:rsidRDefault="00241AD3"/>
    <w:p w:rsidR="00241AD3" w:rsidRDefault="00A61B31">
      <w:pPr>
        <w:pStyle w:val="jaa"/>
      </w:pPr>
      <w:r>
        <w:t>（担保物に対する被告の権利）</w:t>
      </w:r>
    </w:p>
    <w:p w:rsidR="00241AD3" w:rsidRDefault="00A61B31">
      <w:pPr>
        <w:pStyle w:val="jaf3"/>
      </w:pPr>
      <w:r>
        <w:t>第七十七条　被告は、訴訟費用に関し、前条の規定により供託した金銭又は有価証券について、他の債権者に先立ち弁済を受ける権利を有する。</w:t>
      </w:r>
    </w:p>
    <w:p w:rsidR="00241AD3" w:rsidRDefault="00241AD3"/>
    <w:p w:rsidR="00241AD3" w:rsidRDefault="00A61B31">
      <w:pPr>
        <w:pStyle w:val="jaa"/>
      </w:pPr>
      <w:r>
        <w:t>（担保不提供の効果）</w:t>
      </w:r>
    </w:p>
    <w:p w:rsidR="00241AD3" w:rsidRDefault="00A61B31">
      <w:pPr>
        <w:pStyle w:val="jaf3"/>
      </w:pPr>
      <w:r>
        <w:t>第七十八条　原告が担保を立てるべき期間内にこれを立てないときは、裁判所は、口頭弁論を経ないで、判決で、訴えを却下することができる。ただし、判決前に担保を立てたときは、この限りでない。</w:t>
      </w:r>
    </w:p>
    <w:p w:rsidR="00241AD3" w:rsidRDefault="00241AD3"/>
    <w:p w:rsidR="00241AD3" w:rsidRDefault="00A61B31">
      <w:pPr>
        <w:pStyle w:val="jaa"/>
      </w:pPr>
      <w:r>
        <w:t>（担保の取消し）</w:t>
      </w:r>
    </w:p>
    <w:p w:rsidR="00241AD3" w:rsidRDefault="00A61B31">
      <w:pPr>
        <w:pStyle w:val="jaf3"/>
      </w:pPr>
      <w:r>
        <w:t>第七十九条　担保を立てた者が担保の事由が消滅したことを証明したときは、裁判所は、申立てにより、担保の取消しの決定をしなければならない。</w:t>
      </w:r>
    </w:p>
    <w:p w:rsidR="00241AD3" w:rsidRDefault="00A61B31">
      <w:pPr>
        <w:pStyle w:val="jaf4"/>
      </w:pPr>
      <w:r>
        <w:t>２　担保を立てた</w:t>
      </w:r>
      <w:r>
        <w:t>者が担保の取消しについて担保権利者の同意を得たことを証明したときも、前項と同様とする。</w:t>
      </w:r>
    </w:p>
    <w:p w:rsidR="00241AD3" w:rsidRDefault="00A61B31">
      <w:pPr>
        <w:pStyle w:val="jaf4"/>
      </w:pPr>
      <w:r>
        <w:t>３　訴訟の完結後、裁判所書記官が、担保を立てた者の申立てにより、担保権利者に対し、一定の期間内にその権利を行使すべき旨を催告し、担保権利者がその行使をしないときは、担保の取消しについて担保権利者の同意があったものとみなす。</w:t>
      </w:r>
    </w:p>
    <w:p w:rsidR="00241AD3" w:rsidRDefault="00A61B31">
      <w:pPr>
        <w:pStyle w:val="jaf4"/>
      </w:pPr>
      <w:r>
        <w:t>４　第一項及び第二項の規定による決定に対しては、即時抗告をすることができる。</w:t>
      </w:r>
    </w:p>
    <w:p w:rsidR="00241AD3" w:rsidRDefault="00241AD3"/>
    <w:p w:rsidR="00241AD3" w:rsidRDefault="00A61B31">
      <w:pPr>
        <w:pStyle w:val="jaa"/>
      </w:pPr>
      <w:r>
        <w:t>（担保の変換）</w:t>
      </w:r>
    </w:p>
    <w:p w:rsidR="00241AD3" w:rsidRDefault="00A61B31">
      <w:pPr>
        <w:pStyle w:val="jaf3"/>
      </w:pPr>
      <w:r>
        <w:t>第八十条　裁判所は、担保を立てた者の申立てにより、決定で、その担保の変換を命ずることができる。ただし、そ</w:t>
      </w:r>
      <w:r>
        <w:t>の担保を契約によって他の担保に変換することを妨げない。</w:t>
      </w:r>
    </w:p>
    <w:p w:rsidR="00241AD3" w:rsidRDefault="00241AD3"/>
    <w:p w:rsidR="00241AD3" w:rsidRDefault="00A61B31">
      <w:pPr>
        <w:pStyle w:val="jaa"/>
      </w:pPr>
      <w:r>
        <w:t>（他の法令による担保への準用）</w:t>
      </w:r>
    </w:p>
    <w:p w:rsidR="00241AD3" w:rsidRDefault="00A61B31">
      <w:pPr>
        <w:pStyle w:val="jaf3"/>
      </w:pPr>
      <w:r>
        <w:t>第八十一条　第七十五条第四項、第五項及び第七項並びに第七十六条から前条までの規定は、他の法令により訴えの提起について立てるべき担保について準用する。</w:t>
      </w:r>
    </w:p>
    <w:p w:rsidR="00241AD3" w:rsidRDefault="00241AD3"/>
    <w:p w:rsidR="00241AD3" w:rsidRDefault="00A61B31">
      <w:pPr>
        <w:pStyle w:val="jaf2"/>
      </w:pPr>
      <w:r>
        <w:t>第三節　訴訟上の救助</w:t>
      </w:r>
    </w:p>
    <w:p w:rsidR="00241AD3" w:rsidRDefault="00241AD3"/>
    <w:p w:rsidR="00241AD3" w:rsidRDefault="00A61B31">
      <w:pPr>
        <w:pStyle w:val="jaa"/>
      </w:pPr>
      <w:r>
        <w:t>（救助の付与）</w:t>
      </w:r>
    </w:p>
    <w:p w:rsidR="00241AD3" w:rsidRDefault="00A61B31">
      <w:pPr>
        <w:pStyle w:val="jaf3"/>
      </w:pPr>
      <w:r>
        <w:t>第八十二条　訴訟の準備及び追行に必要な費用を支払う資力がない者又はその支払により生活に著しい支障を生ずる者に対しては、裁判所は、申立てにより、訴訟上の救助の決定をすることができる。ただし、勝訴の見込みがないとはいえないときに限る。</w:t>
      </w:r>
    </w:p>
    <w:p w:rsidR="00241AD3" w:rsidRDefault="00A61B31">
      <w:pPr>
        <w:pStyle w:val="jaf4"/>
      </w:pPr>
      <w:r>
        <w:t>２　訴訟上の救助の決定は、審級ごとにする。</w:t>
      </w:r>
    </w:p>
    <w:p w:rsidR="00241AD3" w:rsidRDefault="00241AD3"/>
    <w:p w:rsidR="00241AD3" w:rsidRDefault="00A61B31">
      <w:pPr>
        <w:pStyle w:val="jaa"/>
      </w:pPr>
      <w:r>
        <w:t>（救助の効力等）</w:t>
      </w:r>
    </w:p>
    <w:p w:rsidR="00241AD3" w:rsidRDefault="00A61B31">
      <w:pPr>
        <w:pStyle w:val="jaf3"/>
      </w:pPr>
      <w:r>
        <w:t>第八十三条　訴訟上の救助の決定は、その定めるところに従い、訴訟及び強制執行について、次に掲げる効力を有する。</w:t>
      </w:r>
    </w:p>
    <w:p w:rsidR="00241AD3" w:rsidRDefault="00A61B31">
      <w:pPr>
        <w:pStyle w:val="jaf6"/>
      </w:pPr>
      <w:r>
        <w:t>一　裁判費用並びに執行官の手数料及びその職務の執行に要する費用の支払の猶予</w:t>
      </w:r>
    </w:p>
    <w:p w:rsidR="00241AD3" w:rsidRDefault="00A61B31">
      <w:pPr>
        <w:pStyle w:val="jaf6"/>
      </w:pPr>
      <w:r>
        <w:t>二　裁判所において付添いを命じた弁護士の報酬及び費用の支払の猶予</w:t>
      </w:r>
    </w:p>
    <w:p w:rsidR="00241AD3" w:rsidRDefault="00A61B31">
      <w:pPr>
        <w:pStyle w:val="jaf6"/>
      </w:pPr>
      <w:r>
        <w:t>三　訴訟費用の担保の免除</w:t>
      </w:r>
    </w:p>
    <w:p w:rsidR="00241AD3" w:rsidRDefault="00A61B31">
      <w:pPr>
        <w:pStyle w:val="jaf4"/>
      </w:pPr>
      <w:r>
        <w:t>２　訴訟上の救助の決定は、これを受けた者のためにのみその効力を有する。</w:t>
      </w:r>
    </w:p>
    <w:p w:rsidR="00241AD3" w:rsidRDefault="00A61B31">
      <w:pPr>
        <w:pStyle w:val="jaf4"/>
      </w:pPr>
      <w:r>
        <w:t>３　裁判所は、訴訟の承継人に対し、決定で、猶予した費用の支払を命ずる。</w:t>
      </w:r>
    </w:p>
    <w:p w:rsidR="00241AD3" w:rsidRDefault="00241AD3"/>
    <w:p w:rsidR="00241AD3" w:rsidRDefault="00A61B31">
      <w:pPr>
        <w:pStyle w:val="jaa"/>
      </w:pPr>
      <w:r>
        <w:t>（救助の決定の取消し）</w:t>
      </w:r>
    </w:p>
    <w:p w:rsidR="00241AD3" w:rsidRDefault="00A61B31">
      <w:pPr>
        <w:pStyle w:val="jaf3"/>
      </w:pPr>
      <w:r>
        <w:t>第八十四条　訴訟上の救助の決定を受けた者が第八十二条第一項本文に規定する要件を欠くことが判明し、又はこれを欠くに至ったときは、訴訟記録の存する裁判所は、利害関係人の申立てにより又は職権で、決定により、いつでも訴訟上の救助の決定を取り消し、猶予した費用の支払を命ずることができる。</w:t>
      </w:r>
    </w:p>
    <w:p w:rsidR="00241AD3" w:rsidRDefault="00241AD3"/>
    <w:p w:rsidR="00241AD3" w:rsidRDefault="00A61B31">
      <w:pPr>
        <w:pStyle w:val="jaa"/>
      </w:pPr>
      <w:r>
        <w:t>（猶予された費用等の取立方法）</w:t>
      </w:r>
    </w:p>
    <w:p w:rsidR="00241AD3" w:rsidRDefault="00A61B31">
      <w:pPr>
        <w:pStyle w:val="jaf3"/>
      </w:pPr>
      <w:r>
        <w:t>第八十五条　訴訟上の救助の決定を受けた者に支払を猶予した費用は、これを負担することとされた相手方から</w:t>
      </w:r>
      <w:r>
        <w:t>直接に取り立てることができる。この場合において、弁護士又は執行官は、報酬又は手数料及び費用について、訴訟上の救助の決定を受けた者に代わり、第七十一条第一項、第七十二条又は第七十三条第一項の申立て及び強制執行をすることができる。</w:t>
      </w:r>
    </w:p>
    <w:p w:rsidR="00241AD3" w:rsidRDefault="00241AD3"/>
    <w:p w:rsidR="00241AD3" w:rsidRDefault="00A61B31">
      <w:pPr>
        <w:pStyle w:val="jaa"/>
      </w:pPr>
      <w:r>
        <w:t>（即時抗告）</w:t>
      </w:r>
    </w:p>
    <w:p w:rsidR="00241AD3" w:rsidRDefault="00A61B31">
      <w:pPr>
        <w:pStyle w:val="jaf3"/>
      </w:pPr>
      <w:r>
        <w:t>第八十六条　この節に規定する決定に対しては、即時抗告をすることができる。</w:t>
      </w:r>
    </w:p>
    <w:p w:rsidR="00241AD3" w:rsidRDefault="00241AD3"/>
    <w:p w:rsidR="00241AD3" w:rsidRDefault="00A61B31">
      <w:pPr>
        <w:pStyle w:val="ja3"/>
      </w:pPr>
      <w:r>
        <w:t>第五章　訴訟手続</w:t>
      </w:r>
    </w:p>
    <w:p w:rsidR="00241AD3" w:rsidRDefault="00A61B31">
      <w:pPr>
        <w:pStyle w:val="jaf2"/>
      </w:pPr>
      <w:r>
        <w:t>第一節　訴訟の審理等</w:t>
      </w:r>
    </w:p>
    <w:p w:rsidR="00241AD3" w:rsidRDefault="00241AD3"/>
    <w:p w:rsidR="00241AD3" w:rsidRDefault="00A61B31">
      <w:pPr>
        <w:pStyle w:val="jaa"/>
      </w:pPr>
      <w:r>
        <w:t>（口頭弁論の必要性）</w:t>
      </w:r>
    </w:p>
    <w:p w:rsidR="00241AD3" w:rsidRDefault="00A61B31">
      <w:pPr>
        <w:pStyle w:val="jaf3"/>
      </w:pPr>
      <w:r>
        <w:t>第八十七条　当事者は、訴訟について、裁判所において口頭弁論をしなければならない。ただし、決定で完結すべき事件については、裁判所が</w:t>
      </w:r>
      <w:r>
        <w:t>、口頭弁論をすべきか否かを定める。</w:t>
      </w:r>
    </w:p>
    <w:p w:rsidR="00241AD3" w:rsidRDefault="00A61B31">
      <w:pPr>
        <w:pStyle w:val="jaf4"/>
      </w:pPr>
      <w:r>
        <w:t>２　前項ただし書の規定により口頭弁論をしない場合には、裁判所は、当事者を審尋することができる。</w:t>
      </w:r>
    </w:p>
    <w:p w:rsidR="00241AD3" w:rsidRDefault="00A61B31">
      <w:pPr>
        <w:pStyle w:val="jaf4"/>
      </w:pPr>
      <w:r>
        <w:t>３　前二項の規定は、特別の定めがある場合には、適用しない。</w:t>
      </w:r>
    </w:p>
    <w:p w:rsidR="00241AD3" w:rsidRDefault="00241AD3"/>
    <w:p w:rsidR="00241AD3" w:rsidRDefault="00A61B31">
      <w:pPr>
        <w:pStyle w:val="jaa"/>
      </w:pPr>
      <w:r>
        <w:t>（映像と音声の送受信による通話の方法による口頭弁論等）</w:t>
      </w:r>
    </w:p>
    <w:p w:rsidR="00241AD3" w:rsidRDefault="00A61B31">
      <w:pPr>
        <w:pStyle w:val="jaf3"/>
      </w:pPr>
      <w:r>
        <w:t>第八十七条の二　裁判所は、相当と認めるときは、当事者の意見を聴いて、最高裁判所規則で定めるところにより、裁判所及び当事者双方が映像と音声の送受信により相手の状態を相互に認識しながら通話をすることができる方法によって、口頭弁論の期日における手続を行うことができる。</w:t>
      </w:r>
    </w:p>
    <w:p w:rsidR="00241AD3" w:rsidRDefault="00A61B31">
      <w:pPr>
        <w:pStyle w:val="jaf4"/>
      </w:pPr>
      <w:r>
        <w:t>２　裁判所は、相当と認めるときは、当事者の意見を聴いて、最高裁判所規則で定めるところにより、裁判所及び当事者双方が音声の送受信により同時に通話をすることができる方法によって、審尋の期日における手続を行うことができる。</w:t>
      </w:r>
    </w:p>
    <w:p w:rsidR="00241AD3" w:rsidRDefault="00A61B31">
      <w:pPr>
        <w:pStyle w:val="jaf4"/>
      </w:pPr>
      <w:r>
        <w:t>３　前二項の期日に出頭しないでその手続に関与した当事者は、その期日に出頭したものとみなす。</w:t>
      </w:r>
    </w:p>
    <w:p w:rsidR="00241AD3" w:rsidRDefault="00241AD3"/>
    <w:p w:rsidR="00241AD3" w:rsidRDefault="00A61B31">
      <w:pPr>
        <w:pStyle w:val="jaa"/>
      </w:pPr>
      <w:r>
        <w:t>（受命裁判官による審尋）</w:t>
      </w:r>
    </w:p>
    <w:p w:rsidR="00241AD3" w:rsidRDefault="00A61B31">
      <w:pPr>
        <w:pStyle w:val="jaf3"/>
      </w:pPr>
      <w:r>
        <w:t>第八十八条　裁判所は、審尋をする場合には、受命裁判官にこれを行わせることができる。</w:t>
      </w:r>
    </w:p>
    <w:p w:rsidR="00241AD3" w:rsidRDefault="00241AD3"/>
    <w:p w:rsidR="00241AD3" w:rsidRDefault="00A61B31">
      <w:pPr>
        <w:pStyle w:val="jaa"/>
      </w:pPr>
      <w:r>
        <w:t>（和解の試み等）</w:t>
      </w:r>
    </w:p>
    <w:p w:rsidR="00241AD3" w:rsidRDefault="00A61B31">
      <w:pPr>
        <w:pStyle w:val="jaf3"/>
      </w:pPr>
      <w:r>
        <w:t>第八十九条　裁判所は、訴訟がいかなる程度にあるかを問わず、和解を試み、又は受命裁判官若しくは受託裁判官に和解を試みさせることができる。</w:t>
      </w:r>
    </w:p>
    <w:p w:rsidR="00241AD3" w:rsidRDefault="00A61B31">
      <w:pPr>
        <w:pStyle w:val="jaf4"/>
      </w:pPr>
      <w:r>
        <w:t>２　裁判所は、相当と認めるときは、当事者の意見を聴いて、最高裁判所規則で定めるところにより、裁判所及び当事者双方が音声の送受信により同時に通話をすることができる方法によって、和解の期日における手続を行うことができる。</w:t>
      </w:r>
    </w:p>
    <w:p w:rsidR="00241AD3" w:rsidRDefault="00A61B31">
      <w:pPr>
        <w:pStyle w:val="jaf4"/>
      </w:pPr>
      <w:r>
        <w:t>３　前項の期日に出頭しないで同項の手続に関与した当事者は、その期日に出頭したものとみなす。</w:t>
      </w:r>
    </w:p>
    <w:p w:rsidR="00241AD3" w:rsidRDefault="00A61B31">
      <w:pPr>
        <w:pStyle w:val="jaf4"/>
      </w:pPr>
      <w:r>
        <w:t>４　第百四十八条、第百五十条、第百五十四条及び第百五十五条の規定は</w:t>
      </w:r>
      <w:r>
        <w:t>、和解の手続について準用する。</w:t>
      </w:r>
    </w:p>
    <w:p w:rsidR="00241AD3" w:rsidRDefault="00A61B31">
      <w:pPr>
        <w:pStyle w:val="jaf4"/>
      </w:pPr>
      <w:r>
        <w:t>５　受命裁判官又は受託裁判官が和解の試みを行う場合には、第二項の規定並びに前項において準用する第百四十八条、第百五十四条及び第百五十五条の規定による裁判所及び裁判長の職務は、その裁判官が行う。</w:t>
      </w:r>
    </w:p>
    <w:p w:rsidR="00241AD3" w:rsidRDefault="00241AD3"/>
    <w:p w:rsidR="00241AD3" w:rsidRDefault="00A61B31">
      <w:pPr>
        <w:pStyle w:val="jaa"/>
      </w:pPr>
      <w:r>
        <w:t>（訴訟手続に関する異議権の喪失）</w:t>
      </w:r>
    </w:p>
    <w:p w:rsidR="00241AD3" w:rsidRDefault="00A61B31">
      <w:pPr>
        <w:pStyle w:val="jaf3"/>
      </w:pPr>
      <w:r>
        <w:t>第九十条　当事者が訴訟手続に関する規定の違反を知り、又は知ることができた場合において、遅滞なく異議を述べないときは、これを述べる権利を失う。ただし、放棄することができないものについては、この限りでない。</w:t>
      </w:r>
    </w:p>
    <w:p w:rsidR="00241AD3" w:rsidRDefault="00241AD3"/>
    <w:p w:rsidR="00241AD3" w:rsidRDefault="00A61B31">
      <w:pPr>
        <w:pStyle w:val="jaa"/>
      </w:pPr>
      <w:r>
        <w:t>（非電磁的訴訟記録の閲覧等）</w:t>
      </w:r>
    </w:p>
    <w:p w:rsidR="00241AD3" w:rsidRDefault="00A61B31">
      <w:pPr>
        <w:pStyle w:val="jaf3"/>
      </w:pPr>
      <w:r>
        <w:t>第九十一条　何</w:t>
      </w:r>
      <w:r>
        <w:t>人も、裁判所書記官に対し、非電磁的訴訟記録（訴訟記録中次条第一項に規定する電磁的訴訟記録を除いた部分をいう。以下この条において同じ。）の閲覧を請求することができる。</w:t>
      </w:r>
    </w:p>
    <w:p w:rsidR="00241AD3" w:rsidRDefault="00A61B31">
      <w:pPr>
        <w:pStyle w:val="jaf4"/>
      </w:pPr>
      <w:r>
        <w:t>２　公開を禁止した口頭弁論に係る非電磁的訴訟記録については、当事者及び利害関係を疎明した第三者に限り、前項の規定による請求をすることができる。非電磁的訴訟記録中第二百六十四条の和解条項案に係る部分、第二百六十五条第一項の規定による和解条項の定めに係る部分及び第二百六十七条第一項に規定する和解（口頭弁論の期日において成立したものを除く。）に係る部</w:t>
      </w:r>
      <w:r>
        <w:t>分についても、同様とする。</w:t>
      </w:r>
    </w:p>
    <w:p w:rsidR="00241AD3" w:rsidRDefault="00A61B31">
      <w:pPr>
        <w:pStyle w:val="jaf4"/>
      </w:pPr>
      <w:r>
        <w:t>３　当事者及び利害関係を疎明した第三者は、裁判所書記官に対し、非電磁的訴訟記録の謄写又はその正本、謄本若しくは抄本の交付を請求することができる。</w:t>
      </w:r>
    </w:p>
    <w:p w:rsidR="00241AD3" w:rsidRDefault="00A61B31">
      <w:pPr>
        <w:pStyle w:val="jaf4"/>
      </w:pPr>
      <w:r>
        <w:t>４　前項の規定は、非電磁的訴訟記録中の録音テープ又はビデオテープ（これらに準ずる方法により一定の事項を記録した物を含む。）に関しては、適用しない。この場合において、これらの物について当事者又は利害関係を疎明した第三者の請求があるときは、裁判所書記官は、その複製を許さなければならない。</w:t>
      </w:r>
    </w:p>
    <w:p w:rsidR="00241AD3" w:rsidRDefault="00A61B31">
      <w:pPr>
        <w:pStyle w:val="jaf4"/>
      </w:pPr>
      <w:r>
        <w:t>５　非電磁的訴訟記録の閲覧、謄写及び複製の請求は、非</w:t>
      </w:r>
      <w:r>
        <w:t>電磁的訴訟記録の保存又は裁判所の執務に支障があるときは、することができない。</w:t>
      </w:r>
    </w:p>
    <w:p w:rsidR="00241AD3" w:rsidRDefault="00241AD3"/>
    <w:p w:rsidR="00241AD3" w:rsidRDefault="00A61B31">
      <w:pPr>
        <w:pStyle w:val="jaa"/>
      </w:pPr>
      <w:r>
        <w:t>（電磁的訴訟記録の閲覧等）</w:t>
      </w:r>
    </w:p>
    <w:p w:rsidR="00241AD3" w:rsidRDefault="00A61B31">
      <w:pPr>
        <w:pStyle w:val="jaf3"/>
      </w:pPr>
      <w:r>
        <w:t>第九十一条の二　何人も、裁判所書記官に対し、最高裁判所規則で定めるところにより、電磁的訴訟記録（訴訟記録中この法律その他の法令の規定により裁判所の使用に係る電子計算機（入出力装置を含む。以下同じ。）に備えられたファイル（次項及び第三項、次条並びに第百九条の三第一項第二号を除き、以下単に「ファイル」という。）に記録された事項（第百三十二条の七及び第百三十三条の二第五項において「ファイル記録事項」という。</w:t>
      </w:r>
      <w:r>
        <w:t>）に係る部分をいう。以下同じ。）の内容を最高裁判所規則で定める方法により表示したものの閲覧を請求することができる。</w:t>
      </w:r>
    </w:p>
    <w:p w:rsidR="00241AD3" w:rsidRDefault="00A61B31">
      <w:pPr>
        <w:pStyle w:val="jaf4"/>
      </w:pPr>
      <w:r>
        <w:t>２　当事者及び利害関係を疎明した第三者は、裁判所書記官に対し、電磁的訴訟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以下同じ。）を使用してその者の使用に係る電子計算機に備えられたファイルに記録する方法その他の最高裁判</w:t>
      </w:r>
      <w:r>
        <w:t>所規則で定める方法による複写を請求することができる。</w:t>
      </w:r>
    </w:p>
    <w:p w:rsidR="00241AD3" w:rsidRDefault="00A61B31">
      <w:pPr>
        <w:pStyle w:val="jaf4"/>
      </w:pPr>
      <w:r>
        <w:t>３　当事者及び利害関係を疎明した第三者は、裁判所書記官に対し、最高裁判所規則で定めるところにより、電磁的訴訟記録に記録されている事項の全部若しくは一部を記載した書面であって裁判所書記官が最高裁判所規則で定める方法により当該書面の内容が電磁的訴訟記録に記録されている事項と同一であることを証明したものを交付し、又は当該事項の全部若しくは一部を記録した電磁的記録であって裁判所書記官が最高裁判所規則で定める方法により当該電磁的記録の内容が電磁的訴訟記録に記録され</w:t>
      </w:r>
      <w:r>
        <w:t>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241AD3" w:rsidRDefault="00A61B31">
      <w:pPr>
        <w:pStyle w:val="jaf4"/>
      </w:pPr>
      <w:r>
        <w:t>４　前条第二項及び第五項の規定は、第一項及び第二項の規定による電磁的訴訟記録に係る閲覧及び複写の請求について準用する。</w:t>
      </w:r>
    </w:p>
    <w:p w:rsidR="00241AD3" w:rsidRDefault="00241AD3"/>
    <w:p w:rsidR="00241AD3" w:rsidRDefault="00A61B31">
      <w:pPr>
        <w:pStyle w:val="jaa"/>
      </w:pPr>
      <w:r>
        <w:t>（訴訟に関する事項の証明）</w:t>
      </w:r>
    </w:p>
    <w:p w:rsidR="00241AD3" w:rsidRDefault="00A61B31">
      <w:pPr>
        <w:pStyle w:val="jaf3"/>
      </w:pPr>
      <w:r>
        <w:t>第九十一条の三　当事者及び利害関係を疎明した第三者は、裁判所書記官に対し、最高裁判所規則で定めるところにより、訴訟に関する事項を記載</w:t>
      </w:r>
      <w:r>
        <w:t>した書面であって裁判所書記官が最高裁判所規則で定める方法により当該事項を証明したものを交付し、又は当該事項を記録した電磁的記録であっ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241AD3" w:rsidRDefault="00241AD3"/>
    <w:p w:rsidR="00241AD3" w:rsidRDefault="00A61B31">
      <w:pPr>
        <w:pStyle w:val="jaa"/>
      </w:pPr>
      <w:r>
        <w:t>（秘密保護のための閲覧等の制限）</w:t>
      </w:r>
    </w:p>
    <w:p w:rsidR="00241AD3" w:rsidRDefault="00A61B31">
      <w:pPr>
        <w:pStyle w:val="jaf3"/>
      </w:pPr>
      <w:r>
        <w:t>第九十二条　次に掲げる事由につき疎明があった場合には、裁判所は、当該当事者の申立てに</w:t>
      </w:r>
      <w:r>
        <w:t>より、決定で、当該訴訟記録中当該秘密が記載され、又は記録された部分に係る訴訟記録の閲覧等（非電磁的訴訟記録の閲覧等又は電磁的訴訟記録の閲覧等をいう。第百三十三条第三項において同じ。）（以下この条において「秘密記載部分の閲覧等」という。）の請求をすることができる者を当事者に限ることができる。</w:t>
      </w:r>
    </w:p>
    <w:p w:rsidR="00241AD3" w:rsidRDefault="00A61B31">
      <w:pPr>
        <w:pStyle w:val="jaf6"/>
      </w:pPr>
      <w:r>
        <w:t>一　訴訟記録中に当事者の私生活についての重大な秘密が記載され、又は記録されており、かつ、第三者が秘密記載部分の閲覧等を行うことにより、その当事者が社会生活を営むのに著しい支障を生ずるおそれがあること。</w:t>
      </w:r>
    </w:p>
    <w:p w:rsidR="00241AD3" w:rsidRDefault="00A61B31">
      <w:pPr>
        <w:pStyle w:val="jaf6"/>
      </w:pPr>
      <w:r>
        <w:t>二　訴訟記録中に当事者が保有する営業秘密（不正競争防止法第二条第六項に規定する営業秘密をいう。以下同じ。）が記載され、又は記録されていること。</w:t>
      </w:r>
    </w:p>
    <w:p w:rsidR="00241AD3" w:rsidRDefault="00A61B31">
      <w:pPr>
        <w:pStyle w:val="jaf4"/>
      </w:pPr>
      <w:r>
        <w:t>２　前項の申立てがあったときは、その申立てについての裁判が確定するまで、第三者は、秘密記載部分の閲覧等の請求をすることができない。</w:t>
      </w:r>
    </w:p>
    <w:p w:rsidR="00241AD3" w:rsidRDefault="00A61B31">
      <w:pPr>
        <w:pStyle w:val="jaf4"/>
      </w:pPr>
      <w:r>
        <w:t>３　秘密記載部分の閲覧等の請求をし</w:t>
      </w:r>
      <w:r>
        <w:t>ようとする第三者は、訴訟記録の存する裁判所に対し、第一項に規定する要件を欠くこと又はこれを欠くに至ったことを理由として、同項の決定の取消しの申立てをすることができる。</w:t>
      </w:r>
    </w:p>
    <w:p w:rsidR="00241AD3" w:rsidRDefault="00A61B31">
      <w:pPr>
        <w:pStyle w:val="jaf4"/>
      </w:pPr>
      <w:r>
        <w:t>４　第一項の申立てを却下した裁判及び前項の申立てについての裁判に対しては、即時抗告をすることができる。</w:t>
      </w:r>
    </w:p>
    <w:p w:rsidR="00241AD3" w:rsidRDefault="00A61B31">
      <w:pPr>
        <w:pStyle w:val="jaf4"/>
      </w:pPr>
      <w:r>
        <w:t>５　第一項の決定を取り消す裁判は、確定しなければその効力を生じない。</w:t>
      </w:r>
    </w:p>
    <w:p w:rsidR="00241AD3" w:rsidRDefault="00A61B31">
      <w:pPr>
        <w:pStyle w:val="jaf4"/>
      </w:pPr>
      <w:r>
        <w:t>６　第一項の申立て（同項第一号に掲げる事由があることを理由とするものに限る。次項及び第八項において同じ。）があった場合において、当該申立て後に第三者がその訴訟への参加をしたときは、裁判所書記官は、当該申立てをした当事者に対し、その参加後直ちに、その参加があった旨を通知しなければならない。ただし、当該申立てを却下する裁判が確定したときは、この限りでない。</w:t>
      </w:r>
    </w:p>
    <w:p w:rsidR="00241AD3" w:rsidRDefault="00A61B31">
      <w:pPr>
        <w:pStyle w:val="jaf4"/>
      </w:pPr>
      <w:r>
        <w:t>７　前項本文の場合において、裁判所書記官は、同項の規定による通知があった日から二週間を経過する日までの間、その参加をした者に第一項の申立てに係る秘密記載部分</w:t>
      </w:r>
      <w:r>
        <w:t>の閲覧等をさせてはならない。ただし、第百三十三条の二第二項の申立てがされたときは、この限りでない。</w:t>
      </w:r>
    </w:p>
    <w:p w:rsidR="00241AD3" w:rsidRDefault="00A61B31">
      <w:pPr>
        <w:pStyle w:val="jaf4"/>
      </w:pPr>
      <w:r>
        <w:t>８　前二項の規定は、第六項の参加をした者に第一項の申立てに係る秘密記載部分の閲覧等をさせることについて同項の申立てをした当事者の全ての同意があるときは、適用しない。</w:t>
      </w:r>
    </w:p>
    <w:p w:rsidR="00241AD3" w:rsidRDefault="00A61B31">
      <w:pPr>
        <w:pStyle w:val="jaf4"/>
      </w:pPr>
      <w:r>
        <w:t>９　裁判所は、第一項の申立て（同項第二号に掲げる事由があることを理由とするものに限る。次項において同じ。）があった場合において、当該申立てに係る営業秘密がその訴訟の追行の目的以外の目的で使用され、又は当該営業秘密が開示されることにより、当該営業秘</w:t>
      </w:r>
      <w:r>
        <w:t>密に基づく当事者の事業活動に支障を生ずるおそれがあり、これを防止するため特に必要があると認めるときは、電磁的訴訟記録中当該営業秘密が記録された部分につき、その内容を書面に出力し、又はこれを他の記録媒体に記録するとともに、当該部分を電磁的訴訟記録から消去する措置その他の当該営業秘密の安全管理のために必要かつ適切なものとして最高裁判所規則で定める措置を講ずることができる。</w:t>
      </w:r>
    </w:p>
    <w:p w:rsidR="00241AD3" w:rsidRDefault="00A61B31">
      <w:pPr>
        <w:pStyle w:val="jaf4"/>
      </w:pPr>
      <w:r>
        <w:t>１０　前項の規定による電磁的訴訟記録から消去する措置が講じられた場合において、その後に第一項の申立てを却下する裁判が確定したとき、又は当該申</w:t>
      </w:r>
      <w:r>
        <w:t>立てに係る決定を取り消す裁判が確定したときは、裁判所書記官は、当該営業秘密が記載され、又は記録された部分をファイルに記録しなければならない。</w:t>
      </w:r>
    </w:p>
    <w:p w:rsidR="00241AD3" w:rsidRDefault="00241AD3"/>
    <w:p w:rsidR="00241AD3" w:rsidRDefault="00A61B31">
      <w:pPr>
        <w:pStyle w:val="jaf2"/>
      </w:pPr>
      <w:r>
        <w:t>第二節　専門委員等</w:t>
      </w:r>
    </w:p>
    <w:p w:rsidR="00241AD3" w:rsidRDefault="00A61B31">
      <w:pPr>
        <w:pStyle w:val="ja0"/>
      </w:pPr>
      <w:r>
        <w:t>第一款　専門委員</w:t>
      </w:r>
    </w:p>
    <w:p w:rsidR="00241AD3" w:rsidRDefault="00241AD3"/>
    <w:p w:rsidR="00241AD3" w:rsidRDefault="00A61B31">
      <w:pPr>
        <w:pStyle w:val="jaa"/>
      </w:pPr>
      <w:r>
        <w:t>（専門委員の関与）</w:t>
      </w:r>
    </w:p>
    <w:p w:rsidR="00241AD3" w:rsidRDefault="00A61B31">
      <w:pPr>
        <w:pStyle w:val="jaf3"/>
      </w:pPr>
      <w:r>
        <w:t>第九十二条の二　裁判所は、争点若しくは証拠の整理又は訴訟手続の進行に関し必要な事項の協議をするに当たり、訴訟関係を明瞭にし、又は訴訟手続の円滑な進行を図るため必要があると認めるときは、当事者の意見を聴いて、決定で、専門的な知見に基づく説明を聴くために専門委員を手続に関与させることができる。この場合において、</w:t>
      </w:r>
      <w:r>
        <w:t>専門委員の説明は、裁判長が書面により又は口頭弁論若しくは弁論準備手続の期日において口頭でさせなければならない。</w:t>
      </w:r>
    </w:p>
    <w:p w:rsidR="00241AD3" w:rsidRDefault="00A61B31">
      <w:pPr>
        <w:pStyle w:val="jaf4"/>
      </w:pPr>
      <w:r>
        <w:t>２　専門委員は、前項の規定による書面による説明に代えて、最高裁判所規則で定めるところにより、当該書面に記載すべき事項を最高裁判所規則で定める電子情報処理組織を使用してファイルに記録する方法又は当該書面に記載すべき事項に係る電磁的記録を記録した記録媒体を提出する方法により説明を行うことができる。</w:t>
      </w:r>
    </w:p>
    <w:p w:rsidR="00241AD3" w:rsidRDefault="00A61B31">
      <w:pPr>
        <w:pStyle w:val="jaf4"/>
      </w:pPr>
      <w:r>
        <w:t>３　裁判所は、証拠調べをするに当たり、訴訟関係又は証拠調べの結果の趣旨を明瞭にするため必要があると認める</w:t>
      </w:r>
      <w:r>
        <w:t>ときは、当事者の意見を聴いて、決定で、証拠調べの期日において専門的な知見に基づく説明を聴くために専門委員を手続に関与させることができる。この場合において、証人若しくは当事者本人の尋問又は鑑定人質問の期日において専門委員に説明をさせるときは、裁判長は、当事者の同意を得て、訴訟関係又は証拠調べの結果の趣旨を明瞭にするために必要な事項について専門委員が証人、当事者本人又は鑑定人に対し直接に問いを発することを許すことができる。</w:t>
      </w:r>
    </w:p>
    <w:p w:rsidR="00241AD3" w:rsidRDefault="00A61B31">
      <w:pPr>
        <w:pStyle w:val="jaf4"/>
      </w:pPr>
      <w:r>
        <w:t>４　裁判所は、和解を試みるに当たり、必要があると認めるときは、当事者の同意を得て、決定で</w:t>
      </w:r>
      <w:r>
        <w:t>、当事者双方が立ち会うことができる和解を試みる期日において専門的な知見に基づく説明を聴くために専門委員を手続に関与させることができる。</w:t>
      </w:r>
    </w:p>
    <w:p w:rsidR="00241AD3" w:rsidRDefault="00241AD3"/>
    <w:p w:rsidR="00241AD3" w:rsidRDefault="00A61B31">
      <w:pPr>
        <w:pStyle w:val="jaa"/>
      </w:pPr>
      <w:r>
        <w:t>（音声の送受信による通話の方法による専門委員の関与）</w:t>
      </w:r>
    </w:p>
    <w:p w:rsidR="00241AD3" w:rsidRDefault="00A61B31">
      <w:pPr>
        <w:pStyle w:val="jaf3"/>
      </w:pPr>
      <w:r>
        <w:t>第九十二条の三　裁判所は、前条第一項、第三項及び第四項の規定により専門委員を手続に関与させる場合において、相当と認めるときは、当事者の意見を聴いて、同条第一項、第三項及び第四項の期日において、最高裁判所規則で定めるところにより、裁判所及び当事者双方が専門委員との間で音声の送受信により同時に通話をすることができる方法によ</w:t>
      </w:r>
      <w:r>
        <w:t>って、専門委員に同条各項の説明又は発問をさせることができる。</w:t>
      </w:r>
    </w:p>
    <w:p w:rsidR="00241AD3" w:rsidRDefault="00241AD3"/>
    <w:p w:rsidR="00241AD3" w:rsidRDefault="00A61B31">
      <w:pPr>
        <w:pStyle w:val="jaa"/>
      </w:pPr>
      <w:r>
        <w:t>（専門委員の関与の決定の取消し）</w:t>
      </w:r>
    </w:p>
    <w:p w:rsidR="00241AD3" w:rsidRDefault="00A61B31">
      <w:pPr>
        <w:pStyle w:val="jaf3"/>
      </w:pPr>
      <w:r>
        <w:t>第九十二条の四　裁判所は、相当と認めるときは、申立てにより又は職権で、専門委員を手続に関与させる決定を取り消すことができる。ただし、当事者双方の申立てがあるときは、これを取り消さなければならない。</w:t>
      </w:r>
    </w:p>
    <w:p w:rsidR="00241AD3" w:rsidRDefault="00241AD3"/>
    <w:p w:rsidR="00241AD3" w:rsidRDefault="00A61B31">
      <w:pPr>
        <w:pStyle w:val="jaa"/>
      </w:pPr>
      <w:r>
        <w:t>（専門委員の指定及び任免等）</w:t>
      </w:r>
    </w:p>
    <w:p w:rsidR="00241AD3" w:rsidRDefault="00A61B31">
      <w:pPr>
        <w:pStyle w:val="jaf3"/>
      </w:pPr>
      <w:r>
        <w:t>第九十二条の五　専門委員の員数は、各事件について一人以上とする。</w:t>
      </w:r>
    </w:p>
    <w:p w:rsidR="00241AD3" w:rsidRDefault="00A61B31">
      <w:pPr>
        <w:pStyle w:val="jaf4"/>
      </w:pPr>
      <w:r>
        <w:t>２　第九十二条の二の規定により手続に関与させる専門委員は、当事者の意見を聴いて、裁判所が各事件について指定する。</w:t>
      </w:r>
    </w:p>
    <w:p w:rsidR="00241AD3" w:rsidRDefault="00A61B31">
      <w:pPr>
        <w:pStyle w:val="jaf4"/>
      </w:pPr>
      <w:r>
        <w:t>３　専門委員は、非常勤とし、その任免に関し必要な事項は、最高裁判所規則で定める。</w:t>
      </w:r>
    </w:p>
    <w:p w:rsidR="00241AD3" w:rsidRDefault="00A61B31">
      <w:pPr>
        <w:pStyle w:val="jaf4"/>
      </w:pPr>
      <w:r>
        <w:t>４　専門委員には、別に法律で定めるところにより手当を支給し、並びに最高裁判所規則で定める額の旅費、日当及び宿泊料を支給する。</w:t>
      </w:r>
    </w:p>
    <w:p w:rsidR="00241AD3" w:rsidRDefault="00241AD3"/>
    <w:p w:rsidR="00241AD3" w:rsidRDefault="00A61B31">
      <w:pPr>
        <w:pStyle w:val="jaa"/>
      </w:pPr>
      <w:r>
        <w:t>（専門委員の除斥及び忌避）</w:t>
      </w:r>
    </w:p>
    <w:p w:rsidR="00241AD3" w:rsidRDefault="00A61B31">
      <w:pPr>
        <w:pStyle w:val="jaf3"/>
      </w:pPr>
      <w:r>
        <w:t>第九十二条の六　第二十三条から第二十五条まで（同条第二項を除く。）の規定は、専門委員について準用する。</w:t>
      </w:r>
    </w:p>
    <w:p w:rsidR="00241AD3" w:rsidRDefault="00A61B31">
      <w:pPr>
        <w:pStyle w:val="jaf4"/>
      </w:pPr>
      <w:r>
        <w:t>２　専門委員について除斥又は忌避の申立てがあったときは、</w:t>
      </w:r>
      <w:r>
        <w:t>その専門委員は、その申立てについての決定が確定するまでその申立てがあった事件の手続に関与することができない。</w:t>
      </w:r>
    </w:p>
    <w:p w:rsidR="00241AD3" w:rsidRDefault="00241AD3"/>
    <w:p w:rsidR="00241AD3" w:rsidRDefault="00A61B31">
      <w:pPr>
        <w:pStyle w:val="jaa"/>
      </w:pPr>
      <w:r>
        <w:t>（受命裁判官等の権限）</w:t>
      </w:r>
    </w:p>
    <w:p w:rsidR="00241AD3" w:rsidRDefault="00A61B31">
      <w:pPr>
        <w:pStyle w:val="jaf3"/>
      </w:pPr>
      <w:r>
        <w:t>第九十二条の七　受命裁判官又は受託裁判官が第九十二条の二第一項、第三項及び第四項の手続を行う場合には、同条から第九十二条の四まで及び第九十二条の五第二項の規定による裁判所及び裁判長の職務は、その裁判官が行う。ただし、第九十二条の二第三項の手続を行う場合には、専門委員を手続に関与させる決定、その決定の取消し及び専門委員の指定は、受訴裁判所がする。</w:t>
      </w:r>
    </w:p>
    <w:p w:rsidR="00241AD3" w:rsidRDefault="00241AD3"/>
    <w:p w:rsidR="00241AD3" w:rsidRDefault="00A61B31">
      <w:pPr>
        <w:pStyle w:val="ja0"/>
      </w:pPr>
      <w:r>
        <w:t>第二款　知的財産に関する事</w:t>
      </w:r>
      <w:r>
        <w:t>件における裁判所調査官の事務等</w:t>
      </w:r>
    </w:p>
    <w:p w:rsidR="00241AD3" w:rsidRDefault="00241AD3"/>
    <w:p w:rsidR="00241AD3" w:rsidRDefault="00A61B31">
      <w:pPr>
        <w:pStyle w:val="jaa"/>
      </w:pPr>
      <w:r>
        <w:t>（知的財産に関する事件における裁判所調査官の事務）</w:t>
      </w:r>
    </w:p>
    <w:p w:rsidR="00241AD3" w:rsidRDefault="00A61B31">
      <w:pPr>
        <w:pStyle w:val="jaf3"/>
      </w:pPr>
      <w:r>
        <w:t>第九十二条の八　裁判所は、必要があると認めるときは、高等裁判所又は地方裁判所において知的財産に関する事件の審理及び裁判に関して調査を行う裁判所調査官に、当該事件において次に掲げる事務を行わせることができる。この場合において、当該裁判所調査官は、裁判長の命を受けて、当該事務を行うものとする。</w:t>
      </w:r>
    </w:p>
    <w:p w:rsidR="00241AD3" w:rsidRDefault="00A61B31">
      <w:pPr>
        <w:pStyle w:val="jaf6"/>
      </w:pPr>
      <w:r>
        <w:t>一　次に掲げる期日又は手続において、訴訟関係を明瞭にするため、事実上及び法律上の事項に関し、当事者に対して問いを発し、又は立証を促すこ</w:t>
      </w:r>
      <w:r>
        <w:t>と。</w:t>
      </w:r>
    </w:p>
    <w:p w:rsidR="00241AD3" w:rsidRDefault="00A61B31">
      <w:pPr>
        <w:pStyle w:val="jaf9"/>
      </w:pPr>
      <w:r>
        <w:t>イ　口頭弁論又は審尋の期日</w:t>
      </w:r>
    </w:p>
    <w:p w:rsidR="00241AD3" w:rsidRDefault="00A61B31">
      <w:pPr>
        <w:pStyle w:val="jaf9"/>
      </w:pPr>
      <w:r>
        <w:t>ロ　争点又は証拠の整理を行うための手続</w:t>
      </w:r>
    </w:p>
    <w:p w:rsidR="00241AD3" w:rsidRDefault="00A61B31">
      <w:pPr>
        <w:pStyle w:val="jaf9"/>
      </w:pPr>
      <w:r>
        <w:t>ハ　文書若しくは電磁的記録の提出義務又は検証の目的の提示義務の有無を判断するための手続</w:t>
      </w:r>
    </w:p>
    <w:p w:rsidR="00241AD3" w:rsidRDefault="00A61B31">
      <w:pPr>
        <w:pStyle w:val="jaf9"/>
      </w:pPr>
      <w:r>
        <w:t>ニ　争点又は証拠の整理に係る事項その他訴訟手続の進行に関し必要な事項についての協議を行うための手続</w:t>
      </w:r>
    </w:p>
    <w:p w:rsidR="00241AD3" w:rsidRDefault="00A61B31">
      <w:pPr>
        <w:pStyle w:val="jaf6"/>
      </w:pPr>
      <w:r>
        <w:t>二　証拠調べの期日において、証人、当事者本人又は鑑定人に対し直接に問いを発すること。</w:t>
      </w:r>
    </w:p>
    <w:p w:rsidR="00241AD3" w:rsidRDefault="00A61B31">
      <w:pPr>
        <w:pStyle w:val="jaf6"/>
      </w:pPr>
      <w:r>
        <w:t>三　和解を試みる期日において、専門的な知見に基づく説明をすること。</w:t>
      </w:r>
    </w:p>
    <w:p w:rsidR="00241AD3" w:rsidRDefault="00A61B31">
      <w:pPr>
        <w:pStyle w:val="jaf6"/>
      </w:pPr>
      <w:r>
        <w:t>四　裁判官に対し、事件につき意見を述べること。</w:t>
      </w:r>
    </w:p>
    <w:p w:rsidR="00241AD3" w:rsidRDefault="00241AD3"/>
    <w:p w:rsidR="00241AD3" w:rsidRDefault="00A61B31">
      <w:pPr>
        <w:pStyle w:val="jaa"/>
      </w:pPr>
      <w:r>
        <w:t>（知的財産に関する事件における裁判所調査官の除</w:t>
      </w:r>
      <w:r>
        <w:t>斥及び忌避）</w:t>
      </w:r>
    </w:p>
    <w:p w:rsidR="00241AD3" w:rsidRDefault="00A61B31">
      <w:pPr>
        <w:pStyle w:val="jaf3"/>
      </w:pPr>
      <w:r>
        <w:t>第九十二条の九　第二十三条から第二十五条までの規定は、前条の事務を行う裁判所調査官について準用する。</w:t>
      </w:r>
    </w:p>
    <w:p w:rsidR="00241AD3" w:rsidRDefault="00A61B31">
      <w:pPr>
        <w:pStyle w:val="jaf4"/>
      </w:pPr>
      <w:r>
        <w:t>２　前条の事務を行う裁判所調査官について除斥又は忌避の申立てがあったときは、その裁判所調査官は、その申立てについての決定が確定するまでその申立てがあった事件に関与することができない。</w:t>
      </w:r>
    </w:p>
    <w:p w:rsidR="00241AD3" w:rsidRDefault="00241AD3"/>
    <w:p w:rsidR="00241AD3" w:rsidRDefault="00A61B31">
      <w:pPr>
        <w:pStyle w:val="jaf2"/>
      </w:pPr>
      <w:r>
        <w:t>第三節　期日及び期間</w:t>
      </w:r>
    </w:p>
    <w:p w:rsidR="00241AD3" w:rsidRDefault="00241AD3"/>
    <w:p w:rsidR="00241AD3" w:rsidRDefault="00A61B31">
      <w:pPr>
        <w:pStyle w:val="jaa"/>
      </w:pPr>
      <w:r>
        <w:t>（期日の指定及び変更）</w:t>
      </w:r>
    </w:p>
    <w:p w:rsidR="00241AD3" w:rsidRDefault="00A61B31">
      <w:pPr>
        <w:pStyle w:val="jaf3"/>
      </w:pPr>
      <w:r>
        <w:t>第九十三条　期日の指定及び変更は、申立てにより又は職権で、裁判長が行う。</w:t>
      </w:r>
    </w:p>
    <w:p w:rsidR="00241AD3" w:rsidRDefault="00A61B31">
      <w:pPr>
        <w:pStyle w:val="jaf4"/>
      </w:pPr>
      <w:r>
        <w:t>２　期日は、やむを得ない場合に限り、日曜日その他の一般の休日に指定することができる。</w:t>
      </w:r>
    </w:p>
    <w:p w:rsidR="00241AD3" w:rsidRDefault="00A61B31">
      <w:pPr>
        <w:pStyle w:val="jaf4"/>
      </w:pPr>
      <w:r>
        <w:t>３　口頭弁論及び弁論準備手続の期日の変更は、顕著な事由がある場合に限り許す。ただし、最初の期日の変更は、当事者の合意がある場合にも許す。</w:t>
      </w:r>
    </w:p>
    <w:p w:rsidR="00241AD3" w:rsidRDefault="00A61B31">
      <w:pPr>
        <w:pStyle w:val="jaf4"/>
      </w:pPr>
      <w:r>
        <w:t>４　前項の規定にかかわらず、弁論準備手続を経た口頭弁論の期日の変更は、やむを得ない事由がある場合でなければ、許すことができない。</w:t>
      </w:r>
    </w:p>
    <w:p w:rsidR="00241AD3" w:rsidRDefault="00241AD3"/>
    <w:p w:rsidR="00241AD3" w:rsidRDefault="00A61B31">
      <w:pPr>
        <w:pStyle w:val="jaa"/>
      </w:pPr>
      <w:r>
        <w:t>（期日の呼出し）</w:t>
      </w:r>
    </w:p>
    <w:p w:rsidR="00241AD3" w:rsidRDefault="00A61B31">
      <w:pPr>
        <w:pStyle w:val="jaf3"/>
      </w:pPr>
      <w:r>
        <w:t>第九十四条　期日の呼出しは、次の各号のいずれかに掲げる方法その他相当と認める方法によってする。</w:t>
      </w:r>
    </w:p>
    <w:p w:rsidR="00241AD3" w:rsidRDefault="00A61B31">
      <w:pPr>
        <w:pStyle w:val="jaf6"/>
      </w:pPr>
      <w:r>
        <w:t>一　ファイルに記録された電子呼出状（裁判所書記官が、最高裁判所規則で定めるところにより、裁判長が指定した期日に出頭すべき旨を告知するために出頭すべき者において出頭すべき日時及び場所を記録して作成した電磁的記録をいう。次項及び第二百五十六条第三項において同じ。）を出頭すべき者に対して送達する方法</w:t>
      </w:r>
    </w:p>
    <w:p w:rsidR="00241AD3" w:rsidRDefault="00A61B31">
      <w:pPr>
        <w:pStyle w:val="jaf6"/>
      </w:pPr>
      <w:r>
        <w:t>二　当該事件について出頭した者に対して期日の告知をする方法</w:t>
      </w:r>
    </w:p>
    <w:p w:rsidR="00241AD3" w:rsidRDefault="00A61B31">
      <w:pPr>
        <w:pStyle w:val="jaf4"/>
      </w:pPr>
      <w:r>
        <w:t>２　裁判所書記官は、電子呼出状を作成したときは、最高裁判所規則で定めるところにより、これをファイルに記録しなければならない。</w:t>
      </w:r>
    </w:p>
    <w:p w:rsidR="00241AD3" w:rsidRDefault="00A61B31">
      <w:pPr>
        <w:pStyle w:val="jaf4"/>
      </w:pPr>
      <w:r>
        <w:t>３　第一項各号に規定する方法以</w:t>
      </w:r>
      <w:r>
        <w:t>外の方法による期日の呼出しをしたときは、期日に出頭しない当事者、証人又は鑑定人に対し、法律上の制裁その他期日の不遵守による不利益を帰することができない。ただし、これらの者が期日の呼出しを受けた旨を記載した書面を提出したときは、この限りでない。</w:t>
      </w:r>
    </w:p>
    <w:p w:rsidR="00241AD3" w:rsidRDefault="00241AD3"/>
    <w:p w:rsidR="00241AD3" w:rsidRDefault="00A61B31">
      <w:pPr>
        <w:pStyle w:val="jaa"/>
      </w:pPr>
      <w:r>
        <w:t>（期間の計算）</w:t>
      </w:r>
    </w:p>
    <w:p w:rsidR="00241AD3" w:rsidRDefault="00A61B31">
      <w:pPr>
        <w:pStyle w:val="jaf3"/>
      </w:pPr>
      <w:r>
        <w:t>第九十五条　期間の計算については、民法の期間に関する規定に従う。</w:t>
      </w:r>
    </w:p>
    <w:p w:rsidR="00241AD3" w:rsidRDefault="00A61B31">
      <w:pPr>
        <w:pStyle w:val="jaf4"/>
      </w:pPr>
      <w:r>
        <w:t>２　期間を定める裁判において始期を定めなかったときは、期間は、その裁判が効力を生じた時から進行を始める。</w:t>
      </w:r>
    </w:p>
    <w:p w:rsidR="00241AD3" w:rsidRDefault="00A61B31">
      <w:pPr>
        <w:pStyle w:val="jaf4"/>
      </w:pPr>
      <w:r>
        <w:t>３　期間の末日が日曜日、土曜日、国民の祝日に関する法律（昭和二十三年法律第百七</w:t>
      </w:r>
      <w:r>
        <w:t>十八号）に規定する休日、一月二日、一月三日又は十二月二十九日から十二月三十一日までの日に当たるときは、期間は、その翌日に満了する。</w:t>
      </w:r>
    </w:p>
    <w:p w:rsidR="00241AD3" w:rsidRDefault="00241AD3"/>
    <w:p w:rsidR="00241AD3" w:rsidRDefault="00A61B31">
      <w:pPr>
        <w:pStyle w:val="jaa"/>
      </w:pPr>
      <w:r>
        <w:t>（期間の伸縮及び付加期間）</w:t>
      </w:r>
    </w:p>
    <w:p w:rsidR="00241AD3" w:rsidRDefault="00A61B31">
      <w:pPr>
        <w:pStyle w:val="jaf3"/>
      </w:pPr>
      <w:r>
        <w:t>第九十六条　裁判所は、法定の期間又はその定めた期間を伸長し、又は短縮することができる。ただし、不変期間については、この限りでない。</w:t>
      </w:r>
    </w:p>
    <w:p w:rsidR="00241AD3" w:rsidRDefault="00A61B31">
      <w:pPr>
        <w:pStyle w:val="jaf4"/>
      </w:pPr>
      <w:r>
        <w:t>２　不変期間については、裁判所は、遠隔の地に住所又は居所を有する者のために付加期間を定めることができる。</w:t>
      </w:r>
    </w:p>
    <w:p w:rsidR="00241AD3" w:rsidRDefault="00241AD3"/>
    <w:p w:rsidR="00241AD3" w:rsidRDefault="00A61B31">
      <w:pPr>
        <w:pStyle w:val="jaa"/>
      </w:pPr>
      <w:r>
        <w:t>（訴訟行為の追完）</w:t>
      </w:r>
    </w:p>
    <w:p w:rsidR="00241AD3" w:rsidRDefault="00A61B31">
      <w:pPr>
        <w:pStyle w:val="jaf3"/>
      </w:pPr>
      <w:r>
        <w:t>第九十七条　当事者が裁判所の使用に係る電子計算機の故障その他その責めに帰することができない</w:t>
      </w:r>
      <w:r>
        <w:t>事由により不変期間を遵守することができなかった場合には、その事由が消滅した後一週間以内に限り、不変期間内にすべき訴訟行為の追完をすることができる。ただし、外国に在る当事者については、この期間は、二月とする。</w:t>
      </w:r>
    </w:p>
    <w:p w:rsidR="00241AD3" w:rsidRDefault="00A61B31">
      <w:pPr>
        <w:pStyle w:val="jaf4"/>
      </w:pPr>
      <w:r>
        <w:t>２　前項の期間については、前条第一項本文の規定は、適用しない。</w:t>
      </w:r>
    </w:p>
    <w:p w:rsidR="00241AD3" w:rsidRDefault="00241AD3"/>
    <w:p w:rsidR="00241AD3" w:rsidRDefault="00A61B31">
      <w:pPr>
        <w:pStyle w:val="jaf2"/>
      </w:pPr>
      <w:r>
        <w:t>第四節　送達</w:t>
      </w:r>
    </w:p>
    <w:p w:rsidR="00241AD3" w:rsidRDefault="00A61B31">
      <w:pPr>
        <w:pStyle w:val="ja0"/>
      </w:pPr>
      <w:r>
        <w:t>第一款　総則</w:t>
      </w:r>
    </w:p>
    <w:p w:rsidR="00241AD3" w:rsidRDefault="00241AD3"/>
    <w:p w:rsidR="00241AD3" w:rsidRDefault="00A61B31">
      <w:pPr>
        <w:pStyle w:val="jaa"/>
      </w:pPr>
      <w:r>
        <w:t>（職権送達の原則等）</w:t>
      </w:r>
    </w:p>
    <w:p w:rsidR="00241AD3" w:rsidRDefault="00A61B31">
      <w:pPr>
        <w:pStyle w:val="jaf3"/>
      </w:pPr>
      <w:r>
        <w:t>第九十八条　送達は、特別の定めがある場合を除き、職権でする。</w:t>
      </w:r>
    </w:p>
    <w:p w:rsidR="00241AD3" w:rsidRDefault="00A61B31">
      <w:pPr>
        <w:pStyle w:val="jaf4"/>
      </w:pPr>
      <w:r>
        <w:t>２　送達に関する事務は、裁判所書記官が取り扱う。</w:t>
      </w:r>
    </w:p>
    <w:p w:rsidR="00241AD3" w:rsidRDefault="00241AD3"/>
    <w:p w:rsidR="00241AD3" w:rsidRDefault="00A61B31">
      <w:pPr>
        <w:pStyle w:val="jaa"/>
      </w:pPr>
      <w:r>
        <w:t>（訴訟無能力者等に対する送達）</w:t>
      </w:r>
    </w:p>
    <w:p w:rsidR="00241AD3" w:rsidRDefault="00A61B31">
      <w:pPr>
        <w:pStyle w:val="jaf3"/>
      </w:pPr>
      <w:r>
        <w:t>第九十九条　訴訟無能力者に対する送達は、その法定代理人にする。</w:t>
      </w:r>
    </w:p>
    <w:p w:rsidR="00241AD3" w:rsidRDefault="00A61B31">
      <w:pPr>
        <w:pStyle w:val="jaf4"/>
      </w:pPr>
      <w:r>
        <w:t>２　数人が共同して代理権を行うべき場合には、送達は、その一人にすれば足りる。</w:t>
      </w:r>
    </w:p>
    <w:p w:rsidR="00241AD3" w:rsidRDefault="00A61B31">
      <w:pPr>
        <w:pStyle w:val="jaf4"/>
      </w:pPr>
      <w:r>
        <w:t>３　刑事施設に収容されている者に対する送達は、刑事施設の長にする。</w:t>
      </w:r>
    </w:p>
    <w:p w:rsidR="00241AD3" w:rsidRDefault="00241AD3"/>
    <w:p w:rsidR="00241AD3" w:rsidRDefault="00A61B31">
      <w:pPr>
        <w:pStyle w:val="jaa"/>
      </w:pPr>
      <w:r>
        <w:t>（送達報告書）</w:t>
      </w:r>
    </w:p>
    <w:p w:rsidR="00241AD3" w:rsidRDefault="00A61B31">
      <w:pPr>
        <w:pStyle w:val="jaf3"/>
      </w:pPr>
      <w:r>
        <w:t>第百条　送達をした者は、書面を作成し、送達に関する事項を記載して、これを裁判所に提出しなければならない。</w:t>
      </w:r>
    </w:p>
    <w:p w:rsidR="00241AD3" w:rsidRDefault="00A61B31">
      <w:pPr>
        <w:pStyle w:val="jaf4"/>
      </w:pPr>
      <w:r>
        <w:t>２　前項の場合において、送達をした者は、同項の規定による書面の提出に代えて、最高裁判所規則で定めるところにより、当該書面に記載すべき事項を最高裁判所規則で定める電子情報処理組織を</w:t>
      </w:r>
      <w:r>
        <w:t>使用してファイルに記録し、又は当該書面に記載すべき事項に係る電磁的記録を記録した記録媒体を提出することができる。この場合において、当該送達をした者は、同項の書面を提出したものとみなす。</w:t>
      </w:r>
    </w:p>
    <w:p w:rsidR="00241AD3" w:rsidRDefault="00241AD3"/>
    <w:p w:rsidR="00241AD3" w:rsidRDefault="00A61B31">
      <w:pPr>
        <w:pStyle w:val="ja0"/>
      </w:pPr>
      <w:r>
        <w:t>第二款　書類の送達</w:t>
      </w:r>
    </w:p>
    <w:p w:rsidR="00241AD3" w:rsidRDefault="00241AD3"/>
    <w:p w:rsidR="00241AD3" w:rsidRDefault="00A61B31">
      <w:pPr>
        <w:pStyle w:val="jaa"/>
      </w:pPr>
      <w:r>
        <w:t>（送達実施機関）</w:t>
      </w:r>
    </w:p>
    <w:p w:rsidR="00241AD3" w:rsidRDefault="00A61B31">
      <w:pPr>
        <w:pStyle w:val="jaf3"/>
      </w:pPr>
      <w:r>
        <w:t>第百一条　書類の送達は、特別の定めがある場合を除き、郵便又は執行官によってする。</w:t>
      </w:r>
    </w:p>
    <w:p w:rsidR="00241AD3" w:rsidRDefault="00A61B31">
      <w:pPr>
        <w:pStyle w:val="jaf4"/>
      </w:pPr>
      <w:r>
        <w:t>２　郵便による送達にあっては、郵便の業務に従事する者を送達をする者とする。</w:t>
      </w:r>
    </w:p>
    <w:p w:rsidR="00241AD3" w:rsidRDefault="00241AD3"/>
    <w:p w:rsidR="00241AD3" w:rsidRDefault="00A61B31">
      <w:pPr>
        <w:pStyle w:val="jaa"/>
      </w:pPr>
      <w:r>
        <w:t>（裁判所書記官による送達）</w:t>
      </w:r>
    </w:p>
    <w:p w:rsidR="00241AD3" w:rsidRDefault="00A61B31">
      <w:pPr>
        <w:pStyle w:val="jaf3"/>
      </w:pPr>
      <w:r>
        <w:t>第百二条　裁判所書記官は、その所属する裁判所の事件について出頭した者に対しては、自ら書類の送達を</w:t>
      </w:r>
      <w:r>
        <w:t>することができる。</w:t>
      </w:r>
    </w:p>
    <w:p w:rsidR="00241AD3" w:rsidRDefault="00241AD3"/>
    <w:p w:rsidR="00241AD3" w:rsidRDefault="00A61B31">
      <w:pPr>
        <w:pStyle w:val="jaa"/>
      </w:pPr>
      <w:r>
        <w:t>（交付送達の原則）</w:t>
      </w:r>
    </w:p>
    <w:p w:rsidR="00241AD3" w:rsidRDefault="00A61B31">
      <w:pPr>
        <w:pStyle w:val="jaf3"/>
      </w:pPr>
      <w:r>
        <w:t>第百二条の二　書類の送達は、特別の定めがある場合を除き、送達を受けるべき者に送達すべき書類を交付してする。</w:t>
      </w:r>
    </w:p>
    <w:p w:rsidR="00241AD3" w:rsidRDefault="00241AD3"/>
    <w:p w:rsidR="00241AD3" w:rsidRDefault="00A61B31">
      <w:pPr>
        <w:pStyle w:val="jaa"/>
      </w:pPr>
      <w:r>
        <w:t>（送達場所）</w:t>
      </w:r>
    </w:p>
    <w:p w:rsidR="00241AD3" w:rsidRDefault="00A61B31">
      <w:pPr>
        <w:pStyle w:val="jaf3"/>
      </w:pPr>
      <w:r>
        <w:t>第百三条　書類の送達は、送達を受けるべき者の住所、居所、営業所又は事務所（以下この款において「住所等」という。）においてする。ただし、法定代理人に対する書類の送達は、本人の営業所又は事務所においてもすることができる。</w:t>
      </w:r>
    </w:p>
    <w:p w:rsidR="00241AD3" w:rsidRDefault="00A61B31">
      <w:pPr>
        <w:pStyle w:val="jaf4"/>
      </w:pPr>
      <w:r>
        <w:t>２　前項に定める場所が知れないとき、又はその場所において送達をするのに支障があるときは、書類の送達は、送達を受けるべき者が雇用、委任その他の法律上の行為に基づき就業する他人の住所等（以下「就業場所」という。）においてすることができる。送達を受けるべき者（次条第一項に規定する者を除く。）が就業場</w:t>
      </w:r>
      <w:r>
        <w:t>所において書類の送達を受ける旨の申述をしたときも、同様とする。</w:t>
      </w:r>
    </w:p>
    <w:p w:rsidR="00241AD3" w:rsidRDefault="00241AD3"/>
    <w:p w:rsidR="00241AD3" w:rsidRDefault="00A61B31">
      <w:pPr>
        <w:pStyle w:val="jaa"/>
      </w:pPr>
      <w:r>
        <w:t>（送達場所等の届出）</w:t>
      </w:r>
    </w:p>
    <w:p w:rsidR="00241AD3" w:rsidRDefault="00A61B31">
      <w:pPr>
        <w:pStyle w:val="jaf3"/>
      </w:pPr>
      <w:r>
        <w:t>第百四条　当事者、法定代理人又は訴訟代理人は、書類の送達を受けるべき場所（日本国内に限る。）を受訴裁判所に届け出なければならない。この場合においては、送達受取人をも届け出ることができる。</w:t>
      </w:r>
    </w:p>
    <w:p w:rsidR="00241AD3" w:rsidRDefault="00A61B31">
      <w:pPr>
        <w:pStyle w:val="jaf4"/>
      </w:pPr>
      <w:r>
        <w:t>２　前項前段の規定による届出があった場合には、書類の送達は、前条の規定にかかわらず、その届出に係る場所においてする。</w:t>
      </w:r>
    </w:p>
    <w:p w:rsidR="00241AD3" w:rsidRDefault="00A61B31">
      <w:pPr>
        <w:pStyle w:val="jaf4"/>
      </w:pPr>
      <w:r>
        <w:t>３　第一項前段の規定による届出をしない者で次の各号に掲げる送達を受けたものに対するその後の書類の送達は、前条の規定にか</w:t>
      </w:r>
      <w:r>
        <w:t>かわらず、それぞれ当該各号に定める場所においてする。</w:t>
      </w:r>
    </w:p>
    <w:p w:rsidR="00241AD3" w:rsidRDefault="00A61B31">
      <w:pPr>
        <w:pStyle w:val="jaf6"/>
      </w:pPr>
      <w:r>
        <w:t>一　前条の規定による送達　その送達をした場所</w:t>
      </w:r>
    </w:p>
    <w:p w:rsidR="00241AD3" w:rsidRDefault="00A61B31">
      <w:pPr>
        <w:pStyle w:val="jaf6"/>
      </w:pPr>
      <w:r>
        <w:t>二　次条後段の規定による送達のうち郵便の業務に従事する者が日本郵便株式会社の営業所（郵便の業務を行うものに限る。第百六条第一項後段において同じ。）においてするもの及び同項後段の規定による送達　その送達において送達をすべき場所とされていた場所</w:t>
      </w:r>
    </w:p>
    <w:p w:rsidR="00241AD3" w:rsidRDefault="00A61B31">
      <w:pPr>
        <w:pStyle w:val="jaf6"/>
      </w:pPr>
      <w:r>
        <w:t>三　第百七条第一項第一号の規定による送達　その送達において宛先とした場所</w:t>
      </w:r>
    </w:p>
    <w:p w:rsidR="00241AD3" w:rsidRDefault="00241AD3"/>
    <w:p w:rsidR="00241AD3" w:rsidRDefault="00A61B31">
      <w:pPr>
        <w:pStyle w:val="jaa"/>
      </w:pPr>
      <w:r>
        <w:t>（出会送達）</w:t>
      </w:r>
    </w:p>
    <w:p w:rsidR="00241AD3" w:rsidRDefault="00A61B31">
      <w:pPr>
        <w:pStyle w:val="jaf3"/>
      </w:pPr>
      <w:r>
        <w:t>第百五条　前二条の規定にかかわらず、送達を受けるべき者で日本国内に住所等を有する</w:t>
      </w:r>
      <w:r>
        <w:t>ことが明らかでないもの（前条第一項前段の規定による届出をした者を除く。）に対する書類の送達は、その者に出会った場所においてすることができる。日本国内に住所等を有することが明らかな者又は同項前段の規定による届出をした者が書類の送達を受けることを拒まないときも、同様とする。</w:t>
      </w:r>
    </w:p>
    <w:p w:rsidR="00241AD3" w:rsidRDefault="00241AD3"/>
    <w:p w:rsidR="00241AD3" w:rsidRDefault="00A61B31">
      <w:pPr>
        <w:pStyle w:val="jaa"/>
      </w:pPr>
      <w:r>
        <w:t>（補充送達及び差置送達）</w:t>
      </w:r>
    </w:p>
    <w:p w:rsidR="00241AD3" w:rsidRDefault="00A61B31">
      <w:pPr>
        <w:pStyle w:val="jaf3"/>
      </w:pPr>
      <w:r>
        <w:t>第百六条　就業場所以外の書類の送達をすべき場所において送達を受けるべき者に出会わないときは、使用人その他の従業者又は同居者であって、書類の受領について相当のわきまえのあるものに書類を交付することができる。郵便の業</w:t>
      </w:r>
      <w:r>
        <w:t>務に従事する者が日本郵便株式会社の営業所において書類を交付すべきときも、同様とする。</w:t>
      </w:r>
    </w:p>
    <w:p w:rsidR="00241AD3" w:rsidRDefault="00A61B31">
      <w:pPr>
        <w:pStyle w:val="jaf4"/>
      </w:pPr>
      <w:r>
        <w:t>２　就業場所（第百四条第一項前段の規定による届出に係る場所が就業場所である場合を含む。）において送達を受けるべき者に出会わない場合において、第百三条第二項の他人又はその法定代理人若しくは使用人その他の従業者であって、書類の受領について相当のわきまえのあるものが書類の交付を受けることを拒まないときは、これらの者に書類を交付することができる。</w:t>
      </w:r>
    </w:p>
    <w:p w:rsidR="00241AD3" w:rsidRDefault="00A61B31">
      <w:pPr>
        <w:pStyle w:val="jaf4"/>
      </w:pPr>
      <w:r>
        <w:t>３　送達を受けるべき者又は第一項前段の規定により書類の交付を受けるべき者が正当な理由</w:t>
      </w:r>
      <w:r>
        <w:t>なくこれを受けることを拒んだときは、書類の送達をすべき場所に書類を差し置くことができる。</w:t>
      </w:r>
    </w:p>
    <w:p w:rsidR="00241AD3" w:rsidRDefault="00241AD3"/>
    <w:p w:rsidR="00241AD3" w:rsidRDefault="00A61B31">
      <w:pPr>
        <w:pStyle w:val="jaa"/>
      </w:pPr>
      <w:r>
        <w:t>（書留郵便等に付する送達）</w:t>
      </w:r>
    </w:p>
    <w:p w:rsidR="00241AD3" w:rsidRDefault="00A61B31">
      <w:pPr>
        <w:pStyle w:val="jaf3"/>
      </w:pPr>
      <w:r>
        <w:t>第百七条　前条の規定により送達をすることができない場合（第百九条の二の規定により送達をすることができる場合を除く。）には、裁判所書記官は、次の各号に掲げる区分に応じ、それぞれ当該各号に定める場所に宛てて、書類を書留郵便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に準ずるものとして最高裁判所規則で定めるもの（次項及び第三項において「書留郵便等」とい</w:t>
      </w:r>
      <w:r>
        <w:t>う。）に付して発送することができる。</w:t>
      </w:r>
    </w:p>
    <w:p w:rsidR="00241AD3" w:rsidRDefault="00A61B31">
      <w:pPr>
        <w:pStyle w:val="jaf6"/>
      </w:pPr>
      <w:r>
        <w:t>一　第百三条の規定による送達をすべき場合　同条第一項に定める場所</w:t>
      </w:r>
    </w:p>
    <w:p w:rsidR="00241AD3" w:rsidRDefault="00A61B31">
      <w:pPr>
        <w:pStyle w:val="jaf6"/>
      </w:pPr>
      <w:r>
        <w:t>二　第百四条第二項の規定による送達をすべき場合　同項の場所</w:t>
      </w:r>
    </w:p>
    <w:p w:rsidR="00241AD3" w:rsidRDefault="00A61B31">
      <w:pPr>
        <w:pStyle w:val="jaf6"/>
      </w:pPr>
      <w:r>
        <w:t>三　第百四条第三項の規定による送達をすべき場合　同項の場所（その場所が就業場所である場合にあっては、訴訟記録に表れたその者の住所等）</w:t>
      </w:r>
    </w:p>
    <w:p w:rsidR="00241AD3" w:rsidRDefault="00A61B31">
      <w:pPr>
        <w:pStyle w:val="jaf4"/>
      </w:pPr>
      <w:r>
        <w:t>２　前項第二号又は第三号の規定により書類を書留郵便等に付して発送した場合には、その後に送達すべき書類は、同項第二号又は第三号に定める場所に宛てて、書留郵便等に付して発送することができる。</w:t>
      </w:r>
    </w:p>
    <w:p w:rsidR="00241AD3" w:rsidRDefault="00A61B31">
      <w:pPr>
        <w:pStyle w:val="jaf4"/>
      </w:pPr>
      <w:r>
        <w:t>３　前二項の規定により書類</w:t>
      </w:r>
      <w:r>
        <w:t>を書留郵便等に付して発送した場合には、その発送の時に、送達があったものとみなす。</w:t>
      </w:r>
    </w:p>
    <w:p w:rsidR="00241AD3" w:rsidRDefault="00241AD3"/>
    <w:p w:rsidR="00241AD3" w:rsidRDefault="00A61B31">
      <w:pPr>
        <w:pStyle w:val="jaa"/>
      </w:pPr>
      <w:r>
        <w:t>（外国における送達）</w:t>
      </w:r>
    </w:p>
    <w:p w:rsidR="00241AD3" w:rsidRDefault="00A61B31">
      <w:pPr>
        <w:pStyle w:val="jaf3"/>
      </w:pPr>
      <w:r>
        <w:t>第百八条　外国においてすべき書類の送達は、裁判長がその国の管轄官庁又はその国に駐在する日本の大使、公使若しくは領事に嘱託してする。</w:t>
      </w:r>
    </w:p>
    <w:p w:rsidR="00241AD3" w:rsidRDefault="00241AD3"/>
    <w:p w:rsidR="00241AD3" w:rsidRDefault="00A61B31">
      <w:pPr>
        <w:pStyle w:val="ja0"/>
      </w:pPr>
      <w:r>
        <w:t>第三款　電磁的記録の送達</w:t>
      </w:r>
    </w:p>
    <w:p w:rsidR="00241AD3" w:rsidRDefault="00241AD3"/>
    <w:p w:rsidR="00241AD3" w:rsidRDefault="00A61B31">
      <w:pPr>
        <w:pStyle w:val="jaa"/>
      </w:pPr>
      <w:r>
        <w:t>（電磁的記録に記録された事項を出力した書面による送達）</w:t>
      </w:r>
    </w:p>
    <w:p w:rsidR="00241AD3" w:rsidRDefault="00A61B31">
      <w:pPr>
        <w:pStyle w:val="jaf3"/>
      </w:pPr>
      <w:r>
        <w:t>第百九条　電磁的記録の送達は、特別の定めがある場合を除き、前款の定めるところにより、この法律その他の法令の規定によりファイルに記録された送達すべき電磁的記録（以下この節において単に「送達すべき電磁的記録」という。）に記録されている事項を出力することにより作成した書面によってする。</w:t>
      </w:r>
    </w:p>
    <w:p w:rsidR="00241AD3" w:rsidRDefault="00241AD3"/>
    <w:p w:rsidR="00241AD3" w:rsidRDefault="00A61B31">
      <w:pPr>
        <w:pStyle w:val="jaa"/>
      </w:pPr>
      <w:r>
        <w:t>（電子情報処理組織による送達）</w:t>
      </w:r>
    </w:p>
    <w:p w:rsidR="00241AD3" w:rsidRDefault="00A61B31">
      <w:pPr>
        <w:pStyle w:val="jaf3"/>
      </w:pPr>
      <w:r>
        <w:t>第百九条の二　電磁的記録の送達は、前条の規定にかかわらず、最高裁判所規則で定めるところにより、送達すべき電磁的記録に記録されている事項につき次条第一項第一号の閲覧又は同項第二号の記録をすることがで</w:t>
      </w:r>
      <w:r>
        <w:t>きる措置をとるとともに、送達を受けるべき者に対し、最高裁判所規則で定める電子情報処理組織を使用して当該措置がとられた旨の通知を発する方法によりすることができる。ただし、当該送達を受けるべき者が当該方法により送達を受ける旨の最高裁判所規則で定める方式による届出をしている場合に限る。</w:t>
      </w:r>
    </w:p>
    <w:p w:rsidR="00241AD3" w:rsidRDefault="00A61B31">
      <w:pPr>
        <w:pStyle w:val="jaf4"/>
      </w:pPr>
      <w:r>
        <w:t>２　前項ただし書の届出をする場合には、最高裁判所規則で定めるところにより、同項本文の通知を受ける連絡先を受訴裁判所に届け出なければならない。この場合においては、送達受取人をも届け出ることができる。</w:t>
      </w:r>
    </w:p>
    <w:p w:rsidR="00241AD3" w:rsidRDefault="00A61B31">
      <w:pPr>
        <w:pStyle w:val="jaf4"/>
      </w:pPr>
      <w:r>
        <w:t>３　第一項本文の通知は、前項の規</w:t>
      </w:r>
      <w:r>
        <w:t>定により届け出られた連絡先に宛てて発するものとする。</w:t>
      </w:r>
    </w:p>
    <w:p w:rsidR="00241AD3" w:rsidRDefault="00241AD3"/>
    <w:p w:rsidR="00241AD3" w:rsidRDefault="00A61B31">
      <w:pPr>
        <w:pStyle w:val="jaa"/>
      </w:pPr>
      <w:r>
        <w:t>（電子情報処理組織による送達の効力発生の時期）</w:t>
      </w:r>
    </w:p>
    <w:p w:rsidR="00241AD3" w:rsidRDefault="00A61B31">
      <w:pPr>
        <w:pStyle w:val="jaf3"/>
      </w:pPr>
      <w:r>
        <w:t>第百九条の三　前条第一項の規定による送達は、次に掲げる時のいずれか早い時に、その効力を生ずる。</w:t>
      </w:r>
    </w:p>
    <w:p w:rsidR="00241AD3" w:rsidRDefault="00A61B31">
      <w:pPr>
        <w:pStyle w:val="jaf6"/>
      </w:pPr>
      <w:r>
        <w:t>一　送達を受けるべき者が送達すべき電磁的記録に記録されている事項を最高裁判所規則で定める方法により表示をしたものの閲覧をした時</w:t>
      </w:r>
    </w:p>
    <w:p w:rsidR="00241AD3" w:rsidRDefault="00A61B31">
      <w:pPr>
        <w:pStyle w:val="jaf6"/>
      </w:pPr>
      <w:r>
        <w:t>二　送達を受けるべき者が送達すべき電磁的記録に記録されている事項についてその使用に係る電子計算機に備えられたファイルへの記録をした時</w:t>
      </w:r>
    </w:p>
    <w:p w:rsidR="00241AD3" w:rsidRDefault="00A61B31">
      <w:pPr>
        <w:pStyle w:val="jaf6"/>
      </w:pPr>
      <w:r>
        <w:t>三　前条第一項本文の通知が発せられた日から一週間を</w:t>
      </w:r>
      <w:r>
        <w:t>経過した時</w:t>
      </w:r>
    </w:p>
    <w:p w:rsidR="00241AD3" w:rsidRDefault="00A61B31">
      <w:pPr>
        <w:pStyle w:val="jaf4"/>
      </w:pPr>
      <w:r>
        <w:t>２　送達を受けるべき者がその責めに帰することができない事由によって前項第一号の閲覧又は同項第二号の記録をすることができない期間は、同項第三号の期間に算入しない。</w:t>
      </w:r>
    </w:p>
    <w:p w:rsidR="00241AD3" w:rsidRDefault="00241AD3"/>
    <w:p w:rsidR="00241AD3" w:rsidRDefault="00A61B31">
      <w:pPr>
        <w:pStyle w:val="jaa"/>
      </w:pPr>
      <w:r>
        <w:t>（電子情報処理組織による送達を受ける旨の届出をしなければならない者に関する特例）</w:t>
      </w:r>
    </w:p>
    <w:p w:rsidR="00241AD3" w:rsidRDefault="00A61B31">
      <w:pPr>
        <w:pStyle w:val="jaf3"/>
      </w:pPr>
      <w:r>
        <w:t>第百九条の四　第百九条の二第一項ただし書の規定にかかわらず、第百三十二条の十一第一項各号に掲げる者に対する第百九条の二第一項の規定による送達は、その者が同項ただし書の届出をしていない場合であってもすることができる。この場合においては、同項本文の通知を発す</w:t>
      </w:r>
      <w:r>
        <w:t>ることを要しない。</w:t>
      </w:r>
    </w:p>
    <w:p w:rsidR="00241AD3" w:rsidRDefault="00A61B31">
      <w:pPr>
        <w:pStyle w:val="jaf4"/>
      </w:pPr>
      <w:r>
        <w:t>２　前項の規定により送達をする場合における前条の規定の適用については、同条第一項第三号中「通知が発せられた」とあるのは、「措置がとられた」とする。</w:t>
      </w:r>
    </w:p>
    <w:p w:rsidR="00241AD3" w:rsidRDefault="00241AD3"/>
    <w:p w:rsidR="00241AD3" w:rsidRDefault="00A61B31">
      <w:pPr>
        <w:pStyle w:val="ja0"/>
      </w:pPr>
      <w:r>
        <w:t>第四款　公示送達</w:t>
      </w:r>
    </w:p>
    <w:p w:rsidR="00241AD3" w:rsidRDefault="00241AD3"/>
    <w:p w:rsidR="00241AD3" w:rsidRDefault="00A61B31">
      <w:pPr>
        <w:pStyle w:val="jaa"/>
      </w:pPr>
      <w:r>
        <w:t>（公示送達の要件）</w:t>
      </w:r>
    </w:p>
    <w:p w:rsidR="00241AD3" w:rsidRDefault="00A61B31">
      <w:pPr>
        <w:pStyle w:val="jaf3"/>
      </w:pPr>
      <w:r>
        <w:t>第百十条　次に掲げる場合（第百九条の二の規定により送達をすることができる場合を除く。）には、裁判所書記官は、申立てにより、公示送達をすることができる。</w:t>
      </w:r>
    </w:p>
    <w:p w:rsidR="00241AD3" w:rsidRDefault="00A61B31">
      <w:pPr>
        <w:pStyle w:val="jaf6"/>
      </w:pPr>
      <w:r>
        <w:t>一　当事者の住所、居所その他送達をすべき場所が知れない場合</w:t>
      </w:r>
    </w:p>
    <w:p w:rsidR="00241AD3" w:rsidRDefault="00A61B31">
      <w:pPr>
        <w:pStyle w:val="jaf6"/>
      </w:pPr>
      <w:r>
        <w:t>二　第百七条第一項の規定により送達をすることができない場合</w:t>
      </w:r>
    </w:p>
    <w:p w:rsidR="00241AD3" w:rsidRDefault="00A61B31">
      <w:pPr>
        <w:pStyle w:val="jaf6"/>
      </w:pPr>
      <w:r>
        <w:t>三　外国においてすべき書類の送達について、第百八条の規定によることができず、又はこれによっても送達をすることができないと認めるべき場合</w:t>
      </w:r>
    </w:p>
    <w:p w:rsidR="00241AD3" w:rsidRDefault="00A61B31">
      <w:pPr>
        <w:pStyle w:val="jaf6"/>
      </w:pPr>
      <w:r>
        <w:t>四　第百八条の規定により外国の管轄官庁に嘱託を発した後六月を経過してもその送達を証する書面の送付がない場合</w:t>
      </w:r>
    </w:p>
    <w:p w:rsidR="00241AD3" w:rsidRDefault="00A61B31">
      <w:pPr>
        <w:pStyle w:val="jaf4"/>
      </w:pPr>
      <w:r>
        <w:t>２　前項の場合において、裁判所は、訴訟の遅滞を避けるため必要があると認めるときは、申立てがないときであっても、裁判所書記官に公示送達をすべきことを命ずることができる。</w:t>
      </w:r>
    </w:p>
    <w:p w:rsidR="00241AD3" w:rsidRDefault="00A61B31">
      <w:pPr>
        <w:pStyle w:val="jaf4"/>
      </w:pPr>
      <w:r>
        <w:t>３　同一の当事者に対する二回目以降の公示</w:t>
      </w:r>
      <w:r>
        <w:t>送達は、職権でする。ただし、第一項第四号に掲げる場合は、この限りでない。</w:t>
      </w:r>
    </w:p>
    <w:p w:rsidR="00241AD3" w:rsidRDefault="00241AD3"/>
    <w:p w:rsidR="00241AD3" w:rsidRDefault="00A61B31">
      <w:pPr>
        <w:pStyle w:val="jaa"/>
      </w:pPr>
      <w:r>
        <w:t>（公示送達の方法）</w:t>
      </w:r>
    </w:p>
    <w:p w:rsidR="00241AD3" w:rsidRDefault="00A61B31">
      <w:pPr>
        <w:pStyle w:val="jaf3"/>
      </w:pPr>
      <w:r>
        <w:t>第百十一条　公示送達は、次の各号に掲げる区分に応じ、それぞれ当該各号に定める事項を最高裁判所規則で定める方法により不特定多数の者が閲覧することができる状態に置く措置をとるとともに、当該事項が記載された書面を裁判所の掲示場に掲示し、又は当該事項を裁判所に設置した電子計算機の映像面に表示したものの閲覧をすることができる状態に置く措置をとることによってする。</w:t>
      </w:r>
    </w:p>
    <w:p w:rsidR="00241AD3" w:rsidRDefault="00A61B31">
      <w:pPr>
        <w:pStyle w:val="jaf6"/>
      </w:pPr>
      <w:r>
        <w:t>一　書類の公示送達裁判所書記官が送達すべき書類を保管し、いつ</w:t>
      </w:r>
      <w:r>
        <w:t>でも送達を受けるべき者に交付すべきこと。</w:t>
      </w:r>
    </w:p>
    <w:p w:rsidR="00241AD3" w:rsidRDefault="00A61B31">
      <w:pPr>
        <w:pStyle w:val="jaf6"/>
      </w:pPr>
      <w:r>
        <w:t>二　電磁的記録の公示送達裁判所書記官が、送達すべき電磁的記録に記録された事項につき、いつでも送達を受けるべき者に第百九条の書面を交付し、又は第百九条の二第一項本文の規定による措置をとるとともに、同項本文の通知を発すべきこと。</w:t>
      </w:r>
    </w:p>
    <w:p w:rsidR="00241AD3" w:rsidRDefault="00241AD3"/>
    <w:p w:rsidR="00241AD3" w:rsidRDefault="00A61B31">
      <w:pPr>
        <w:pStyle w:val="jaa"/>
      </w:pPr>
      <w:r>
        <w:t>（公示送達の効力発生の時期）</w:t>
      </w:r>
    </w:p>
    <w:p w:rsidR="00241AD3" w:rsidRDefault="00A61B31">
      <w:pPr>
        <w:pStyle w:val="jaf3"/>
      </w:pPr>
      <w:r>
        <w:t>第百十二条　公示送達は、前条の規定による措置を開始した日から二週間を経過することによって、その効力を生ずる。ただし、第百十条第三項の公示送達は、前条の規定による措置を開始した日の翌日にその効力を生ずる。</w:t>
      </w:r>
    </w:p>
    <w:p w:rsidR="00241AD3" w:rsidRDefault="00A61B31">
      <w:pPr>
        <w:pStyle w:val="jaf4"/>
      </w:pPr>
      <w:r>
        <w:t>２　外国</w:t>
      </w:r>
      <w:r>
        <w:t>においてすべき送達についてした公示送達にあっては、前項の期間は、六週間とする。</w:t>
      </w:r>
    </w:p>
    <w:p w:rsidR="00241AD3" w:rsidRDefault="00A61B31">
      <w:pPr>
        <w:pStyle w:val="jaf4"/>
      </w:pPr>
      <w:r>
        <w:t>３　前二項の期間は、短縮することができない。</w:t>
      </w:r>
    </w:p>
    <w:p w:rsidR="00241AD3" w:rsidRDefault="00241AD3"/>
    <w:p w:rsidR="00241AD3" w:rsidRDefault="00A61B31">
      <w:pPr>
        <w:pStyle w:val="jaa"/>
      </w:pPr>
      <w:r>
        <w:t>（公示送達による意思表示の到達）</w:t>
      </w:r>
    </w:p>
    <w:p w:rsidR="00241AD3" w:rsidRDefault="00A61B31">
      <w:pPr>
        <w:pStyle w:val="jaf3"/>
      </w:pPr>
      <w:r>
        <w:t>第百十三条　訴訟の当事者が相手方の所在を知ることができない場合において、相手方に対する公示送達がされた書類又は電磁的記録に、その相手方に対しその訴訟の目的である請求又は防御の方法に関する意思表示をする旨の記載又は記録があるときは、その意思表示は、第百十一条の規定による措置を開始した日から二週間を経過した時に、相手方に到達したものとみなす。この場合に</w:t>
      </w:r>
      <w:r>
        <w:t>おいては、民法第九十八条第三項ただし書の規定を準用する。</w:t>
      </w:r>
    </w:p>
    <w:p w:rsidR="00241AD3" w:rsidRDefault="00241AD3"/>
    <w:p w:rsidR="00241AD3" w:rsidRDefault="00A61B31">
      <w:pPr>
        <w:pStyle w:val="jaf2"/>
      </w:pPr>
      <w:r>
        <w:t>第五節　裁判</w:t>
      </w:r>
    </w:p>
    <w:p w:rsidR="00241AD3" w:rsidRDefault="00241AD3"/>
    <w:p w:rsidR="00241AD3" w:rsidRDefault="00A61B31">
      <w:pPr>
        <w:pStyle w:val="jaa"/>
      </w:pPr>
      <w:r>
        <w:t>（既判力の範囲）</w:t>
      </w:r>
    </w:p>
    <w:p w:rsidR="00241AD3" w:rsidRDefault="00A61B31">
      <w:pPr>
        <w:pStyle w:val="jaf3"/>
      </w:pPr>
      <w:r>
        <w:t>第百十四条　確定判決は、主文に包含するものに限り、既判力を有する。</w:t>
      </w:r>
    </w:p>
    <w:p w:rsidR="00241AD3" w:rsidRDefault="00A61B31">
      <w:pPr>
        <w:pStyle w:val="jaf4"/>
      </w:pPr>
      <w:r>
        <w:t>２　相殺のために主張した請求の成立又は不成立の判断は、相殺をもって対抗した額について既判力を有する。</w:t>
      </w:r>
    </w:p>
    <w:p w:rsidR="00241AD3" w:rsidRDefault="00241AD3"/>
    <w:p w:rsidR="00241AD3" w:rsidRDefault="00A61B31">
      <w:pPr>
        <w:pStyle w:val="jaa"/>
      </w:pPr>
      <w:r>
        <w:t>（確定判決等の効力が及ぶ者の範囲）</w:t>
      </w:r>
    </w:p>
    <w:p w:rsidR="00241AD3" w:rsidRDefault="00A61B31">
      <w:pPr>
        <w:pStyle w:val="jaf3"/>
      </w:pPr>
      <w:r>
        <w:t>第百十五条　確定判決は、次に掲げる者に対してその効力を有する。</w:t>
      </w:r>
    </w:p>
    <w:p w:rsidR="00241AD3" w:rsidRDefault="00A61B31">
      <w:pPr>
        <w:pStyle w:val="jaf6"/>
      </w:pPr>
      <w:r>
        <w:t>一　当事者</w:t>
      </w:r>
    </w:p>
    <w:p w:rsidR="00241AD3" w:rsidRDefault="00A61B31">
      <w:pPr>
        <w:pStyle w:val="jaf6"/>
      </w:pPr>
      <w:r>
        <w:t>二　当事者が他人のために原告又は被告となった場合のその他人</w:t>
      </w:r>
    </w:p>
    <w:p w:rsidR="00241AD3" w:rsidRDefault="00A61B31">
      <w:pPr>
        <w:pStyle w:val="jaf6"/>
      </w:pPr>
      <w:r>
        <w:t>三　前二号に掲げる者の口頭弁論終結後の承継人</w:t>
      </w:r>
    </w:p>
    <w:p w:rsidR="00241AD3" w:rsidRDefault="00A61B31">
      <w:pPr>
        <w:pStyle w:val="jaf6"/>
      </w:pPr>
      <w:r>
        <w:t>四　前三号に掲げる者のために請求の目的物を所持する者</w:t>
      </w:r>
    </w:p>
    <w:p w:rsidR="00241AD3" w:rsidRDefault="00A61B31">
      <w:pPr>
        <w:pStyle w:val="jaf4"/>
      </w:pPr>
      <w:r>
        <w:t>２　前項の規定は、仮執行の宣言について準用する。</w:t>
      </w:r>
    </w:p>
    <w:p w:rsidR="00241AD3" w:rsidRDefault="00241AD3"/>
    <w:p w:rsidR="00241AD3" w:rsidRDefault="00A61B31">
      <w:pPr>
        <w:pStyle w:val="jaa"/>
      </w:pPr>
      <w:r>
        <w:t>（判決の確定時期）</w:t>
      </w:r>
    </w:p>
    <w:p w:rsidR="00241AD3" w:rsidRDefault="00A61B31">
      <w:pPr>
        <w:pStyle w:val="jaf3"/>
      </w:pPr>
      <w:r>
        <w:t>第百十六条　判決は、控訴若しくは上告（第三百二十七条第一項（第三百八十条第二項において準用する場合を含む。）の上告を除く。）の提起、第三百十八条第一項の申立て又は第三百五十七条（第三百六十七条第二項において準用する場合を含む。）、第三百七十八条第一項若しくは第三百八十一条の七第一項の規定による異議の申立てについて定めた期間の満了前には、確</w:t>
      </w:r>
      <w:r>
        <w:t>定しないものとする。</w:t>
      </w:r>
    </w:p>
    <w:p w:rsidR="00241AD3" w:rsidRDefault="00A61B31">
      <w:pPr>
        <w:pStyle w:val="jaf4"/>
      </w:pPr>
      <w:r>
        <w:t>２　判決の確定は、前項の期間内にした控訴の提起、同項の上告の提起又は同項の申立てにより、遮断される。</w:t>
      </w:r>
    </w:p>
    <w:p w:rsidR="00241AD3" w:rsidRDefault="00241AD3"/>
    <w:p w:rsidR="00241AD3" w:rsidRDefault="00A61B31">
      <w:pPr>
        <w:pStyle w:val="jaa"/>
      </w:pPr>
      <w:r>
        <w:t>（定期金による賠償を命じた確定判決の変更を求める訴え）</w:t>
      </w:r>
    </w:p>
    <w:p w:rsidR="00241AD3" w:rsidRDefault="00A61B31">
      <w:pPr>
        <w:pStyle w:val="jaf3"/>
      </w:pPr>
      <w:r>
        <w:t>第百十七条　口頭弁論終結前に生じた損害につき定期金による賠償を命じた確定判決について、口頭弁論終結後に、後遺障害の程度、賃金水準その他の損害額の算定の基礎となった事情に著しい変更が生じた場合には、その判決の変更を求める訴えを提起することができる。ただし、その訴えの提起の日以後に支払期限が到来する定期金に係る部分に限る。</w:t>
      </w:r>
    </w:p>
    <w:p w:rsidR="00241AD3" w:rsidRDefault="00A61B31">
      <w:pPr>
        <w:pStyle w:val="jaf4"/>
      </w:pPr>
      <w:r>
        <w:t>２　前項</w:t>
      </w:r>
      <w:r>
        <w:t>の訴えは、第一審裁判所の管轄に専属する。</w:t>
      </w:r>
    </w:p>
    <w:p w:rsidR="00241AD3" w:rsidRDefault="00241AD3"/>
    <w:p w:rsidR="00241AD3" w:rsidRDefault="00A61B31">
      <w:pPr>
        <w:pStyle w:val="jaa"/>
      </w:pPr>
      <w:r>
        <w:t>（外国裁判所の確定判決の効力）</w:t>
      </w:r>
    </w:p>
    <w:p w:rsidR="00241AD3" w:rsidRDefault="00A61B31">
      <w:pPr>
        <w:pStyle w:val="jaf3"/>
      </w:pPr>
      <w:r>
        <w:t>第百十八条　外国裁判所の確定判決は、次に掲げる要件のすべてを具備する場合に限り、その効力を有する。</w:t>
      </w:r>
    </w:p>
    <w:p w:rsidR="00241AD3" w:rsidRDefault="00A61B31">
      <w:pPr>
        <w:pStyle w:val="jaf6"/>
      </w:pPr>
      <w:r>
        <w:t>一　法令又は条約により外国裁判所の裁判権が認められること。</w:t>
      </w:r>
    </w:p>
    <w:p w:rsidR="00241AD3" w:rsidRDefault="00A61B31">
      <w:pPr>
        <w:pStyle w:val="jaf6"/>
      </w:pPr>
      <w:r>
        <w:t>二　敗訴の被告が訴訟の開始に必要な呼出し若しくは命令の送達（公示送達その他これに類する送達を除く。）を受けたこと又はこれを受けなかったが応訴したこと。</w:t>
      </w:r>
    </w:p>
    <w:p w:rsidR="00241AD3" w:rsidRDefault="00A61B31">
      <w:pPr>
        <w:pStyle w:val="jaf6"/>
      </w:pPr>
      <w:r>
        <w:t>三　判決の内容及び訴訟手続が日本における公の秩序又は善良の風俗に反しないこと。</w:t>
      </w:r>
    </w:p>
    <w:p w:rsidR="00241AD3" w:rsidRDefault="00A61B31">
      <w:pPr>
        <w:pStyle w:val="jaf6"/>
      </w:pPr>
      <w:r>
        <w:t>四　相互の保証があること。</w:t>
      </w:r>
    </w:p>
    <w:p w:rsidR="00241AD3" w:rsidRDefault="00241AD3"/>
    <w:p w:rsidR="00241AD3" w:rsidRDefault="00A61B31">
      <w:pPr>
        <w:pStyle w:val="jaa"/>
      </w:pPr>
      <w:r>
        <w:t>（決定及び命令</w:t>
      </w:r>
      <w:r>
        <w:t>の告知）</w:t>
      </w:r>
    </w:p>
    <w:p w:rsidR="00241AD3" w:rsidRDefault="00A61B31">
      <w:pPr>
        <w:pStyle w:val="jaf3"/>
      </w:pPr>
      <w:r>
        <w:t>第百十九条　決定及び命令は、相当と認める方法で告知することによって、その効力を生ずる。</w:t>
      </w:r>
    </w:p>
    <w:p w:rsidR="00241AD3" w:rsidRDefault="00241AD3"/>
    <w:p w:rsidR="00241AD3" w:rsidRDefault="00A61B31">
      <w:pPr>
        <w:pStyle w:val="jaa"/>
      </w:pPr>
      <w:r>
        <w:t>（訴訟指揮に関する裁判の取消し）</w:t>
      </w:r>
    </w:p>
    <w:p w:rsidR="00241AD3" w:rsidRDefault="00A61B31">
      <w:pPr>
        <w:pStyle w:val="jaf3"/>
      </w:pPr>
      <w:r>
        <w:t>第百二十条　訴訟の指揮に関する決定及び命令は、いつでも取り消すことができる。</w:t>
      </w:r>
    </w:p>
    <w:p w:rsidR="00241AD3" w:rsidRDefault="00241AD3"/>
    <w:p w:rsidR="00241AD3" w:rsidRDefault="00A61B31">
      <w:pPr>
        <w:pStyle w:val="jaa"/>
      </w:pPr>
      <w:r>
        <w:t>（裁判所書記官の処分に対する異議）</w:t>
      </w:r>
    </w:p>
    <w:p w:rsidR="00241AD3" w:rsidRDefault="00A61B31">
      <w:pPr>
        <w:pStyle w:val="jaf3"/>
      </w:pPr>
      <w:r>
        <w:t>第百二十一条　裁判所書記官の処分に対する異議の申立てについては、その裁判所書記官の所属する裁判所が、決定で、裁判をする。</w:t>
      </w:r>
    </w:p>
    <w:p w:rsidR="00241AD3" w:rsidRDefault="00241AD3"/>
    <w:p w:rsidR="00241AD3" w:rsidRDefault="00A61B31">
      <w:pPr>
        <w:pStyle w:val="jaa"/>
      </w:pPr>
      <w:r>
        <w:t>（判決に関する規定の準用）</w:t>
      </w:r>
    </w:p>
    <w:p w:rsidR="00241AD3" w:rsidRDefault="00A61B31">
      <w:pPr>
        <w:pStyle w:val="jaf3"/>
      </w:pPr>
      <w:r>
        <w:t>第百二十二条　決定及び命令には、その性質に反しない限り、判決に関する規定を準用する。</w:t>
      </w:r>
    </w:p>
    <w:p w:rsidR="00241AD3" w:rsidRDefault="00241AD3"/>
    <w:p w:rsidR="00241AD3" w:rsidRDefault="00A61B31">
      <w:pPr>
        <w:pStyle w:val="jaa"/>
      </w:pPr>
      <w:r>
        <w:t>（判事補の権限）</w:t>
      </w:r>
    </w:p>
    <w:p w:rsidR="00241AD3" w:rsidRDefault="00A61B31">
      <w:pPr>
        <w:pStyle w:val="jaf3"/>
      </w:pPr>
      <w:r>
        <w:t>第百二十三条　判決以外の裁判は、判事補が単独ですることができる。</w:t>
      </w:r>
    </w:p>
    <w:p w:rsidR="00241AD3" w:rsidRDefault="00241AD3"/>
    <w:p w:rsidR="00241AD3" w:rsidRDefault="00A61B31">
      <w:pPr>
        <w:pStyle w:val="jaf2"/>
      </w:pPr>
      <w:r>
        <w:t>第六節　訴訟手続の中断及び中止</w:t>
      </w:r>
    </w:p>
    <w:p w:rsidR="00241AD3" w:rsidRDefault="00241AD3"/>
    <w:p w:rsidR="00241AD3" w:rsidRDefault="00A61B31">
      <w:pPr>
        <w:pStyle w:val="jaa"/>
      </w:pPr>
      <w:r>
        <w:t>（訴訟手続の中断及び受継）</w:t>
      </w:r>
    </w:p>
    <w:p w:rsidR="00241AD3" w:rsidRDefault="00A61B31">
      <w:pPr>
        <w:pStyle w:val="jaf3"/>
      </w:pPr>
      <w:r>
        <w:t>第百二十四条　次の各号に掲げる事由があるときは、訴訟手続は、中断する。この場合においては、それぞれ当該各号に定める者は、訴訟手続を受け継がなければならない。</w:t>
      </w:r>
    </w:p>
    <w:p w:rsidR="00241AD3" w:rsidRDefault="00A61B31">
      <w:pPr>
        <w:pStyle w:val="jaf6"/>
      </w:pPr>
      <w:r>
        <w:t>一　当事者の死亡　相続人、相続財産の管理人、相続財産の清算人その他法令により訴訟を続行すべき者</w:t>
      </w:r>
    </w:p>
    <w:p w:rsidR="00241AD3" w:rsidRDefault="00A61B31">
      <w:pPr>
        <w:pStyle w:val="jaf6"/>
      </w:pPr>
      <w:r>
        <w:t>二　当事者である法人の</w:t>
      </w:r>
      <w:r>
        <w:t>合併による消滅　合併によって設立された法人又は合併後存続する法人</w:t>
      </w:r>
    </w:p>
    <w:p w:rsidR="00241AD3" w:rsidRDefault="00A61B31">
      <w:pPr>
        <w:pStyle w:val="jaf6"/>
      </w:pPr>
      <w:r>
        <w:t>三　当事者の訴訟能力の喪失又は法定代理人の死亡若しくは代理権の消滅　法定代理人又は訴訟能力を有するに至った当事者</w:t>
      </w:r>
    </w:p>
    <w:p w:rsidR="00241AD3" w:rsidRDefault="00A61B31">
      <w:pPr>
        <w:pStyle w:val="jaf6"/>
      </w:pPr>
      <w:r>
        <w:t>四　次のイからハまでに掲げる者の信託に関する任務の終了　当該イからハまでに定める者</w:t>
      </w:r>
    </w:p>
    <w:p w:rsidR="00241AD3" w:rsidRDefault="00A61B31">
      <w:pPr>
        <w:pStyle w:val="jaf9"/>
      </w:pPr>
      <w:r>
        <w:t>イ　当事者である受託者　新たな受託者又は信託財産管理者若しくは信託財産法人管理人</w:t>
      </w:r>
    </w:p>
    <w:p w:rsidR="00241AD3" w:rsidRDefault="00A61B31">
      <w:pPr>
        <w:pStyle w:val="jaf9"/>
      </w:pPr>
      <w:r>
        <w:t>ロ　当事者である信託財産管理者又は信託財産法人管理人　新たな受託者又は新たな信託財産管理者若しくは新たな信託財産法人管理人</w:t>
      </w:r>
    </w:p>
    <w:p w:rsidR="00241AD3" w:rsidRDefault="00A61B31">
      <w:pPr>
        <w:pStyle w:val="jaf9"/>
      </w:pPr>
      <w:r>
        <w:t>ハ　当事者である信託管理人　受益者又は新た</w:t>
      </w:r>
      <w:r>
        <w:t>な信託管理人</w:t>
      </w:r>
    </w:p>
    <w:p w:rsidR="00241AD3" w:rsidRDefault="00A61B31">
      <w:pPr>
        <w:pStyle w:val="jaf6"/>
      </w:pPr>
      <w:r>
        <w:t>五　一定の資格を有する者で自己の名で他人のために訴訟の当事者となるものの死亡その他の事由による資格の喪失　同一の資格を有する者</w:t>
      </w:r>
    </w:p>
    <w:p w:rsidR="00241AD3" w:rsidRDefault="00A61B31">
      <w:pPr>
        <w:pStyle w:val="jaf6"/>
      </w:pPr>
      <w:r>
        <w:t>六　選定当事者の全員の死亡その他の事由による資格の喪失　選定者の全員又は新たな選定当事者</w:t>
      </w:r>
    </w:p>
    <w:p w:rsidR="00241AD3" w:rsidRDefault="00A61B31">
      <w:pPr>
        <w:pStyle w:val="jaf4"/>
      </w:pPr>
      <w:r>
        <w:t>２　前項の規定は、訴訟代理人がある間は、適用しない。</w:t>
      </w:r>
    </w:p>
    <w:p w:rsidR="00241AD3" w:rsidRDefault="00A61B31">
      <w:pPr>
        <w:pStyle w:val="jaf4"/>
      </w:pPr>
      <w:r>
        <w:t>３　第一項第一号に掲げる事由がある場合においても、相続人は、相続の放棄をすることができる間は、訴訟手続を受け継ぐことができない。</w:t>
      </w:r>
    </w:p>
    <w:p w:rsidR="00241AD3" w:rsidRDefault="00A61B31">
      <w:pPr>
        <w:pStyle w:val="jaf4"/>
      </w:pPr>
      <w:r>
        <w:t>４　第一項第二号の規定は、合併をもって相手方に対抗することができない場合には、適用しない。</w:t>
      </w:r>
    </w:p>
    <w:p w:rsidR="00241AD3" w:rsidRDefault="00A61B31">
      <w:pPr>
        <w:pStyle w:val="jaf4"/>
      </w:pPr>
      <w:r>
        <w:t xml:space="preserve">５　</w:t>
      </w:r>
      <w:r>
        <w:t>第一項第三号の法定代理人が保佐人又は補助人である場合にあっては、同号の規定は、次に掲げるときには、適用しない。</w:t>
      </w:r>
    </w:p>
    <w:p w:rsidR="00241AD3" w:rsidRDefault="00A61B31">
      <w:pPr>
        <w:pStyle w:val="jaf6"/>
      </w:pPr>
      <w:r>
        <w:t>一　被保佐人又は被補助人が訴訟行為をすることについて保佐人又は補助人の同意を得ることを要しないとき。</w:t>
      </w:r>
    </w:p>
    <w:p w:rsidR="00241AD3" w:rsidRDefault="00A61B31">
      <w:pPr>
        <w:pStyle w:val="jaf6"/>
      </w:pPr>
      <w:r>
        <w:t>二　被保佐人又は被補助人が前号に規定する同意を得ることを要する場合において、その同意を得ているとき。</w:t>
      </w:r>
    </w:p>
    <w:p w:rsidR="00241AD3" w:rsidRDefault="00241AD3"/>
    <w:p w:rsidR="00241AD3" w:rsidRDefault="00A61B31">
      <w:pPr>
        <w:pStyle w:val="jaf3"/>
      </w:pPr>
      <w:r>
        <w:t>第百二十五条　所有者不明土地管理命令（民法第二百六十四条の二第一項に規定する所有者不明土地管理命令をいう。以下この項及び次項において同じ。）が発せられたときは、当該所有者不明土地管理命令の対象とされた土地又は共有持分及び当該所有者不明土地管理命令の効力が及ぶ動産並びにその管理、処分その他の事由により所有者不明土地管理人（同条第四項に規定する所有者不明土地管理人をいう。以下この項及び次項において同じ。）が得た財産（以下この項及び次項において「所有者不明土地等」という。）に関する訴訟手続で当該所有者不明土地等の</w:t>
      </w:r>
      <w:r>
        <w:t>所有者（その共有持分を有する者を含む。同項において同じ。）を当事者とするものは、中断する。この場合においては、所有者不明土地管理人は、訴訟手続を受け継ぐことができる。</w:t>
      </w:r>
    </w:p>
    <w:p w:rsidR="00241AD3" w:rsidRDefault="00A61B31">
      <w:pPr>
        <w:pStyle w:val="jaf4"/>
      </w:pPr>
      <w:r>
        <w:t>２　所有者不明土地管理命令が取り消されたときは、所有者不明土地管理人を当事者とする所有者不明土地等に関する訴訟手続は、中断する。この場合においては、所有者不明土地等の所有者は、訴訟手続を受け継がなければならない。</w:t>
      </w:r>
    </w:p>
    <w:p w:rsidR="00241AD3" w:rsidRDefault="00A61B31">
      <w:pPr>
        <w:pStyle w:val="jaf4"/>
      </w:pPr>
      <w:r>
        <w:t>３　第一項の規定は所有者不明建物管理命令（民法第二百六十四条の八第一項に規定する所有者不明建物管理命令をいう。以下この項において同</w:t>
      </w:r>
      <w:r>
        <w:t>じ。）が発せられた場合について、前項の規定は所有者不明建物管理命令が取り消された場合について準用する。</w:t>
      </w:r>
    </w:p>
    <w:p w:rsidR="00241AD3" w:rsidRDefault="00241AD3"/>
    <w:p w:rsidR="00241AD3" w:rsidRDefault="00A61B31">
      <w:pPr>
        <w:pStyle w:val="jaa"/>
      </w:pPr>
      <w:r>
        <w:t>（相手方による受継の申立て）</w:t>
      </w:r>
    </w:p>
    <w:p w:rsidR="00241AD3" w:rsidRDefault="00A61B31">
      <w:pPr>
        <w:pStyle w:val="jaf3"/>
      </w:pPr>
      <w:r>
        <w:t>第百二十六条　訴訟手続の受継の申立ては、相手方もすることができる。</w:t>
      </w:r>
    </w:p>
    <w:p w:rsidR="00241AD3" w:rsidRDefault="00241AD3"/>
    <w:p w:rsidR="00241AD3" w:rsidRDefault="00A61B31">
      <w:pPr>
        <w:pStyle w:val="jaa"/>
      </w:pPr>
      <w:r>
        <w:t>（受継の通知）</w:t>
      </w:r>
    </w:p>
    <w:p w:rsidR="00241AD3" w:rsidRDefault="00A61B31">
      <w:pPr>
        <w:pStyle w:val="jaf3"/>
      </w:pPr>
      <w:r>
        <w:t>第百二十七条　訴訟手続の受継の申立てがあった場合には、裁判所は、相手方に通知しなければならない。</w:t>
      </w:r>
    </w:p>
    <w:p w:rsidR="00241AD3" w:rsidRDefault="00241AD3"/>
    <w:p w:rsidR="00241AD3" w:rsidRDefault="00A61B31">
      <w:pPr>
        <w:pStyle w:val="jaa"/>
      </w:pPr>
      <w:r>
        <w:t>（受継についての裁判）</w:t>
      </w:r>
    </w:p>
    <w:p w:rsidR="00241AD3" w:rsidRDefault="00A61B31">
      <w:pPr>
        <w:pStyle w:val="jaf3"/>
      </w:pPr>
      <w:r>
        <w:t>第百二十八条　訴訟手続の受継の申立てがあった場合には、裁判所は、職権で調査し、理由がないと認めるときは、決定で、その申立てを却下しなければならない。</w:t>
      </w:r>
    </w:p>
    <w:p w:rsidR="00241AD3" w:rsidRDefault="00A61B31">
      <w:pPr>
        <w:pStyle w:val="jaf4"/>
      </w:pPr>
      <w:r>
        <w:t>２　第二百五十五条（第三百七十四条第二項において準用する場合を含む。以下この項において同じ。）の規定による第二百五十五条第一項に規定する電子判決書又は電子調書の送達後に中断した訴訟手続の受継の申立てがあった場合には、その判決をした裁判所は、その申立てについて裁判をしなければならない。</w:t>
      </w:r>
    </w:p>
    <w:p w:rsidR="00241AD3" w:rsidRDefault="00241AD3"/>
    <w:p w:rsidR="00241AD3" w:rsidRDefault="00A61B31">
      <w:pPr>
        <w:pStyle w:val="jaa"/>
      </w:pPr>
      <w:r>
        <w:t>（職権による続行命令）</w:t>
      </w:r>
    </w:p>
    <w:p w:rsidR="00241AD3" w:rsidRDefault="00A61B31">
      <w:pPr>
        <w:pStyle w:val="jaf3"/>
      </w:pPr>
      <w:r>
        <w:t>第百二十九条　当事者が訴訟手続の受継の申立てをしな</w:t>
      </w:r>
      <w:r>
        <w:t>い場合においても、裁判所は、職権で、訴訟手続の続行を命ずることができる。</w:t>
      </w:r>
    </w:p>
    <w:p w:rsidR="00241AD3" w:rsidRDefault="00241AD3"/>
    <w:p w:rsidR="00241AD3" w:rsidRDefault="00A61B31">
      <w:pPr>
        <w:pStyle w:val="jaa"/>
      </w:pPr>
      <w:r>
        <w:t>（裁判所の職務執行不能による中止）</w:t>
      </w:r>
    </w:p>
    <w:p w:rsidR="00241AD3" w:rsidRDefault="00A61B31">
      <w:pPr>
        <w:pStyle w:val="jaf3"/>
      </w:pPr>
      <w:r>
        <w:t>第百三十条　天災その他の事由によって裁判所が職務を行うことができないときは、訴訟手続は、その事由が消滅するまで中止する。</w:t>
      </w:r>
    </w:p>
    <w:p w:rsidR="00241AD3" w:rsidRDefault="00241AD3"/>
    <w:p w:rsidR="00241AD3" w:rsidRDefault="00A61B31">
      <w:pPr>
        <w:pStyle w:val="jaa"/>
      </w:pPr>
      <w:r>
        <w:t>（当事者の故障による中止）</w:t>
      </w:r>
    </w:p>
    <w:p w:rsidR="00241AD3" w:rsidRDefault="00A61B31">
      <w:pPr>
        <w:pStyle w:val="jaf3"/>
      </w:pPr>
      <w:r>
        <w:t>第百三十一条　当事者が不定期間の故障により訴訟手続を続行することができないときは、裁判所は、決定で、その中止を命ずることができる。</w:t>
      </w:r>
    </w:p>
    <w:p w:rsidR="00241AD3" w:rsidRDefault="00A61B31">
      <w:pPr>
        <w:pStyle w:val="jaf4"/>
      </w:pPr>
      <w:r>
        <w:t>２　裁判所は、前項の決定を取り消すことができる。</w:t>
      </w:r>
    </w:p>
    <w:p w:rsidR="00241AD3" w:rsidRDefault="00241AD3"/>
    <w:p w:rsidR="00241AD3" w:rsidRDefault="00A61B31">
      <w:pPr>
        <w:pStyle w:val="jaa"/>
      </w:pPr>
      <w:r>
        <w:t>（中断及び中止の効果）</w:t>
      </w:r>
    </w:p>
    <w:p w:rsidR="00241AD3" w:rsidRDefault="00A61B31">
      <w:pPr>
        <w:pStyle w:val="jaf3"/>
      </w:pPr>
      <w:r>
        <w:t>第百三十二条　判決の言渡しは、訴訟手続の</w:t>
      </w:r>
      <w:r>
        <w:t>中断中であっても、することができる。</w:t>
      </w:r>
    </w:p>
    <w:p w:rsidR="00241AD3" w:rsidRDefault="00A61B31">
      <w:pPr>
        <w:pStyle w:val="jaf4"/>
      </w:pPr>
      <w:r>
        <w:t>２　訴訟手続の中断又は中止があったときは、期間は、進行を停止する。この場合においては、訴訟手続の受継の通知又はその続行の時から、新たに全期間の進行を始める。</w:t>
      </w:r>
    </w:p>
    <w:p w:rsidR="00241AD3" w:rsidRDefault="00241AD3"/>
    <w:p w:rsidR="00241AD3" w:rsidRDefault="00A61B31">
      <w:pPr>
        <w:pStyle w:val="ja3"/>
      </w:pPr>
      <w:r>
        <w:t>第六章　訴えの提起前における証拠収集の処分等</w:t>
      </w:r>
    </w:p>
    <w:p w:rsidR="00241AD3" w:rsidRDefault="00241AD3"/>
    <w:p w:rsidR="00241AD3" w:rsidRDefault="00A61B31">
      <w:pPr>
        <w:pStyle w:val="jaa"/>
      </w:pPr>
      <w:r>
        <w:t>（訴えの提起前における照会）</w:t>
      </w:r>
    </w:p>
    <w:p w:rsidR="00241AD3" w:rsidRDefault="00A61B31">
      <w:pPr>
        <w:pStyle w:val="jaf3"/>
      </w:pPr>
      <w:r>
        <w:t>第百三十二条の二　訴えを提起しようとする者が訴えの被告となるべき者に対し訴えの提起を予告する通知（以下この章において「予告通知」という。）を書面でした場合には、その予告通知をした者（以下この章において「予告通知者」という。）は、その予告通知を受けた者（以下この章において「被予告通知者」という。）に対し、その予告通知をした日から四月以内に限り、訴えの提起前に、訴えを提起した場合の主張又は立証を準備するために必要であることが明らかな事項について、相当の期間を定めて、書面により、又は被予告通知者の選択により書面若</w:t>
      </w:r>
      <w:r>
        <w:t>しくは電磁的方法（電子情報処理組織を使用する方法その他の情報通信の技術を利用する方法であって最高裁判所規則で定めるものをいう。以下同じ。）のいずれかにより回答するよう、書面により照会をすることができる。ただし、その照会が次の各号のいずれかに該当するときは、この限りでない。</w:t>
      </w:r>
    </w:p>
    <w:p w:rsidR="00241AD3" w:rsidRDefault="00A61B31">
      <w:pPr>
        <w:pStyle w:val="jaf6"/>
      </w:pPr>
      <w:r>
        <w:t>一　第百六十三条第一項各号のいずれかに該当する照会</w:t>
      </w:r>
    </w:p>
    <w:p w:rsidR="00241AD3" w:rsidRDefault="00A61B31">
      <w:pPr>
        <w:pStyle w:val="jaf6"/>
      </w:pPr>
      <w:r>
        <w:t>二　相手方又は第三者の私生活についての秘密に関する事項についての照会であって、これに回答することにより、その相手方又は第三者が社会生活を営むのに支障を生ずるおそれがあるもの</w:t>
      </w:r>
    </w:p>
    <w:p w:rsidR="00241AD3" w:rsidRDefault="00A61B31">
      <w:pPr>
        <w:pStyle w:val="jaf6"/>
      </w:pPr>
      <w:r>
        <w:t>三　相手方又</w:t>
      </w:r>
      <w:r>
        <w:t>は第三者の営業秘密に関する事項についての照会</w:t>
      </w:r>
    </w:p>
    <w:p w:rsidR="00241AD3" w:rsidRDefault="00A61B31">
      <w:pPr>
        <w:pStyle w:val="jaf4"/>
      </w:pPr>
      <w:r>
        <w:t>２　前項第二号に規定する第三者の私生活についての秘密又は同項第三号に規定する第三者の営業秘密に関する事項についての照会については、相手方がこれに回答することをその第三者が承諾した場合には、これらの規定は、適用しない。</w:t>
      </w:r>
    </w:p>
    <w:p w:rsidR="00241AD3" w:rsidRDefault="00A61B31">
      <w:pPr>
        <w:pStyle w:val="jaf4"/>
      </w:pPr>
      <w:r>
        <w:t>３　予告通知の書面には、提起しようとする訴えに係る請求の要旨及び紛争の要点を記載しなければならない。</w:t>
      </w:r>
    </w:p>
    <w:p w:rsidR="00241AD3" w:rsidRDefault="00A61B31">
      <w:pPr>
        <w:pStyle w:val="jaf4"/>
      </w:pPr>
      <w:r>
        <w:t>４　予告通知をする者は、第一項の規定による書面による予告通知に代えて、当該予告通知を受ける者の承諾を得て、電磁的方法により予告通知をすることができ</w:t>
      </w:r>
      <w:r>
        <w:t>る。この場合において、当該予告通知をする者は、同項の規定による書面による予告通知をしたものとみなす。</w:t>
      </w:r>
    </w:p>
    <w:p w:rsidR="00241AD3" w:rsidRDefault="00A61B31">
      <w:pPr>
        <w:pStyle w:val="jaf4"/>
      </w:pPr>
      <w:r>
        <w:t>５　予告通知者は、第一項の規定による書面による照会に代えて、被予告通知者の承諾を得て、電磁的方法により照会をすることができる。</w:t>
      </w:r>
    </w:p>
    <w:p w:rsidR="00241AD3" w:rsidRDefault="00A61B31">
      <w:pPr>
        <w:pStyle w:val="jaf4"/>
      </w:pPr>
      <w:r>
        <w:t>６　被予告通知者（第一項の規定により書面又は電磁的方法のいずれかにより回答するよう照会を受けたものを除く。）は、同項の規定による書面による回答に代えて、予告通知者の承諾を得て、電磁的方法により回答をすることができる。この場合において、被予告通知者は、同項の規定による書面による回答を</w:t>
      </w:r>
      <w:r>
        <w:t>したものとみなす。</w:t>
      </w:r>
    </w:p>
    <w:p w:rsidR="00241AD3" w:rsidRDefault="00A61B31">
      <w:pPr>
        <w:pStyle w:val="jaf4"/>
      </w:pPr>
      <w:r>
        <w:t>７　第一項の照会は、既にした予告通知と重複する予告通知に基づいては、することができない。</w:t>
      </w:r>
    </w:p>
    <w:p w:rsidR="00241AD3" w:rsidRDefault="00241AD3"/>
    <w:p w:rsidR="00241AD3" w:rsidRDefault="00A61B31">
      <w:pPr>
        <w:pStyle w:val="jaf3"/>
      </w:pPr>
      <w:r>
        <w:t>第百三十二条の三　被予告通知者は、予告通知者に対し、当該予告通知者がした予告通知の書面に記載された前条第三項の請求の要旨及び紛争の要点に対する答弁の要旨を記載した書面でその予告通知に対する返答をしたときは、予告通知者に対し、その予告通知がされた日から四月以内に限り、訴えの提起前に、訴えを提起された場合の主張又は立証を準備するために必要であることが明らかな事項について、相当の期間を定めて、書面により</w:t>
      </w:r>
      <w:r>
        <w:t>、又は予告通知者の選択により書面若しくは電磁的方法のいずれかにより回答するよう、書面により照会をすることができる。</w:t>
      </w:r>
    </w:p>
    <w:p w:rsidR="00241AD3" w:rsidRDefault="00A61B31">
      <w:pPr>
        <w:pStyle w:val="jaf4"/>
      </w:pPr>
      <w:r>
        <w:t>２　前条第一項ただし書、第二項及び第四項から第六項までの規定は、前項の場合について準用する。この場合において、同条第四項中「書面による予告通知」とあるのは「書面による返答」と、「電磁的方法により予告通知」とあるのは「電磁的方法により返答」と読み替えるものとする。</w:t>
      </w:r>
    </w:p>
    <w:p w:rsidR="00241AD3" w:rsidRDefault="00A61B31">
      <w:pPr>
        <w:pStyle w:val="jaf4"/>
      </w:pPr>
      <w:r>
        <w:t>３　第一項の照会は、既にされた予告通知と重複する予告通知に対する返答に基づいては、することができない。</w:t>
      </w:r>
    </w:p>
    <w:p w:rsidR="00241AD3" w:rsidRDefault="00241AD3"/>
    <w:p w:rsidR="00241AD3" w:rsidRDefault="00A61B31">
      <w:pPr>
        <w:pStyle w:val="jaa"/>
      </w:pPr>
      <w:r>
        <w:t>（訴えの提起前における証拠</w:t>
      </w:r>
      <w:r>
        <w:t>収集の処分）</w:t>
      </w:r>
    </w:p>
    <w:p w:rsidR="00241AD3" w:rsidRDefault="00A61B31">
      <w:pPr>
        <w:pStyle w:val="jaf3"/>
      </w:pPr>
      <w:r>
        <w:t>第百三十二条の四　裁判所は、予告通知者又は前条第一項の返答をした被予告通知者の申立てにより、当該予告通知に係る訴えが提起された場合の立証に必要であることが明らかな証拠となるべきものについて、申立人がこれを自ら収集することが困難であると認められるときは、その予告通知又は返答の相手方（以下この章において単に「相手方」という。）の意見を聴いて、訴えの提起前に、その収集に係る次に掲げる処分をすることができる。ただし、その収集に要すべき時間又は嘱託を受けるべき者の負担が不相当なものとなることその他の事情</w:t>
      </w:r>
      <w:r>
        <w:t>により、相当でないと認めるときは、この限りでない。</w:t>
      </w:r>
    </w:p>
    <w:p w:rsidR="00241AD3" w:rsidRDefault="00A61B31">
      <w:pPr>
        <w:pStyle w:val="jaf6"/>
      </w:pPr>
      <w:r>
        <w:t>一　文書（第二百三十一条に規定する物件を含む。以下この章において同じ。）の所持者にその文書の送付を嘱託し、又は電磁的記録を利用する権限を有する者にその電磁的記録の送付を嘱託すること。</w:t>
      </w:r>
    </w:p>
    <w:p w:rsidR="00241AD3" w:rsidRDefault="00A61B31">
      <w:pPr>
        <w:pStyle w:val="jaf6"/>
      </w:pPr>
      <w:r>
        <w:t>二　必要な調査を官庁若しくは公署、外国の官庁若しくは公署又は学校、商工会議所、取引所その他の団体（次条第一項第二号において「官公署等」という。）に嘱託すること。</w:t>
      </w:r>
    </w:p>
    <w:p w:rsidR="00241AD3" w:rsidRDefault="00A61B31">
      <w:pPr>
        <w:pStyle w:val="jaf6"/>
      </w:pPr>
      <w:r>
        <w:t>三　専門的な知識経験を有する者にその専門的な知識経験に基づく意見の陳述を嘱託すること。</w:t>
      </w:r>
    </w:p>
    <w:p w:rsidR="00241AD3" w:rsidRDefault="00A61B31">
      <w:pPr>
        <w:pStyle w:val="jaf6"/>
      </w:pPr>
      <w:r>
        <w:t>四　執行官に対し、物の形状</w:t>
      </w:r>
      <w:r>
        <w:t>、占有関係その他の現況について調査を命ずること。</w:t>
      </w:r>
    </w:p>
    <w:p w:rsidR="00241AD3" w:rsidRDefault="00A61B31">
      <w:pPr>
        <w:pStyle w:val="jaf4"/>
      </w:pPr>
      <w:r>
        <w:t>２　前項の処分の申立ては、予告通知がされた日から四月の不変期間内にしなければならない。ただし、その期間の経過後にその申立てをすることについて相手方の同意があるときは、この限りでない。</w:t>
      </w:r>
    </w:p>
    <w:p w:rsidR="00241AD3" w:rsidRDefault="00A61B31">
      <w:pPr>
        <w:pStyle w:val="jaf4"/>
      </w:pPr>
      <w:r>
        <w:t>３　第一項の処分の申立ては、既にした予告通知と重複する予告通知又はこれに対する返答に基づいては、することができない。</w:t>
      </w:r>
    </w:p>
    <w:p w:rsidR="00241AD3" w:rsidRDefault="00A61B31">
      <w:pPr>
        <w:pStyle w:val="jaf4"/>
      </w:pPr>
      <w:r>
        <w:t>４　裁判所は、第一項の処分をした後において、同項ただし書に規定する事情により相当でないと認められるに至ったときは、その処分を取り消すことができる。</w:t>
      </w:r>
    </w:p>
    <w:p w:rsidR="00241AD3" w:rsidRDefault="00241AD3"/>
    <w:p w:rsidR="00241AD3" w:rsidRDefault="00A61B31">
      <w:pPr>
        <w:pStyle w:val="jaa"/>
      </w:pPr>
      <w:r>
        <w:t>（証拠収集の処分の管轄裁判所等）</w:t>
      </w:r>
    </w:p>
    <w:p w:rsidR="00241AD3" w:rsidRDefault="00A61B31">
      <w:pPr>
        <w:pStyle w:val="jaf3"/>
      </w:pPr>
      <w:r>
        <w:t>第百三十二条の五　次の各号に掲げる処分の申立ては、それぞれ当該各号に定める地を管轄する地方裁判所にしなければならない。</w:t>
      </w:r>
    </w:p>
    <w:p w:rsidR="00241AD3" w:rsidRDefault="00A61B31">
      <w:pPr>
        <w:pStyle w:val="jaf6"/>
      </w:pPr>
      <w:r>
        <w:t>一　前条第一項第一号の処分の申立て　申立人若しくは相手方の普通裁判籍の所在地又は文書を所持する者若しくは電磁的記録を利用する権限を有する者の居所</w:t>
      </w:r>
    </w:p>
    <w:p w:rsidR="00241AD3" w:rsidRDefault="00A61B31">
      <w:pPr>
        <w:pStyle w:val="jaf6"/>
      </w:pPr>
      <w:r>
        <w:t>二　前条第一項第二号の処分の申立て　申立人若しくは相手方の普通裁判籍の所在地又は調査の嘱託を受けるべき官公署等の所在地</w:t>
      </w:r>
    </w:p>
    <w:p w:rsidR="00241AD3" w:rsidRDefault="00A61B31">
      <w:pPr>
        <w:pStyle w:val="jaf6"/>
      </w:pPr>
      <w:r>
        <w:t>三　前条第一項第三号の処分の申立て　申立人若しくは相手方の普通裁判籍の所在地又は特定の物につ</w:t>
      </w:r>
      <w:r>
        <w:t>き意見の陳述の嘱託がされるべき場合における当該特定の物の所在地</w:t>
      </w:r>
    </w:p>
    <w:p w:rsidR="00241AD3" w:rsidRDefault="00A61B31">
      <w:pPr>
        <w:pStyle w:val="jaf6"/>
      </w:pPr>
      <w:r>
        <w:t>四　前条第一項第四号の処分の申立て　調査に係る物の所在地</w:t>
      </w:r>
    </w:p>
    <w:p w:rsidR="00241AD3" w:rsidRDefault="00A61B31">
      <w:pPr>
        <w:pStyle w:val="jaf4"/>
      </w:pPr>
      <w:r>
        <w:t>２　第十六条第一項、第二十一条及び第二十二条の規定は、前条第一項の処分の申立てに係る事件について準用する。</w:t>
      </w:r>
    </w:p>
    <w:p w:rsidR="00241AD3" w:rsidRDefault="00241AD3"/>
    <w:p w:rsidR="00241AD3" w:rsidRDefault="00A61B31">
      <w:pPr>
        <w:pStyle w:val="jaa"/>
      </w:pPr>
      <w:r>
        <w:t>（証拠収集の処分の手続等）</w:t>
      </w:r>
    </w:p>
    <w:p w:rsidR="00241AD3" w:rsidRDefault="00A61B31">
      <w:pPr>
        <w:pStyle w:val="jaf3"/>
      </w:pPr>
      <w:r>
        <w:t>第百三十二条の六　裁判所は、第百三十二条の四第一項第一号から第三号までの処分をする場合には、嘱託を受けた者が文書若しくは電磁的記録の送付、調査結果の報告又は意見の陳述をすべき期間を定めなければならない。</w:t>
      </w:r>
    </w:p>
    <w:p w:rsidR="00241AD3" w:rsidRDefault="00A61B31">
      <w:pPr>
        <w:pStyle w:val="jaf4"/>
      </w:pPr>
      <w:r>
        <w:t>２　第百三十二条の四第一項第二号の嘱託若しくは同</w:t>
      </w:r>
      <w:r>
        <w:t>項第四号の命令に係る調査結果の報告又は同項第三号の嘱託に係る意見の陳述は、書面でしなければならない。</w:t>
      </w:r>
    </w:p>
    <w:p w:rsidR="00241AD3" w:rsidRDefault="00A61B31">
      <w:pPr>
        <w:pStyle w:val="jaf4"/>
      </w:pPr>
      <w:r>
        <w:t>３　第百三十二条の四第一項第二号若しくは第三号の嘱託を受けた者又は同項第四号の命令を受けた者（以下この項において「嘱託等を受けた者」という。）は、前項の規定による書面による調査結果の報告又は意見の陳述に代えて、最高裁判所規則で定めるところにより、当該書面に記載すべき事項を最高裁判所規則で定める電子情報処理組織を使用してファイルに記録する方法又は当該事項に係る電磁的記録を記録した記録媒体を提出する方法による調</w:t>
      </w:r>
      <w:r>
        <w:t>査結果の報告又は意見の陳述を行うことができる。この場合において、当該嘱託等を受けた者は、同項の規定による書面による調査結果の報告又は意見の陳述をしたものとみなす。</w:t>
      </w:r>
    </w:p>
    <w:p w:rsidR="00241AD3" w:rsidRDefault="00A61B31">
      <w:pPr>
        <w:pStyle w:val="jaf4"/>
      </w:pPr>
      <w:r>
        <w:t>４　裁判所は、第百三十二条の四第一項の処分に基づいて文書若しくは電磁的記録の送付、調査結果の報告又は意見の陳述がされたときは、申立人及び相手方にその旨を通知しなければならない。この場合において、送付に係る文書若しくは電磁的記録を記録した記録媒体又は調査結果の報告若しくは意見の陳述に係る書面若しくは電磁的記録を記録した記録媒体については、第百三十二条の十三の規定は、適用しない。</w:t>
      </w:r>
    </w:p>
    <w:p w:rsidR="00241AD3" w:rsidRDefault="00A61B31">
      <w:pPr>
        <w:pStyle w:val="jaf4"/>
      </w:pPr>
      <w:r>
        <w:t>５　裁判所は、次条の定める手続による申立人及び相手方の利用に供するため、前項に規定する通知を発した日から一月間、送付に係る文書若しく</w:t>
      </w:r>
      <w:r>
        <w:t>は電磁的記録又は調査結果の報告若しくは意見の陳述に係る書面若しくは電磁的記録を保管しなければならない。</w:t>
      </w:r>
    </w:p>
    <w:p w:rsidR="00241AD3" w:rsidRDefault="00A61B31">
      <w:pPr>
        <w:pStyle w:val="jaf4"/>
      </w:pPr>
      <w:r>
        <w:t>６　第百八十条第一項の規定は第百三十二条の四第一項の処分について、第百八十四条第一項の規定は第百三十二条の四第一項第一号から第三号までの処分について、第二百十三条の規定は同号の処分について、第二百三十一条の三第二項の規定は第百三十二条の四第一項第一号の処分について、それぞれ準用する。</w:t>
      </w:r>
    </w:p>
    <w:p w:rsidR="00241AD3" w:rsidRDefault="00241AD3"/>
    <w:p w:rsidR="00241AD3" w:rsidRDefault="00A61B31">
      <w:pPr>
        <w:pStyle w:val="jaa"/>
      </w:pPr>
      <w:r>
        <w:t>（事件の記録の閲覧等）</w:t>
      </w:r>
    </w:p>
    <w:p w:rsidR="00241AD3" w:rsidRDefault="00A61B31">
      <w:pPr>
        <w:pStyle w:val="jaf3"/>
      </w:pPr>
      <w:r>
        <w:t>第百三十二条の七　第九十一条（第二項を除く。）の規定は非電磁的証拠収集処分記録の閲覧等（第百三十</w:t>
      </w:r>
      <w:r>
        <w:t>二条の四第一項の処分の申立てに係る事件の記録（ファイル記録事項に係る部分を除く。）の閲覧若しくは謄写、その正本、謄本若しくは抄本の交付又はその複製をいう。第百三十三条第三項において同じ。）の請求について、第九十一条の二の規定は電磁的証拠収集処分記録の閲覧等（第百三十二条の四第一項の処分の申立てに係る事件の記録中ファイル記録事項に係る部分の閲覧若しくは複写又はファイル記録事項の全部若しくは一部を証明した書面の交付若しくはファイル記録事項の全部若しくは一部を証明した電磁的記録の提供をいう。第百三十三条第三項にお</w:t>
      </w:r>
      <w:r>
        <w:t>いて同じ。）の請求について、第九十一条の三の規定は第百三十二条の四第一項の処分の申立てに係る事件に関する事項を証明した書面の交付又は当該事項を証明した電磁的記録の提供の請求について、それぞれ準用する。この場合において、第九十一条第一項及び第九十一条の二第一項中「何人も」とあるのは「申立人及び相手方は」と、第九十一条第三項、第九十一条の二第二項及び第三項並びに第九十一条の三中「当事者及び利害関係を疎明した第三者」とあるのは「申立人及び相手方」と、第九十一条第四項中「当事者又は利害関係を疎明した第三者」とあるの</w:t>
      </w:r>
      <w:r>
        <w:t>は「申立人又は相手方」と読み替えるものとする。</w:t>
      </w:r>
    </w:p>
    <w:p w:rsidR="00241AD3" w:rsidRDefault="00241AD3"/>
    <w:p w:rsidR="00241AD3" w:rsidRDefault="00A61B31">
      <w:pPr>
        <w:pStyle w:val="jaa"/>
      </w:pPr>
      <w:r>
        <w:t>（不服申立ての不許）</w:t>
      </w:r>
    </w:p>
    <w:p w:rsidR="00241AD3" w:rsidRDefault="00A61B31">
      <w:pPr>
        <w:pStyle w:val="jaf3"/>
      </w:pPr>
      <w:r>
        <w:t>第百三十二条の八　第百三十二条の四第一項の処分の申立てについての裁判に対しては、不服を申し立てることができない。</w:t>
      </w:r>
    </w:p>
    <w:p w:rsidR="00241AD3" w:rsidRDefault="00241AD3"/>
    <w:p w:rsidR="00241AD3" w:rsidRDefault="00A61B31">
      <w:pPr>
        <w:pStyle w:val="jaa"/>
      </w:pPr>
      <w:r>
        <w:t>（証拠収集の処分に係る裁判に関する費用の負担）</w:t>
      </w:r>
    </w:p>
    <w:p w:rsidR="00241AD3" w:rsidRDefault="00A61B31">
      <w:pPr>
        <w:pStyle w:val="jaf3"/>
      </w:pPr>
      <w:r>
        <w:t>第百三十二条の九　第百三十二条の四第一項の処分の申立てについての裁判に関する費用は、申立人の負担とする。</w:t>
      </w:r>
    </w:p>
    <w:p w:rsidR="00241AD3" w:rsidRDefault="00241AD3"/>
    <w:p w:rsidR="00241AD3" w:rsidRDefault="00A61B31">
      <w:pPr>
        <w:pStyle w:val="ja3"/>
      </w:pPr>
      <w:r>
        <w:t>第七章　電子情報処理組織による申立て等</w:t>
      </w:r>
    </w:p>
    <w:p w:rsidR="00241AD3" w:rsidRDefault="00241AD3"/>
    <w:p w:rsidR="00241AD3" w:rsidRDefault="00A61B31">
      <w:pPr>
        <w:pStyle w:val="jaa"/>
      </w:pPr>
      <w:r>
        <w:t>（電子情報処理組織による申立て等）</w:t>
      </w:r>
    </w:p>
    <w:p w:rsidR="00241AD3" w:rsidRDefault="00A61B31">
      <w:pPr>
        <w:pStyle w:val="jaf3"/>
      </w:pPr>
      <w:r>
        <w:t>第百三十二条の十　民事訴訟に関する手続における申立てその他の申述（以下「申立て等」という。）のうち、当該申立て等に関するこの法律その他の法令の規定により書面等（書面、書類、文書、謄本、抄本、正本、副本、複本その他文字、図形等人の知覚によって認識することができる情報が記載された紙その他の有体物をいう。以下この章において同じ。）をもってするものとされているものであって、裁判所に対してするもの（当該裁判所の裁判長、受命裁判官、受託裁判官又は裁判所書記官に対してするものを含む。）については、当該法令の規定にかかわら</w:t>
      </w:r>
      <w:r>
        <w:t>ず、最高裁判所規則で定めるところにより、最高裁判所規則で定める電子情報処理組織を使用して当該書面等に記載すべき事項をファイルに記録する方法により行うことができる。</w:t>
      </w:r>
    </w:p>
    <w:p w:rsidR="00241AD3" w:rsidRDefault="00A61B31">
      <w:pPr>
        <w:pStyle w:val="jaf4"/>
      </w:pPr>
      <w:r>
        <w:t>２　前項の方法によりされた申立て等（以下この条において「電子情報処理組織を使用する申立て等」という。）については、当該申立て等を書面等をもってするものとして規定した申立て等に関する法令の規定に規定する書面等をもってされたものとみなして、当該法令その他の当該申立て等に関する法令の規定を適用する。</w:t>
      </w:r>
    </w:p>
    <w:p w:rsidR="00241AD3" w:rsidRDefault="00A61B31">
      <w:pPr>
        <w:pStyle w:val="jaf4"/>
      </w:pPr>
      <w:r>
        <w:t>３　電子情報処理組織を使用する申立て等は、当該電子情</w:t>
      </w:r>
      <w:r>
        <w:t>報処理組織を使用する申立て等に係る事項がファイルに記録された時に、当該裁判所に到達したものとみなす。</w:t>
      </w:r>
    </w:p>
    <w:p w:rsidR="00241AD3" w:rsidRDefault="00A61B31">
      <w:pPr>
        <w:pStyle w:val="jaf4"/>
      </w:pPr>
      <w:r>
        <w:t>４　第一項の場合において、当該申立て等に関する他の法令の規定により署名等（署名、記名、押印その他氏名又は名称を書面等に記載することをいう。以下この項において同じ。）をすることとされているものについては、当該申立て等をする者は、当該法令の規定にかかわらず、当該署名等に代えて、最高裁判所規則で定めるところにより、氏名又は名称を明らかにする措置を講じなければならない。</w:t>
      </w:r>
    </w:p>
    <w:p w:rsidR="00241AD3" w:rsidRDefault="00A61B31">
      <w:pPr>
        <w:pStyle w:val="jaf4"/>
      </w:pPr>
      <w:r>
        <w:t>５　電子情報処理組織を使用する申立て等がされ</w:t>
      </w:r>
      <w:r>
        <w:t>たときは、当該電子情報処理組織を使用する申立て等に係る送達は、当該電子情報処理組織を使用する申立て等に係る法令の規定にかかわらず、当該電子情報処理組織を使用する申立て等によりファイルに記録された事項に係る電磁的記録の送達によってする。</w:t>
      </w:r>
    </w:p>
    <w:p w:rsidR="00241AD3" w:rsidRDefault="00A61B31">
      <w:pPr>
        <w:pStyle w:val="jaf4"/>
      </w:pPr>
      <w:r>
        <w:t>６　前項の方法により行われた電子情報処理組織を使用する申立て等に係る送達については、当該電子情報処理組織を使用する申立て等に関する法令の規定に規定する送達の方法により行われたものとみなして、当該送達に関する法令その他の当該電子情報処理組織を使用する申立て等に関する法令の規定を</w:t>
      </w:r>
      <w:r>
        <w:t>適用する。</w:t>
      </w:r>
    </w:p>
    <w:p w:rsidR="00241AD3" w:rsidRDefault="00241AD3"/>
    <w:p w:rsidR="00241AD3" w:rsidRDefault="00A61B31">
      <w:pPr>
        <w:pStyle w:val="jaa"/>
      </w:pPr>
      <w:r>
        <w:t>（電子情報処理組織による申立て等の特例）</w:t>
      </w:r>
    </w:p>
    <w:p w:rsidR="00241AD3" w:rsidRDefault="00A61B31">
      <w:pPr>
        <w:pStyle w:val="jaf3"/>
      </w:pPr>
      <w:r>
        <w:t>第百三十二条の十一　次の各号に掲げる者は、それぞれ当該各号に定める事件の申立て等をするときは、前条第一項の方法により、これを行わなければならない。ただし、口頭ですることができる申立て等について、口頭でするときは、この限りでない。</w:t>
      </w:r>
    </w:p>
    <w:p w:rsidR="00241AD3" w:rsidRDefault="00A61B31">
      <w:pPr>
        <w:pStyle w:val="jaf6"/>
      </w:pPr>
      <w:r>
        <w:t>一　訴訟代理人のうち委任を受けたもの（第五十四条第一項ただし書の許可を得て訴訟代理人となったものを除く。）　当該委任を受けた事件</w:t>
      </w:r>
    </w:p>
    <w:p w:rsidR="00241AD3" w:rsidRDefault="00A61B31">
      <w:pPr>
        <w:pStyle w:val="jaf6"/>
      </w:pPr>
      <w:r>
        <w:t>二　国の利害に関係のある訴訟についての法務大臣の権限等に関する法律（昭和二十二年法律第百九十四号</w:t>
      </w:r>
      <w:r>
        <w:t>）第二条、第五条第一項、第六条第二項、第六条の二第四項若しくは第五項、第六条の三第四項若しくは第五項又は第七条第三項の規定による指定を受けた者　当該指定の対象となった事件</w:t>
      </w:r>
    </w:p>
    <w:p w:rsidR="00241AD3" w:rsidRDefault="00A61B31">
      <w:pPr>
        <w:pStyle w:val="jaf6"/>
      </w:pPr>
      <w:r>
        <w:t>三　地方自治法（昭和二十二年法律第六十七号）第百五十三条第一項の規定による委任を受けた職員　当該委任を受けた事件</w:t>
      </w:r>
    </w:p>
    <w:p w:rsidR="00241AD3" w:rsidRDefault="00A61B31">
      <w:pPr>
        <w:pStyle w:val="jaf4"/>
      </w:pPr>
      <w:r>
        <w:t>２　前項各号に掲げる者は、第百九条の二第一項ただし書の届出をしなければならない。</w:t>
      </w:r>
    </w:p>
    <w:p w:rsidR="00241AD3" w:rsidRDefault="00A61B31">
      <w:pPr>
        <w:pStyle w:val="jaf4"/>
      </w:pPr>
      <w:r>
        <w:t>３　第一項の規定は、同項各号に掲げる者が裁判所の使用に係る電子計算機の故障その他その責めに帰することができない事由により、電子情報処理組織を使用</w:t>
      </w:r>
      <w:r>
        <w:t>する方法により申立て等を行うことができない場合には、適用しない。</w:t>
      </w:r>
    </w:p>
    <w:p w:rsidR="00241AD3" w:rsidRDefault="00241AD3"/>
    <w:p w:rsidR="00241AD3" w:rsidRDefault="00A61B31">
      <w:pPr>
        <w:pStyle w:val="jaa"/>
      </w:pPr>
      <w:r>
        <w:t>（書面等による申立て等）</w:t>
      </w:r>
    </w:p>
    <w:p w:rsidR="00241AD3" w:rsidRDefault="00A61B31">
      <w:pPr>
        <w:pStyle w:val="jaf3"/>
      </w:pPr>
      <w:r>
        <w:t>第百三十二条の十二　申立て等が書面等により行われたとき（前条第一項の規定に違反して行われたときを除く。）は、裁判所書記官は、当該書面等に記載された事項（次の各号に掲げる場合における当該各号に定める事項を除く。）をファイルに記録しなければならない。ただし、当該事項をファイルに記録することにつき困難な事情があるときは、この限りでない。</w:t>
      </w:r>
    </w:p>
    <w:p w:rsidR="00241AD3" w:rsidRDefault="00A61B31">
      <w:pPr>
        <w:pStyle w:val="jaf6"/>
      </w:pPr>
      <w:r>
        <w:t>一　当該申立て等に係る書面等について、当該申立て等とともに第九十二条第一項の申立て（</w:t>
      </w:r>
      <w:r>
        <w:t>同項第二号に掲げる事由があることを理由とするものに限る。）がされた場合において、当該書面等に記載された営業秘密がその訴訟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同項の申立てが却下されたとき又は当該同項の申立てに係る決定を取り消す裁判が確定したときを除く。）　当該書面等に記載された営業秘密</w:t>
      </w:r>
    </w:p>
    <w:p w:rsidR="00241AD3" w:rsidRDefault="00A61B31">
      <w:pPr>
        <w:pStyle w:val="jaf6"/>
      </w:pPr>
      <w:r>
        <w:t>二　書面等により第百三十三条第二項の規定による届出があった場合　当</w:t>
      </w:r>
      <w:r>
        <w:t>該書面等に記載された事項</w:t>
      </w:r>
    </w:p>
    <w:p w:rsidR="00241AD3" w:rsidRDefault="00A61B31">
      <w:pPr>
        <w:pStyle w:val="jaf6"/>
      </w:pPr>
      <w:r>
        <w:t>三　当該申立て等に係る書面等について、当該申立て等とともに第百三十三条の二第二項の申立てがされた場合において、裁判所が必要があると認めるとき（当該同項の申立てが却下されたとき又は当該同項の申立てに係る決定を取り消す裁判が確定したときを除く。）　当該書面等に記載された同項に規定する秘匿事項記載部分</w:t>
      </w:r>
    </w:p>
    <w:p w:rsidR="00241AD3" w:rsidRDefault="00A61B31">
      <w:pPr>
        <w:pStyle w:val="jaf4"/>
      </w:pPr>
      <w:r>
        <w:t>２　前項の規定によりその記載された事項がファイルに記録された書面等による申立て等に係る送達は、当該申立て等に係る法令の規定にかかわらず、同項の規定によりファイルに記録された事項に係る電磁的</w:t>
      </w:r>
      <w:r>
        <w:t>記録の送達をもって代えることができる。</w:t>
      </w:r>
    </w:p>
    <w:p w:rsidR="00241AD3" w:rsidRDefault="00A61B31">
      <w:pPr>
        <w:pStyle w:val="jaf4"/>
      </w:pPr>
      <w:r>
        <w:t>３　前項の方法により行われた申立て等に係る送達については、当該申立て等に関する法令の規定に規定する送達の方法により行われたものとみなして、当該送達に関する法令その他の当該申立て等に関する法令の規定を適用する。</w:t>
      </w:r>
    </w:p>
    <w:p w:rsidR="00241AD3" w:rsidRDefault="00241AD3"/>
    <w:p w:rsidR="00241AD3" w:rsidRDefault="00A61B31">
      <w:pPr>
        <w:pStyle w:val="jaa"/>
      </w:pPr>
      <w:r>
        <w:t>（書面等に記録された事項のファイルへの記録等）</w:t>
      </w:r>
    </w:p>
    <w:p w:rsidR="00241AD3" w:rsidRDefault="00A61B31">
      <w:pPr>
        <w:pStyle w:val="jaf3"/>
      </w:pPr>
      <w:r>
        <w:t>第百三十二条の十三　裁判所書記官は、前条第一項に規定する申立て等に係る書面等のほか、民事訴訟に関する手続においてこの法律その他の法令の規定に基づき裁判所に提出された書面等又は電磁的記録を記録した記録媒体に記載され</w:t>
      </w:r>
      <w:r>
        <w:t>、又は記録されている事項（次の各号に掲げる場合における当該各号に定める事項を除く。）をファイルに記録しなければならない。ただし、当該事項をファイルに記録することにつき困難な事情があるときは、この限りでない。</w:t>
      </w:r>
    </w:p>
    <w:p w:rsidR="00241AD3" w:rsidRDefault="00A61B31">
      <w:pPr>
        <w:pStyle w:val="jaf6"/>
      </w:pPr>
      <w:r>
        <w:t>一　当該書面等又は当該記録媒体について、これらの提出とともに第九十二条第一項の申立て（同項第二号に掲げる事由があることを理由とするものに限る。）がされた場合において、当該書面等若しくは当該記録媒体に記載され、若しくは記録された営業秘密がその訴訟の追行の目的以外の目的で使用され、又は当該営業秘密が開示され</w:t>
      </w:r>
      <w:r>
        <w:t>ることにより、当該営業秘密に基づく当事者の事業活動に支障を生ずるおそれがあり、これを防止するため裁判所が特に必要があると認めるとき（当該申立てが却下されたとき又は当該申立てに係る決定を取り消す裁判が確定したときを除く。）　当該書面等又は当該記録媒体に記載され、又は記録された営業秘密</w:t>
      </w:r>
    </w:p>
    <w:p w:rsidR="00241AD3" w:rsidRDefault="00A61B31">
      <w:pPr>
        <w:pStyle w:val="jaf6"/>
      </w:pPr>
      <w:r>
        <w:t>二　当該記録媒体を提出する方法により次条第二項の規定による届出があった場合　当該記録媒体に記録された事項</w:t>
      </w:r>
    </w:p>
    <w:p w:rsidR="00241AD3" w:rsidRDefault="00A61B31">
      <w:pPr>
        <w:pStyle w:val="jaf6"/>
      </w:pPr>
      <w:r>
        <w:t>三　当該書面等又は当該記録媒体について、これらの提出とともに第百三十三条の二第二項の申立てがされた場合において、裁判所が必</w:t>
      </w:r>
      <w:r>
        <w:t>要があると認めるとき（当該申立てが却下されたとき又は当該申立てに係る決定を取り消す裁判が確定したときを除く。）　当該書面等又は当該記録媒体に記載され、又は記録された同項に規定する秘匿事項記載部分</w:t>
      </w:r>
    </w:p>
    <w:p w:rsidR="00241AD3" w:rsidRDefault="00A61B31">
      <w:pPr>
        <w:pStyle w:val="jaf6"/>
      </w:pPr>
      <w:r>
        <w:t>四　第百三十三条の三第一項の規定による決定があった場合において、裁判所が必要があると認めるとき（当該決定を取り消す裁判が確定したときを除く。）　当該決定に係る書面等及び電磁的記録を記録した記録媒体に記載され、又は記録された事項</w:t>
      </w:r>
    </w:p>
    <w:p w:rsidR="00241AD3" w:rsidRDefault="00241AD3"/>
    <w:p w:rsidR="00241AD3" w:rsidRDefault="00A61B31">
      <w:pPr>
        <w:pStyle w:val="ja3"/>
      </w:pPr>
      <w:r>
        <w:t>第八章　当事者に対する住所、氏名等の秘匿</w:t>
      </w:r>
    </w:p>
    <w:p w:rsidR="00241AD3" w:rsidRDefault="00241AD3"/>
    <w:p w:rsidR="00241AD3" w:rsidRDefault="00A61B31">
      <w:pPr>
        <w:pStyle w:val="jaa"/>
      </w:pPr>
      <w:r>
        <w:t>（申立人の住所、氏名等の秘匿）</w:t>
      </w:r>
    </w:p>
    <w:p w:rsidR="00241AD3" w:rsidRDefault="00A61B31">
      <w:pPr>
        <w:pStyle w:val="jaf3"/>
      </w:pPr>
      <w:r>
        <w:t>第百三十三条　申立て等をする者又はその法定代理人の住所、居所その他その通常所在する場所（以下この項及び次項において「住所等」という。）の全部又は一部が当事者に知られることによって当該申立て等をする者又は当該</w:t>
      </w:r>
      <w:r>
        <w:t>法定代理人が社会生活を営むのに著しい支障を生ずるおそれがあることにつき疎明があった場合には、裁判所は、申立てにより、決定で、住所等の全部又は一部を秘匿する旨の裁判をすることができる。申立て等をする者又はその法定代理人の氏名その他当該者を特定するに足りる事項（次項において「氏名等」という。）についても、同様とする。</w:t>
      </w:r>
    </w:p>
    <w:p w:rsidR="00241AD3" w:rsidRDefault="00A61B31">
      <w:pPr>
        <w:pStyle w:val="jaf4"/>
      </w:pPr>
      <w:r>
        <w:t>２　前項の申立てをするときは、同項の申立て等をする者又はその法定代理人（以下この章において「秘匿対象者」という。）の住所等又は氏名等（次条第二項において「秘匿事項」という。）その他最高裁判所規則で</w:t>
      </w:r>
      <w:r>
        <w:t>定める事項を書面その他最高裁判所規則で定める方法により届け出なければならない。</w:t>
      </w:r>
    </w:p>
    <w:p w:rsidR="00241AD3" w:rsidRDefault="00A61B31">
      <w:pPr>
        <w:pStyle w:val="jaf4"/>
      </w:pPr>
      <w:r>
        <w:t>３　第一項の申立てがあったときは、その申立てについての裁判が確定するまで、当該申立てに係る秘匿対象者以外の者は、訴訟記録等（訴訟記録又は第百三十二条の四第一項の処分の申立てに係る事件の記録をいう。以下この章において同じ。）中前項の規定による届出に係る部分（次条において「秘匿事項届出部分」という。）について訴訟記録等の閲覧等（訴訟記録の閲覧等、非電磁的証拠収集処分記録の閲覧等又は電磁的証拠収集処分記録の閲覧等をいう。以下この章にお</w:t>
      </w:r>
      <w:r>
        <w:t>いて同じ。）の請求をすることができない。</w:t>
      </w:r>
    </w:p>
    <w:p w:rsidR="00241AD3" w:rsidRDefault="00A61B31">
      <w:pPr>
        <w:pStyle w:val="jaf4"/>
      </w:pPr>
      <w:r>
        <w:t>４　第一項の申立てを却下した裁判に対しては、即時抗告をすることができる。</w:t>
      </w:r>
    </w:p>
    <w:p w:rsidR="00241AD3" w:rsidRDefault="00A61B31">
      <w:pPr>
        <w:pStyle w:val="jaf4"/>
      </w:pPr>
      <w:r>
        <w:t>５　裁判所は、秘匿対象者の住所又は氏名について第一項の決定（以下この章において「秘匿決定」という。）をする場合には、当該秘匿決定において、当該秘匿対象者の住所又は氏名に代わる事項を定めなければならない。この場合において、その事項を当該事件並びにその事件についての反訴、参加、強制執行、仮差押え及び仮処分に関する手続において記載したときは、この法律その他の法令の規定の適用については、当該秘匿対象者</w:t>
      </w:r>
      <w:r>
        <w:t>の住所又は氏名を記載し、又は記録したものとみなす。</w:t>
      </w:r>
    </w:p>
    <w:p w:rsidR="00241AD3" w:rsidRDefault="00241AD3"/>
    <w:p w:rsidR="00241AD3" w:rsidRDefault="00A61B31">
      <w:pPr>
        <w:pStyle w:val="jaa"/>
      </w:pPr>
      <w:r>
        <w:t>（秘匿決定があった場合における閲覧等の制限の特則）</w:t>
      </w:r>
    </w:p>
    <w:p w:rsidR="00241AD3" w:rsidRDefault="00A61B31">
      <w:pPr>
        <w:pStyle w:val="jaf3"/>
      </w:pPr>
      <w:r>
        <w:t>第百三十三条の二　秘匿決定があった場合には、秘匿事項届出部分に係る訴訟記録等の閲覧等の請求をすることができる者を当該秘匿決定に係る秘匿対象者に限る。</w:t>
      </w:r>
    </w:p>
    <w:p w:rsidR="00241AD3" w:rsidRDefault="00A61B31">
      <w:pPr>
        <w:pStyle w:val="jaf4"/>
      </w:pPr>
      <w:r>
        <w:t>２　前項の場合において、裁判所は、申立てにより、決定で、訴訟記録等中秘匿事項届出部分以外のものであって秘匿事項又は秘匿事項を推知することができる事項が記載され、又は記録された部分（以下この条において「秘匿事項記載部分」という。）に係る訴訟記録等の閲覧等の請</w:t>
      </w:r>
      <w:r>
        <w:t>求をすることができる者を当該秘匿決定に係る秘匿対象者に限ることができる。</w:t>
      </w:r>
    </w:p>
    <w:p w:rsidR="00241AD3" w:rsidRDefault="00A61B31">
      <w:pPr>
        <w:pStyle w:val="jaf4"/>
      </w:pPr>
      <w:r>
        <w:t>３　前項の申立てがあったときは、その申立てについての裁判が確定するまで、当該秘匿決定に係る秘匿対象者以外の者は、当該秘匿事項記載部分に係る訴訟記録等の閲覧等の請求をすることができない。</w:t>
      </w:r>
    </w:p>
    <w:p w:rsidR="00241AD3" w:rsidRDefault="00A61B31">
      <w:pPr>
        <w:pStyle w:val="jaf4"/>
      </w:pPr>
      <w:r>
        <w:t>４　第二項の申立てを却下した裁判に対しては、即時抗告をすることができる。</w:t>
      </w:r>
    </w:p>
    <w:p w:rsidR="00241AD3" w:rsidRDefault="00A61B31">
      <w:pPr>
        <w:pStyle w:val="jaf4"/>
      </w:pPr>
      <w:r>
        <w:t>５　裁判所は、第二項の申立てがあった場合において、必要があると認めるときは、電磁的訴訟記録等（電磁的訴訟記録又は第百三十二条の四第一項の処分の申立てに係る事件の記録中ファイル記録</w:t>
      </w:r>
      <w:r>
        <w:t>事項に係る部分をいう。以下この項及び次項において同じ。）中当該秘匿事項記載部分につき、その内容を書面に出力し、又はこれを他の記録媒体に記録するとともに、当該部分を電磁的訴訟記録等から消去する措置その他の当該秘匿事項記載部分の安全管理のために必要かつ適切なものとして最高裁判所規則で定める措置を講ずることができる。</w:t>
      </w:r>
    </w:p>
    <w:p w:rsidR="00241AD3" w:rsidRDefault="00A61B31">
      <w:pPr>
        <w:pStyle w:val="jaf4"/>
      </w:pPr>
      <w:r>
        <w:t>６　前項の規定による電磁的訴訟記録等から消去する措置が講じられた場合において、その後に第二項の申立てを却下する裁判が確定したとき、又は当該申立てに係る決定を取り消す裁判が確定したときは、裁判所書記官は、当該秘匿事項記載部分をファイルに記録しなければならない。</w:t>
      </w:r>
    </w:p>
    <w:p w:rsidR="00241AD3" w:rsidRDefault="00241AD3"/>
    <w:p w:rsidR="00241AD3" w:rsidRDefault="00A61B31">
      <w:pPr>
        <w:pStyle w:val="jaa"/>
      </w:pPr>
      <w:r>
        <w:t>（送達をすべき場所等の調査嘱託があった場合における閲覧等の制限の特則）</w:t>
      </w:r>
    </w:p>
    <w:p w:rsidR="00241AD3" w:rsidRDefault="00A61B31">
      <w:pPr>
        <w:pStyle w:val="jaf3"/>
      </w:pPr>
      <w:r>
        <w:t>第百三十三条の三　裁判所は、当事者又はその法定代理人に対して送達をするため、その者の住所、居所その他送達をすべき場所についての調査を嘱託した場合において、当該嘱託に係る調査結果の</w:t>
      </w:r>
      <w:r>
        <w:t>報告が記載され、又は記録された書面又は電磁的記録が閲覧されることにより、当事者又はその法定代理人が社会生活を営むのに著しい支障を生ずるおそれがあることが明らかであると認めるときは、決定で、当該書面又は電磁的記録及びこれに基づいてされた送達に関する第百条の書面又は電磁的記録その他これに類する書面又は電磁的記録に係る訴訟記録等の閲覧等の請求をすることができる者を当該当事者又は当該法定代理人に限ることができる。当事者又はその法定代理人を特定するため、その者の氏名その他当該者を特定するに足りる事項についての調査を嘱</w:t>
      </w:r>
      <w:r>
        <w:t>託した場合についても、同様とする。</w:t>
      </w:r>
    </w:p>
    <w:p w:rsidR="00241AD3" w:rsidRDefault="00A61B31">
      <w:pPr>
        <w:pStyle w:val="jaf4"/>
      </w:pPr>
      <w:r>
        <w:t>２　前条第五項及び第六項の規定は、前項の規定による決定があった場合について準用する。</w:t>
      </w:r>
    </w:p>
    <w:p w:rsidR="00241AD3" w:rsidRDefault="00241AD3"/>
    <w:p w:rsidR="00241AD3" w:rsidRDefault="00A61B31">
      <w:pPr>
        <w:pStyle w:val="jaa"/>
      </w:pPr>
      <w:r>
        <w:t>（秘匿決定の取消し等）</w:t>
      </w:r>
    </w:p>
    <w:p w:rsidR="00241AD3" w:rsidRDefault="00A61B31">
      <w:pPr>
        <w:pStyle w:val="jaf3"/>
      </w:pPr>
      <w:r>
        <w:t>第百三十三条の四　秘匿決定、第百三十三条の二第二項の決定又は前条第一項の決定（次項及び第七項において「秘匿決定等」という。）に係る者以外の者は、訴訟記録等の存する裁判所に対し、その要件を欠くこと又はこれを欠くに至ったことを理由として、その決定の取消しの申立てをすることができる。</w:t>
      </w:r>
    </w:p>
    <w:p w:rsidR="00241AD3" w:rsidRDefault="00A61B31">
      <w:pPr>
        <w:pStyle w:val="jaf4"/>
      </w:pPr>
      <w:r>
        <w:t>２　秘匿決定等に係る者以外の当事者は、秘匿決定等がある場合であっても、自己の攻撃又は</w:t>
      </w:r>
      <w:r>
        <w:t>防御に実質的な不利益を生ずるおそれがあるときは、訴訟記録等の存する裁判所の許可を得て、第百三十三条の二第一項若しくは第二項又は前条第一項の規定により訴訟記録等の閲覧等の請求が制限される部分につきその請求をすることができる。</w:t>
      </w:r>
    </w:p>
    <w:p w:rsidR="00241AD3" w:rsidRDefault="00A61B31">
      <w:pPr>
        <w:pStyle w:val="jaf4"/>
      </w:pPr>
      <w:r>
        <w:t>３　裁判所は、前項の規定による許可の申立てがあった場合において、その原因となる事実につき疎明があったときは、これを許可しなければならない。</w:t>
      </w:r>
    </w:p>
    <w:p w:rsidR="00241AD3" w:rsidRDefault="00A61B31">
      <w:pPr>
        <w:pStyle w:val="jaf4"/>
      </w:pPr>
      <w:r>
        <w:t>４　裁判所は、第一項の取消し又は第二項の許可の裁判をするときは、次の各号に掲げる区分に従い、それぞれ当該各号に定める者の意見を聴かなければならない。</w:t>
      </w:r>
    </w:p>
    <w:p w:rsidR="00241AD3" w:rsidRDefault="00A61B31">
      <w:pPr>
        <w:pStyle w:val="jaf6"/>
      </w:pPr>
      <w:r>
        <w:t>一　秘匿決定又は第百三十三条の二第二項の決定に係る裁判をするとき　当該決定に係る秘匿対象者</w:t>
      </w:r>
    </w:p>
    <w:p w:rsidR="00241AD3" w:rsidRDefault="00A61B31">
      <w:pPr>
        <w:pStyle w:val="jaf6"/>
      </w:pPr>
      <w:r>
        <w:t>二　前条の決定に係る裁判をするとき　当該決定に係る当事者又は法定代理人</w:t>
      </w:r>
    </w:p>
    <w:p w:rsidR="00241AD3" w:rsidRDefault="00A61B31">
      <w:pPr>
        <w:pStyle w:val="jaf4"/>
      </w:pPr>
      <w:r>
        <w:t>５　第一項の取消しの申立てについての裁判及び第二項の許可の申立てについての裁判に対しては、即時抗告をすることができる。</w:t>
      </w:r>
    </w:p>
    <w:p w:rsidR="00241AD3" w:rsidRDefault="00A61B31">
      <w:pPr>
        <w:pStyle w:val="jaf4"/>
      </w:pPr>
      <w:r>
        <w:t>６　第一項の取消し及び第二項の許可の裁判は、確定しなければその効力を生じない。</w:t>
      </w:r>
    </w:p>
    <w:p w:rsidR="00241AD3" w:rsidRDefault="00A61B31">
      <w:pPr>
        <w:pStyle w:val="jaf4"/>
      </w:pPr>
      <w:r>
        <w:t>７　第二項の許可の裁判があったときは、その許可の申立てに係る当事者又はその法定代理人、訴訟代理人若しくは補佐人は、正当な理由なく、その許可により得られた情報を、当該手続の追行の目的以外の目的のために利用し、又は秘匿決定等に係る者以外の者に開示してはならない。</w:t>
      </w:r>
    </w:p>
    <w:p w:rsidR="00241AD3" w:rsidRDefault="00241AD3"/>
    <w:p w:rsidR="00241AD3" w:rsidRDefault="00A61B31">
      <w:pPr>
        <w:pStyle w:val="jaf1"/>
      </w:pPr>
      <w:r>
        <w:t>第二編　第一審の訴訟手続</w:t>
      </w:r>
    </w:p>
    <w:p w:rsidR="00241AD3" w:rsidRDefault="00A61B31">
      <w:pPr>
        <w:pStyle w:val="ja3"/>
      </w:pPr>
      <w:r>
        <w:t>第一章　訴え</w:t>
      </w:r>
    </w:p>
    <w:p w:rsidR="00241AD3" w:rsidRDefault="00241AD3"/>
    <w:p w:rsidR="00241AD3" w:rsidRDefault="00A61B31">
      <w:pPr>
        <w:pStyle w:val="jaa"/>
      </w:pPr>
      <w:r>
        <w:t>（訴え提起の方式）</w:t>
      </w:r>
    </w:p>
    <w:p w:rsidR="00241AD3" w:rsidRDefault="00A61B31">
      <w:pPr>
        <w:pStyle w:val="jaf3"/>
      </w:pPr>
      <w:r>
        <w:t>第百三十四条　訴えの提起は、訴状を裁判所に提出してしなければならない。</w:t>
      </w:r>
    </w:p>
    <w:p w:rsidR="00241AD3" w:rsidRDefault="00A61B31">
      <w:pPr>
        <w:pStyle w:val="jaf4"/>
      </w:pPr>
      <w:r>
        <w:t>２　訴状には、次に掲げる事項を記載しなければならない。</w:t>
      </w:r>
    </w:p>
    <w:p w:rsidR="00241AD3" w:rsidRDefault="00A61B31">
      <w:pPr>
        <w:pStyle w:val="jaf6"/>
      </w:pPr>
      <w:r>
        <w:t>一　当事者及び法定代理人</w:t>
      </w:r>
    </w:p>
    <w:p w:rsidR="00241AD3" w:rsidRDefault="00A61B31">
      <w:pPr>
        <w:pStyle w:val="jaf6"/>
      </w:pPr>
      <w:r>
        <w:t>二　請求の趣旨及び原因</w:t>
      </w:r>
    </w:p>
    <w:p w:rsidR="00241AD3" w:rsidRDefault="00241AD3"/>
    <w:p w:rsidR="00241AD3" w:rsidRDefault="00A61B31">
      <w:pPr>
        <w:pStyle w:val="jaa"/>
      </w:pPr>
      <w:r>
        <w:t>（証書真</w:t>
      </w:r>
      <w:r>
        <w:t>否確認の訴え）</w:t>
      </w:r>
    </w:p>
    <w:p w:rsidR="00241AD3" w:rsidRDefault="00A61B31">
      <w:pPr>
        <w:pStyle w:val="jaf3"/>
      </w:pPr>
      <w:r>
        <w:t>第百三十四条の二　確認の訴えは、法律関係を証する書面の成立の真否を確定するためにも提起することができる。</w:t>
      </w:r>
    </w:p>
    <w:p w:rsidR="00241AD3" w:rsidRDefault="00241AD3"/>
    <w:p w:rsidR="00241AD3" w:rsidRDefault="00A61B31">
      <w:pPr>
        <w:pStyle w:val="jaa"/>
      </w:pPr>
      <w:r>
        <w:t>（将来の給付の訴え）</w:t>
      </w:r>
    </w:p>
    <w:p w:rsidR="00241AD3" w:rsidRDefault="00A61B31">
      <w:pPr>
        <w:pStyle w:val="jaf3"/>
      </w:pPr>
      <w:r>
        <w:t>第百三十五条　将来の給付を求める訴えは、あらかじめその請求をする必要がある場合に限り、提起することができる。</w:t>
      </w:r>
    </w:p>
    <w:p w:rsidR="00241AD3" w:rsidRDefault="00241AD3"/>
    <w:p w:rsidR="00241AD3" w:rsidRDefault="00A61B31">
      <w:pPr>
        <w:pStyle w:val="jaa"/>
      </w:pPr>
      <w:r>
        <w:t>（請求の併合）</w:t>
      </w:r>
    </w:p>
    <w:p w:rsidR="00241AD3" w:rsidRDefault="00A61B31">
      <w:pPr>
        <w:pStyle w:val="jaf3"/>
      </w:pPr>
      <w:r>
        <w:t>第百三十六条　数個の請求は、同種の訴訟手続による場合に限り、一の訴えですることができる。</w:t>
      </w:r>
    </w:p>
    <w:p w:rsidR="00241AD3" w:rsidRDefault="00241AD3"/>
    <w:p w:rsidR="00241AD3" w:rsidRDefault="00A61B31">
      <w:pPr>
        <w:pStyle w:val="jaa"/>
      </w:pPr>
      <w:r>
        <w:t>（裁判長の訴状審査権）</w:t>
      </w:r>
    </w:p>
    <w:p w:rsidR="00241AD3" w:rsidRDefault="00A61B31">
      <w:pPr>
        <w:pStyle w:val="jaf3"/>
      </w:pPr>
      <w:r>
        <w:t>第百三十七条　訴状が第百三十四条第二項の規定に違反する場合には、裁判長は、相当の期間を定め、その期間内に不備を補正すべきこ</w:t>
      </w:r>
      <w:r>
        <w:t>とを命じなければならない。</w:t>
      </w:r>
    </w:p>
    <w:p w:rsidR="00241AD3" w:rsidRDefault="00A61B31">
      <w:pPr>
        <w:pStyle w:val="jaf4"/>
      </w:pPr>
      <w:r>
        <w:t>２　前項の場合において、原告が不備を補正しないときは、裁判長は、命令で、訴状を却下しなければならない。</w:t>
      </w:r>
    </w:p>
    <w:p w:rsidR="00241AD3" w:rsidRDefault="00A61B31">
      <w:pPr>
        <w:pStyle w:val="jaf4"/>
      </w:pPr>
      <w:r>
        <w:t>３　前項の命令に対しては、即時抗告をすることができる。</w:t>
      </w:r>
    </w:p>
    <w:p w:rsidR="00241AD3" w:rsidRDefault="00241AD3"/>
    <w:p w:rsidR="00241AD3" w:rsidRDefault="00A61B31">
      <w:pPr>
        <w:pStyle w:val="jaa"/>
      </w:pPr>
      <w:r>
        <w:t>（訴えの提起の手数料の納付がない場合の訴状却下）</w:t>
      </w:r>
    </w:p>
    <w:p w:rsidR="00241AD3" w:rsidRDefault="00A61B31">
      <w:pPr>
        <w:pStyle w:val="jaf3"/>
      </w:pPr>
      <w:r>
        <w:t>第百三十七条の二　民事訴訟費用等に関する法律（昭和四十六年法律第四十号）の規定に従い訴えの提起の手数料を納付しない場合には、裁判所書記官は、相当の期間を定め、その期間内に当該手数料を納付すべきことを命ずる処分をしなければならない。</w:t>
      </w:r>
    </w:p>
    <w:p w:rsidR="00241AD3" w:rsidRDefault="00A61B31">
      <w:pPr>
        <w:pStyle w:val="jaf4"/>
      </w:pPr>
      <w:r>
        <w:t>２　前項の処分は、相当と認める方法で告知することによって、その効力を生ずる。</w:t>
      </w:r>
    </w:p>
    <w:p w:rsidR="00241AD3" w:rsidRDefault="00A61B31">
      <w:pPr>
        <w:pStyle w:val="jaf4"/>
      </w:pPr>
      <w:r>
        <w:t>３　第一項の処分に対する異議の申立ては、その告知を受けた日から一週間の不変期間内にしなければならない。</w:t>
      </w:r>
    </w:p>
    <w:p w:rsidR="00241AD3" w:rsidRDefault="00A61B31">
      <w:pPr>
        <w:pStyle w:val="jaf4"/>
      </w:pPr>
      <w:r>
        <w:t>４　前項の異議の申立ては、執行停止の効力を有する。</w:t>
      </w:r>
    </w:p>
    <w:p w:rsidR="00241AD3" w:rsidRDefault="00A61B31">
      <w:pPr>
        <w:pStyle w:val="jaf4"/>
      </w:pPr>
      <w:r>
        <w:t>５　裁判所は、第三項の異議の申立てがあった場合</w:t>
      </w:r>
      <w:r>
        <w:t>において、第一項の処分において納付を命じた額を超える額の訴えの提起の手数料を納付すべきと認めるときは、相当の期間を定め、その期間内に当該額を納付すべきことを命じなければならない。</w:t>
      </w:r>
    </w:p>
    <w:p w:rsidR="00241AD3" w:rsidRDefault="00A61B31">
      <w:pPr>
        <w:pStyle w:val="jaf4"/>
      </w:pPr>
      <w:r>
        <w:t>６　第一項又は前項の場合において、原告が納付を命じられた手数料を納付しないときは、裁判長は、命令で、訴状を却下しなければならない。</w:t>
      </w:r>
    </w:p>
    <w:p w:rsidR="00241AD3" w:rsidRDefault="00A61B31">
      <w:pPr>
        <w:pStyle w:val="jaf4"/>
      </w:pPr>
      <w:r>
        <w:t>７　前項の命令に対しては、即時抗告をすることができる。ただし、即時抗告をした者が、その者において相当と認める訴訟の目的の価額に応じて算出される民事訴訟費用等に関する法律の規定による訴えの提起の手数料を</w:t>
      </w:r>
      <w:r>
        <w:t>納付しないときは、この限りでない。</w:t>
      </w:r>
    </w:p>
    <w:p w:rsidR="00241AD3" w:rsidRDefault="00A61B31">
      <w:pPr>
        <w:pStyle w:val="jaf4"/>
      </w:pPr>
      <w:r>
        <w:t>８　前項ただし書の場合には、原裁判所は、その即時抗告を却下しなければならない。</w:t>
      </w:r>
    </w:p>
    <w:p w:rsidR="00241AD3" w:rsidRDefault="00A61B31">
      <w:pPr>
        <w:pStyle w:val="jaf4"/>
      </w:pPr>
      <w:r>
        <w:t>９　前項の規定による決定に対しては、不服を申し立てることができない。</w:t>
      </w:r>
    </w:p>
    <w:p w:rsidR="00241AD3" w:rsidRDefault="00241AD3"/>
    <w:p w:rsidR="00241AD3" w:rsidRDefault="00A61B31">
      <w:pPr>
        <w:pStyle w:val="jaa"/>
      </w:pPr>
      <w:r>
        <w:t>（訴状の送達）</w:t>
      </w:r>
    </w:p>
    <w:p w:rsidR="00241AD3" w:rsidRDefault="00A61B31">
      <w:pPr>
        <w:pStyle w:val="jaf3"/>
      </w:pPr>
      <w:r>
        <w:t>第百三十八条　訴状は、被告に送達しなければならない。</w:t>
      </w:r>
    </w:p>
    <w:p w:rsidR="00241AD3" w:rsidRDefault="00A61B31">
      <w:pPr>
        <w:pStyle w:val="jaf4"/>
      </w:pPr>
      <w:r>
        <w:t>２　第百三十七条の規定は、訴状の送達をすることができない場合（訴状の送達に必要な費用を予納しない場合を含む。）について準用する。</w:t>
      </w:r>
    </w:p>
    <w:p w:rsidR="00241AD3" w:rsidRDefault="00241AD3"/>
    <w:p w:rsidR="00241AD3" w:rsidRDefault="00A61B31">
      <w:pPr>
        <w:pStyle w:val="jaa"/>
      </w:pPr>
      <w:r>
        <w:t>（口頭弁論期日の指定）</w:t>
      </w:r>
    </w:p>
    <w:p w:rsidR="00241AD3" w:rsidRDefault="00A61B31">
      <w:pPr>
        <w:pStyle w:val="jaf3"/>
      </w:pPr>
      <w:r>
        <w:t>第百三十九条　訴えの提起があったときは、裁判長は、口頭弁論の期日を指定し、当事者を呼び出さなければ</w:t>
      </w:r>
      <w:r>
        <w:t>ならない。</w:t>
      </w:r>
    </w:p>
    <w:p w:rsidR="00241AD3" w:rsidRDefault="00241AD3"/>
    <w:p w:rsidR="00241AD3" w:rsidRDefault="00A61B31">
      <w:pPr>
        <w:pStyle w:val="jaa"/>
      </w:pPr>
      <w:r>
        <w:t>（口頭弁論を経ない訴えの却下）</w:t>
      </w:r>
    </w:p>
    <w:p w:rsidR="00241AD3" w:rsidRDefault="00A61B31">
      <w:pPr>
        <w:pStyle w:val="jaf3"/>
      </w:pPr>
      <w:r>
        <w:t>第百四十条　訴えが不適法でその不備を補正することができないときは、裁判所は、口頭弁論を経ないで、判決で、訴えを却下することができる。</w:t>
      </w:r>
    </w:p>
    <w:p w:rsidR="00241AD3" w:rsidRDefault="00241AD3"/>
    <w:p w:rsidR="00241AD3" w:rsidRDefault="00A61B31">
      <w:pPr>
        <w:pStyle w:val="jaa"/>
      </w:pPr>
      <w:r>
        <w:t>（呼出費用の予納がない場合の訴えの却下）</w:t>
      </w:r>
    </w:p>
    <w:p w:rsidR="00241AD3" w:rsidRDefault="00A61B31">
      <w:pPr>
        <w:pStyle w:val="jaf3"/>
      </w:pPr>
      <w:r>
        <w:t>第百四十一条　裁判所は、民事訴訟費用等に関する法律の規定に従い当事者に対する期日の呼出しに必要な費用の予納を相当の期間を定めて原告に命じた場合において、その予納がないときは、被告に異議がない場合に限り、決定で、訴えを却下することができる。</w:t>
      </w:r>
    </w:p>
    <w:p w:rsidR="00241AD3" w:rsidRDefault="00A61B31">
      <w:pPr>
        <w:pStyle w:val="jaf4"/>
      </w:pPr>
      <w:r>
        <w:t>２　前項の決定に対しては、即時抗告をすることができる。</w:t>
      </w:r>
    </w:p>
    <w:p w:rsidR="00241AD3" w:rsidRDefault="00241AD3"/>
    <w:p w:rsidR="00241AD3" w:rsidRDefault="00A61B31">
      <w:pPr>
        <w:pStyle w:val="jaa"/>
      </w:pPr>
      <w:r>
        <w:t>（重複する訴えの提起の禁止）</w:t>
      </w:r>
    </w:p>
    <w:p w:rsidR="00241AD3" w:rsidRDefault="00A61B31">
      <w:pPr>
        <w:pStyle w:val="jaf3"/>
      </w:pPr>
      <w:r>
        <w:t>第百四十二条　裁判所に係属する事件については、当事者は、更に訴えを提起することができない。</w:t>
      </w:r>
    </w:p>
    <w:p w:rsidR="00241AD3" w:rsidRDefault="00241AD3"/>
    <w:p w:rsidR="00241AD3" w:rsidRDefault="00A61B31">
      <w:pPr>
        <w:pStyle w:val="jaa"/>
      </w:pPr>
      <w:r>
        <w:t>（訴えの変更）</w:t>
      </w:r>
    </w:p>
    <w:p w:rsidR="00241AD3" w:rsidRDefault="00A61B31">
      <w:pPr>
        <w:pStyle w:val="jaf3"/>
      </w:pPr>
      <w:r>
        <w:t>第百四十三条　原告は、請求の基礎に変更がない限り、口頭弁論の終結に至るまで、請求又は請求の原因を変更することができる。ただし、これにより著しく訴訟手続を遅滞させることとなるときは、この限りでない。</w:t>
      </w:r>
    </w:p>
    <w:p w:rsidR="00241AD3" w:rsidRDefault="00A61B31">
      <w:pPr>
        <w:pStyle w:val="jaf4"/>
      </w:pPr>
      <w:r>
        <w:t>２　請求の変更は、書面でしなければならない。</w:t>
      </w:r>
    </w:p>
    <w:p w:rsidR="00241AD3" w:rsidRDefault="00A61B31">
      <w:pPr>
        <w:pStyle w:val="jaf4"/>
      </w:pPr>
      <w:r>
        <w:t>３　前項の書面は、相手方に送達しなければならない。</w:t>
      </w:r>
    </w:p>
    <w:p w:rsidR="00241AD3" w:rsidRDefault="00A61B31">
      <w:pPr>
        <w:pStyle w:val="jaf4"/>
      </w:pPr>
      <w:r>
        <w:t>４　裁判所は、請求又は請求の原因の変更を不当であると認めるときは、申立てにより又は職権で、その変更を許さない旨の決定をしなければならない。</w:t>
      </w:r>
    </w:p>
    <w:p w:rsidR="00241AD3" w:rsidRDefault="00241AD3"/>
    <w:p w:rsidR="00241AD3" w:rsidRDefault="00A61B31">
      <w:pPr>
        <w:pStyle w:val="jaa"/>
      </w:pPr>
      <w:r>
        <w:t>（選定者に係る請求の追加）</w:t>
      </w:r>
    </w:p>
    <w:p w:rsidR="00241AD3" w:rsidRDefault="00A61B31">
      <w:pPr>
        <w:pStyle w:val="jaf3"/>
      </w:pPr>
      <w:r>
        <w:t>第百四十四条　第三十条第三項の規定による原告と</w:t>
      </w:r>
      <w:r>
        <w:t>なるべき者の選定があった場合には、その者は、口頭弁論の終結に至るまで、その選定者のために請求の追加をすることができる。</w:t>
      </w:r>
    </w:p>
    <w:p w:rsidR="00241AD3" w:rsidRDefault="00A61B31">
      <w:pPr>
        <w:pStyle w:val="jaf4"/>
      </w:pPr>
      <w:r>
        <w:t>２　第三十条第三項の規定による被告となるべき者の選定があった場合には、原告は、口頭弁論の終結に至るまで、その選定者に係る請求の追加をすることができる。</w:t>
      </w:r>
    </w:p>
    <w:p w:rsidR="00241AD3" w:rsidRDefault="00A61B31">
      <w:pPr>
        <w:pStyle w:val="jaf4"/>
      </w:pPr>
      <w:r>
        <w:t>３　前条第一項ただし書及び第二項から第四項までの規定は、前二項の請求の追加について準用する。</w:t>
      </w:r>
    </w:p>
    <w:p w:rsidR="00241AD3" w:rsidRDefault="00241AD3"/>
    <w:p w:rsidR="00241AD3" w:rsidRDefault="00A61B31">
      <w:pPr>
        <w:pStyle w:val="jaa"/>
      </w:pPr>
      <w:r>
        <w:t>（中間確認の訴え）</w:t>
      </w:r>
    </w:p>
    <w:p w:rsidR="00241AD3" w:rsidRDefault="00A61B31">
      <w:pPr>
        <w:pStyle w:val="jaf3"/>
      </w:pPr>
      <w:r>
        <w:t>第百四十五条　裁判が訴訟の進行中に争いとなっている法律関係の成立又は不成立に係るときは、当事者は、請求を拡張して、その法律関</w:t>
      </w:r>
      <w:r>
        <w:t>係の確認の判決を求めることができる。ただし、その確認の請求が他の裁判所の専属管轄（当事者が第十一条の規定により合意で定めたものを除く。）に属するときは、この限りでない。</w:t>
      </w:r>
    </w:p>
    <w:p w:rsidR="00241AD3" w:rsidRDefault="00A61B31">
      <w:pPr>
        <w:pStyle w:val="jaf4"/>
      </w:pPr>
      <w:r>
        <w:t>２　前項の訴訟が係属する裁判所が第六条第一項各号に定める裁判所である場合において、前項の確認の請求が同条第一項の規定により他の裁判所の専属管轄に属するときは、前項ただし書の規定は、適用しない。</w:t>
      </w:r>
    </w:p>
    <w:p w:rsidR="00241AD3" w:rsidRDefault="00A61B31">
      <w:pPr>
        <w:pStyle w:val="jaf4"/>
      </w:pPr>
      <w:r>
        <w:t>３　日本の裁判所が管轄権の専属に関する規定により第一項の確認の請求について管轄権を有しないときは、当事者は、同項の確認の判決を求めることができない。</w:t>
      </w:r>
    </w:p>
    <w:p w:rsidR="00241AD3" w:rsidRDefault="00A61B31">
      <w:pPr>
        <w:pStyle w:val="jaf4"/>
      </w:pPr>
      <w:r>
        <w:t>４　第百四十三条第二項及び第三項の規定は、第一項の規定による請求の拡張について準用する。</w:t>
      </w:r>
    </w:p>
    <w:p w:rsidR="00241AD3" w:rsidRDefault="00241AD3"/>
    <w:p w:rsidR="00241AD3" w:rsidRDefault="00A61B31">
      <w:pPr>
        <w:pStyle w:val="jaa"/>
      </w:pPr>
      <w:r>
        <w:t>（反訴）</w:t>
      </w:r>
    </w:p>
    <w:p w:rsidR="00241AD3" w:rsidRDefault="00A61B31">
      <w:pPr>
        <w:pStyle w:val="jaf3"/>
      </w:pPr>
      <w:r>
        <w:t>第百四十六条　被告は、本訴の目的である請求又は防御の方法と関連する請求を目的とする場合に限り、口頭弁論の終結に至るまで、本訴の係属する裁判所に反訴を提起することができる。ただし、次に掲げる場合は、この限りでない。</w:t>
      </w:r>
    </w:p>
    <w:p w:rsidR="00241AD3" w:rsidRDefault="00A61B31">
      <w:pPr>
        <w:pStyle w:val="jaf6"/>
      </w:pPr>
      <w:r>
        <w:t>一　反訴の目的である請求が他の裁判所の専属管轄（当事者が第十一条の規定により合意で定めたものを除く。）に属するとき。</w:t>
      </w:r>
    </w:p>
    <w:p w:rsidR="00241AD3" w:rsidRDefault="00A61B31">
      <w:pPr>
        <w:pStyle w:val="jaf6"/>
      </w:pPr>
      <w:r>
        <w:t>二　反訴の提起により著しく訴訟手続を遅滞させることとなるとき。</w:t>
      </w:r>
    </w:p>
    <w:p w:rsidR="00241AD3" w:rsidRDefault="00A61B31">
      <w:pPr>
        <w:pStyle w:val="jaf4"/>
      </w:pPr>
      <w:r>
        <w:t>２　本訴の係</w:t>
      </w:r>
      <w:r>
        <w:t>属する裁判所が第六条第一項各号に定める裁判所である場合において、反訴の目的である請求が同項の規定により他の裁判所の専属管轄に属するときは、前項第一号の規定は、適用しない。</w:t>
      </w:r>
    </w:p>
    <w:p w:rsidR="00241AD3" w:rsidRDefault="00A61B31">
      <w:pPr>
        <w:pStyle w:val="jaf4"/>
      </w:pPr>
      <w:r>
        <w:t>３　日本の裁判所が反訴の目的である請求について管轄権を有しない場合には、被告は、本訴の目的である請求又は防御の方法と密接に関連する請求を目的とする場合に限り、第一項の規定による反訴を提起することができる。ただし、日本の裁判所が管轄権の専属に関する規定により反訴の目的である請求について管轄権を有しないときは、この限りでない。</w:t>
      </w:r>
    </w:p>
    <w:p w:rsidR="00241AD3" w:rsidRDefault="00A61B31">
      <w:pPr>
        <w:pStyle w:val="jaf4"/>
      </w:pPr>
      <w:r>
        <w:t>４　反訴につい</w:t>
      </w:r>
      <w:r>
        <w:t>ては、訴えに関する規定による。</w:t>
      </w:r>
    </w:p>
    <w:p w:rsidR="00241AD3" w:rsidRDefault="00241AD3"/>
    <w:p w:rsidR="00241AD3" w:rsidRDefault="00A61B31">
      <w:pPr>
        <w:pStyle w:val="jaa"/>
      </w:pPr>
      <w:r>
        <w:t>（裁判上の請求による時効の完成猶予等）</w:t>
      </w:r>
    </w:p>
    <w:p w:rsidR="00241AD3" w:rsidRDefault="00A61B31">
      <w:pPr>
        <w:pStyle w:val="jaf3"/>
      </w:pPr>
      <w:r>
        <w:t>第百四十七条　訴えが提起されたとき、又は第百四十三条第二項（第百四十四条第三項及び第百四十五条第四項において準用する場合を含む。）の書面が裁判所に提出されたときは、その時に時効の完成猶予又は法律上の期間の遵守のために必要な裁判上の請求があったものとする。</w:t>
      </w:r>
    </w:p>
    <w:p w:rsidR="00241AD3" w:rsidRDefault="00241AD3"/>
    <w:p w:rsidR="00241AD3" w:rsidRDefault="00A61B31">
      <w:pPr>
        <w:pStyle w:val="ja3"/>
      </w:pPr>
      <w:r>
        <w:t>第二章　計画審理</w:t>
      </w:r>
    </w:p>
    <w:p w:rsidR="00241AD3" w:rsidRDefault="00241AD3"/>
    <w:p w:rsidR="00241AD3" w:rsidRDefault="00A61B31">
      <w:pPr>
        <w:pStyle w:val="jaa"/>
      </w:pPr>
      <w:r>
        <w:t>（訴訟手続の計画的進行）</w:t>
      </w:r>
    </w:p>
    <w:p w:rsidR="00241AD3" w:rsidRDefault="00A61B31">
      <w:pPr>
        <w:pStyle w:val="jaf3"/>
      </w:pPr>
      <w:r>
        <w:t>第百四十七条の二　裁判所及び当事者は、適正かつ迅速な審理の実現のため、訴訟手続の計画的な進行を図らなければならない。</w:t>
      </w:r>
    </w:p>
    <w:p w:rsidR="00241AD3" w:rsidRDefault="00241AD3"/>
    <w:p w:rsidR="00241AD3" w:rsidRDefault="00A61B31">
      <w:pPr>
        <w:pStyle w:val="jaa"/>
      </w:pPr>
      <w:r>
        <w:t>（審理の計画）</w:t>
      </w:r>
    </w:p>
    <w:p w:rsidR="00241AD3" w:rsidRDefault="00A61B31">
      <w:pPr>
        <w:pStyle w:val="jaf3"/>
      </w:pPr>
      <w:r>
        <w:t>第百四十七条の三　裁判所は、審理すべき事項が多数であり又は錯そうしているなど事件が複雑であることその他の事情によりその適正かつ迅速な審理を行うため必要があると認められるときは、当事者双方と協議をし、その結果を踏まえて審理の計画を定めなければならない。</w:t>
      </w:r>
    </w:p>
    <w:p w:rsidR="00241AD3" w:rsidRDefault="00A61B31">
      <w:pPr>
        <w:pStyle w:val="jaf4"/>
      </w:pPr>
      <w:r>
        <w:t>２　前項の審理の計画においては、次に掲げる事項を定めなければならない。</w:t>
      </w:r>
    </w:p>
    <w:p w:rsidR="00241AD3" w:rsidRDefault="00A61B31">
      <w:pPr>
        <w:pStyle w:val="jaf6"/>
      </w:pPr>
      <w:r>
        <w:t>一　争点及び証拠の整理を行う期間</w:t>
      </w:r>
    </w:p>
    <w:p w:rsidR="00241AD3" w:rsidRDefault="00A61B31">
      <w:pPr>
        <w:pStyle w:val="jaf6"/>
      </w:pPr>
      <w:r>
        <w:t>二　証人及び当事者</w:t>
      </w:r>
      <w:r>
        <w:t>本人の尋問を行う期間</w:t>
      </w:r>
    </w:p>
    <w:p w:rsidR="00241AD3" w:rsidRDefault="00A61B31">
      <w:pPr>
        <w:pStyle w:val="jaf6"/>
      </w:pPr>
      <w:r>
        <w:t>三　口頭弁論の終結及び判決の言渡しの予定時期</w:t>
      </w:r>
    </w:p>
    <w:p w:rsidR="00241AD3" w:rsidRDefault="00A61B31">
      <w:pPr>
        <w:pStyle w:val="jaf4"/>
      </w:pPr>
      <w:r>
        <w:t>３　第一項の審理の計画においては、前項各号に掲げる事項のほか、特定の事項についての攻撃又は防御の方法を提出すべき期間その他の訴訟手続の計画的な進行上必要な事項を定めることができる。</w:t>
      </w:r>
    </w:p>
    <w:p w:rsidR="00241AD3" w:rsidRDefault="00A61B31">
      <w:pPr>
        <w:pStyle w:val="jaf4"/>
      </w:pPr>
      <w:r>
        <w:t>４　裁判所は、審理の現状及び当事者の訴訟追行の状況その他の事情を考慮して必要があると認めるときは、当事者双方と協議をし、その結果を踏まえて第一項の審理の計画を変更することができる。</w:t>
      </w:r>
    </w:p>
    <w:p w:rsidR="00241AD3" w:rsidRDefault="00241AD3"/>
    <w:p w:rsidR="00241AD3" w:rsidRDefault="00A61B31">
      <w:pPr>
        <w:pStyle w:val="ja3"/>
      </w:pPr>
      <w:r>
        <w:t>第三章　口頭弁論及びその準備</w:t>
      </w:r>
    </w:p>
    <w:p w:rsidR="00241AD3" w:rsidRDefault="00A61B31">
      <w:pPr>
        <w:pStyle w:val="jaf2"/>
      </w:pPr>
      <w:r>
        <w:t>第一節　口頭弁論</w:t>
      </w:r>
    </w:p>
    <w:p w:rsidR="00241AD3" w:rsidRDefault="00241AD3"/>
    <w:p w:rsidR="00241AD3" w:rsidRDefault="00A61B31">
      <w:pPr>
        <w:pStyle w:val="jaa"/>
      </w:pPr>
      <w:r>
        <w:t>（裁判長の訴訟指揮権）</w:t>
      </w:r>
    </w:p>
    <w:p w:rsidR="00241AD3" w:rsidRDefault="00A61B31">
      <w:pPr>
        <w:pStyle w:val="jaf3"/>
      </w:pPr>
      <w:r>
        <w:t>第百</w:t>
      </w:r>
      <w:r>
        <w:t>四十八条　口頭弁論は、裁判長が指揮する。</w:t>
      </w:r>
    </w:p>
    <w:p w:rsidR="00241AD3" w:rsidRDefault="00A61B31">
      <w:pPr>
        <w:pStyle w:val="jaf4"/>
      </w:pPr>
      <w:r>
        <w:t>２　裁判長は、発言を許し、又はその命令に従わない者の発言を禁ずることができる。</w:t>
      </w:r>
    </w:p>
    <w:p w:rsidR="00241AD3" w:rsidRDefault="00241AD3"/>
    <w:p w:rsidR="00241AD3" w:rsidRDefault="00A61B31">
      <w:pPr>
        <w:pStyle w:val="jaa"/>
      </w:pPr>
      <w:r>
        <w:t>（釈明権等）</w:t>
      </w:r>
    </w:p>
    <w:p w:rsidR="00241AD3" w:rsidRDefault="00A61B31">
      <w:pPr>
        <w:pStyle w:val="jaf3"/>
      </w:pPr>
      <w:r>
        <w:t>第百四十九条　裁判長は、口頭弁論の期日又は期日外において、訴訟関係を明瞭にするため、事実上及び法律上の事項に関し、当事者に対して問いを発し、又は立証を促すことができる。</w:t>
      </w:r>
    </w:p>
    <w:p w:rsidR="00241AD3" w:rsidRDefault="00A61B31">
      <w:pPr>
        <w:pStyle w:val="jaf4"/>
      </w:pPr>
      <w:r>
        <w:t>２　陪席裁判官は、裁判長に告げて、前項に規定する処置をすることができる。</w:t>
      </w:r>
    </w:p>
    <w:p w:rsidR="00241AD3" w:rsidRDefault="00A61B31">
      <w:pPr>
        <w:pStyle w:val="jaf4"/>
      </w:pPr>
      <w:r>
        <w:t>３　当事者は、口頭弁論の期日又は期日外において、裁判長に対して必要な発問を求めることができる。</w:t>
      </w:r>
    </w:p>
    <w:p w:rsidR="00241AD3" w:rsidRDefault="00A61B31">
      <w:pPr>
        <w:pStyle w:val="jaf4"/>
      </w:pPr>
      <w:r>
        <w:t>４　裁判長又は陪席裁判官が、口頭弁</w:t>
      </w:r>
      <w:r>
        <w:t>論の期日外において、攻撃又は防御の方法に重要な変更を生じ得る事項について第一項又は第二項の規定による処置をしたときは、その内容を相手方に通知しなければならない。</w:t>
      </w:r>
    </w:p>
    <w:p w:rsidR="00241AD3" w:rsidRDefault="00241AD3"/>
    <w:p w:rsidR="00241AD3" w:rsidRDefault="00A61B31">
      <w:pPr>
        <w:pStyle w:val="jaa"/>
      </w:pPr>
      <w:r>
        <w:t>（訴訟指揮等に対する異議）</w:t>
      </w:r>
    </w:p>
    <w:p w:rsidR="00241AD3" w:rsidRDefault="00A61B31">
      <w:pPr>
        <w:pStyle w:val="jaf3"/>
      </w:pPr>
      <w:r>
        <w:t>第百五十条　当事者が、口頭弁論の指揮に関する裁判長の命令又は前条第一項若しくは第二項の規定による裁判長若しくは陪席裁判官の処置に対し、異議を述べたときは、裁判所は、決定で、その異議について裁判をする。</w:t>
      </w:r>
    </w:p>
    <w:p w:rsidR="00241AD3" w:rsidRDefault="00241AD3"/>
    <w:p w:rsidR="00241AD3" w:rsidRDefault="00A61B31">
      <w:pPr>
        <w:pStyle w:val="jaa"/>
      </w:pPr>
      <w:r>
        <w:t>（釈明処分）</w:t>
      </w:r>
    </w:p>
    <w:p w:rsidR="00241AD3" w:rsidRDefault="00A61B31">
      <w:pPr>
        <w:pStyle w:val="jaf3"/>
      </w:pPr>
      <w:r>
        <w:t>第百五十一条　裁判所は、訴訟関係を明瞭にするため、次に掲げる処分をすることができる。</w:t>
      </w:r>
    </w:p>
    <w:p w:rsidR="00241AD3" w:rsidRDefault="00A61B31">
      <w:pPr>
        <w:pStyle w:val="jaf6"/>
      </w:pPr>
      <w:r>
        <w:t>一　当事者本人又はその法定代理人に対し、口頭弁論の期日に出頭することを命ずること。</w:t>
      </w:r>
    </w:p>
    <w:p w:rsidR="00241AD3" w:rsidRDefault="00A61B31">
      <w:pPr>
        <w:pStyle w:val="jaf6"/>
      </w:pPr>
      <w:r>
        <w:t>二　口頭弁論の期日において、当事者のため事務を処理し、又は補助する者で裁判所が相当と認めるものに陳述をさせること。</w:t>
      </w:r>
    </w:p>
    <w:p w:rsidR="00241AD3" w:rsidRDefault="00A61B31">
      <w:pPr>
        <w:pStyle w:val="jaf6"/>
      </w:pPr>
      <w:r>
        <w:t>三　訴訟書類若しくは訴訟において引用した文書その他の物件で当事者の所持するもの又は訴訟においてその記録された情報の内容を引用した電磁的記録で当事者が利用する権限を有するものを提出させること。</w:t>
      </w:r>
    </w:p>
    <w:p w:rsidR="00241AD3" w:rsidRDefault="00A61B31">
      <w:pPr>
        <w:pStyle w:val="jaf6"/>
      </w:pPr>
      <w:r>
        <w:t>四　当事者又は第三者の提出した文書その他の物件を裁判所に留め置くこと。</w:t>
      </w:r>
    </w:p>
    <w:p w:rsidR="00241AD3" w:rsidRDefault="00A61B31">
      <w:pPr>
        <w:pStyle w:val="jaf6"/>
      </w:pPr>
      <w:r>
        <w:t>五　検証をし、又は鑑定を命ずること。</w:t>
      </w:r>
    </w:p>
    <w:p w:rsidR="00241AD3" w:rsidRDefault="00A61B31">
      <w:pPr>
        <w:pStyle w:val="jaf6"/>
      </w:pPr>
      <w:r>
        <w:t>六　調査を嘱託すること。</w:t>
      </w:r>
    </w:p>
    <w:p w:rsidR="00241AD3" w:rsidRDefault="00A61B31">
      <w:pPr>
        <w:pStyle w:val="jaf4"/>
      </w:pPr>
      <w:r>
        <w:t>２　前項の規定による電磁的記録の提出は、最高裁判所規則で定めるところ</w:t>
      </w:r>
      <w:r>
        <w:t>により、電磁的記録を記録した記録媒体を提出する方法又は最高裁判所規則で定める電子情報処理組織を使用する方法により行う。</w:t>
      </w:r>
    </w:p>
    <w:p w:rsidR="00241AD3" w:rsidRDefault="00A61B31">
      <w:pPr>
        <w:pStyle w:val="jaf4"/>
      </w:pPr>
      <w:r>
        <w:t>３　第一項の規定により提出された文書及び前項の規定により提出された電磁的記録については、第百三十二条の十三の規定は、適用しない。</w:t>
      </w:r>
    </w:p>
    <w:p w:rsidR="00241AD3" w:rsidRDefault="00A61B31">
      <w:pPr>
        <w:pStyle w:val="jaf4"/>
      </w:pPr>
      <w:r>
        <w:t>４　第一項に規定する検証、鑑定及び調査の嘱託については、証拠調べに関する規定を準用する。</w:t>
      </w:r>
    </w:p>
    <w:p w:rsidR="00241AD3" w:rsidRDefault="00241AD3"/>
    <w:p w:rsidR="00241AD3" w:rsidRDefault="00A61B31">
      <w:pPr>
        <w:pStyle w:val="jaa"/>
      </w:pPr>
      <w:r>
        <w:t>（口頭弁論の併合等）</w:t>
      </w:r>
    </w:p>
    <w:p w:rsidR="00241AD3" w:rsidRDefault="00A61B31">
      <w:pPr>
        <w:pStyle w:val="jaf3"/>
      </w:pPr>
      <w:r>
        <w:t>第百五十二条　裁判所は、口頭弁論の制限、分離若しくは併合を命じ、又はその命令を取り消すことができる。</w:t>
      </w:r>
    </w:p>
    <w:p w:rsidR="00241AD3" w:rsidRDefault="00A61B31">
      <w:pPr>
        <w:pStyle w:val="jaf4"/>
      </w:pPr>
      <w:r>
        <w:t>２　裁判所は、当事者を異にする事件について口頭</w:t>
      </w:r>
      <w:r>
        <w:t>弁論の併合を命じた場合において、その前に尋問をした証人について、尋問の機会がなかった当事者が尋問の申出をしたときは、その尋問をしなければならない。</w:t>
      </w:r>
    </w:p>
    <w:p w:rsidR="00241AD3" w:rsidRDefault="00241AD3"/>
    <w:p w:rsidR="00241AD3" w:rsidRDefault="00A61B31">
      <w:pPr>
        <w:pStyle w:val="jaa"/>
      </w:pPr>
      <w:r>
        <w:t>（口頭弁論の再開）</w:t>
      </w:r>
    </w:p>
    <w:p w:rsidR="00241AD3" w:rsidRDefault="00A61B31">
      <w:pPr>
        <w:pStyle w:val="jaf3"/>
      </w:pPr>
      <w:r>
        <w:t>第百五十三条　裁判所は、終結した口頭弁論の再開を命ずることができる。</w:t>
      </w:r>
    </w:p>
    <w:p w:rsidR="00241AD3" w:rsidRDefault="00241AD3"/>
    <w:p w:rsidR="00241AD3" w:rsidRDefault="00A61B31">
      <w:pPr>
        <w:pStyle w:val="jaa"/>
      </w:pPr>
      <w:r>
        <w:t>（通訳人の立会い等）</w:t>
      </w:r>
    </w:p>
    <w:p w:rsidR="00241AD3" w:rsidRDefault="00A61B31">
      <w:pPr>
        <w:pStyle w:val="jaf3"/>
      </w:pPr>
      <w:r>
        <w:t>第百五十四条　口頭弁論に関与する者が日本語に通じないとき、又は耳が聞こえない者若しくは口がきけない者であるときは、通訳人を立ち会わせる。ただし、耳が聞こえない者又は口がきけない者には、文字で問い、又は陳述をさせることができる。</w:t>
      </w:r>
    </w:p>
    <w:p w:rsidR="00241AD3" w:rsidRDefault="00A61B31">
      <w:pPr>
        <w:pStyle w:val="jaf4"/>
      </w:pPr>
      <w:r>
        <w:t>２　裁判所は、相当と</w:t>
      </w:r>
      <w:r>
        <w:t>認めるときは、当事者の意見を聴いて、最高裁判所規則で定めるところにより、裁判所及び当事者双方が通訳人との間で映像と音声の送受信により相手の状態を相互に認識しながら通話をすることができる方法によって、通訳人に通訳をさせることができる。この場合において、当該方法によることにつき困難な事情があるときは、裁判所及び当事者双方が通訳人との間で音声の送受信により同時に通話をすることができる方法によってすることができる。</w:t>
      </w:r>
    </w:p>
    <w:p w:rsidR="00241AD3" w:rsidRDefault="00A61B31">
      <w:pPr>
        <w:pStyle w:val="jaf4"/>
      </w:pPr>
      <w:r>
        <w:t>３　鑑定人に関する規定は、通訳人について準用する。</w:t>
      </w:r>
    </w:p>
    <w:p w:rsidR="00241AD3" w:rsidRDefault="00241AD3"/>
    <w:p w:rsidR="00241AD3" w:rsidRDefault="00A61B31">
      <w:pPr>
        <w:pStyle w:val="jaa"/>
      </w:pPr>
      <w:r>
        <w:t>（弁論能力を欠く者に対する措置）</w:t>
      </w:r>
    </w:p>
    <w:p w:rsidR="00241AD3" w:rsidRDefault="00A61B31">
      <w:pPr>
        <w:pStyle w:val="jaf3"/>
      </w:pPr>
      <w:r>
        <w:t>第百五十五条</w:t>
      </w:r>
      <w:r>
        <w:t xml:space="preserve">　裁判所は、訴訟関係を明瞭にするために必要な陳述をすることができない当事者、代理人又は補佐人の陳述を禁じ、口頭弁論の続行のため新たな期日を定めることができる。</w:t>
      </w:r>
    </w:p>
    <w:p w:rsidR="00241AD3" w:rsidRDefault="00A61B31">
      <w:pPr>
        <w:pStyle w:val="jaf4"/>
      </w:pPr>
      <w:r>
        <w:t>２　前項の規定により陳述を禁じた場合において、必要があると認めるときは、裁判所は、弁護士の付添いを命ずることができる。</w:t>
      </w:r>
    </w:p>
    <w:p w:rsidR="00241AD3" w:rsidRDefault="00241AD3"/>
    <w:p w:rsidR="00241AD3" w:rsidRDefault="00A61B31">
      <w:pPr>
        <w:pStyle w:val="jaa"/>
      </w:pPr>
      <w:r>
        <w:t>（攻撃防御方法の提出時期）</w:t>
      </w:r>
    </w:p>
    <w:p w:rsidR="00241AD3" w:rsidRDefault="00A61B31">
      <w:pPr>
        <w:pStyle w:val="jaf3"/>
      </w:pPr>
      <w:r>
        <w:t>第百五十六条　攻撃又は防御の方法は、訴訟の進行状況に応じ適切な時期に提出しなければならない。</w:t>
      </w:r>
    </w:p>
    <w:p w:rsidR="00241AD3" w:rsidRDefault="00241AD3"/>
    <w:p w:rsidR="00241AD3" w:rsidRDefault="00A61B31">
      <w:pPr>
        <w:pStyle w:val="jaa"/>
      </w:pPr>
      <w:r>
        <w:t>（審理の計画が定められている場合の攻撃防御方法の提出期間）</w:t>
      </w:r>
    </w:p>
    <w:p w:rsidR="00241AD3" w:rsidRDefault="00A61B31">
      <w:pPr>
        <w:pStyle w:val="jaf3"/>
      </w:pPr>
      <w:r>
        <w:t>第百五十六条の二　第百四十七条の三第一項の審理の計画に従った訴訟手続の進行上必要があると認めるときは、裁判長は、当事者の意見を聴いて、特定の事項についての攻撃又は防御の方法を提出すべき期間を定めることができる。</w:t>
      </w:r>
    </w:p>
    <w:p w:rsidR="00241AD3" w:rsidRDefault="00241AD3"/>
    <w:p w:rsidR="00241AD3" w:rsidRDefault="00A61B31">
      <w:pPr>
        <w:pStyle w:val="jaa"/>
      </w:pPr>
      <w:r>
        <w:t>（時機に後れた攻撃防御方法の却下等）</w:t>
      </w:r>
    </w:p>
    <w:p w:rsidR="00241AD3" w:rsidRDefault="00A61B31">
      <w:pPr>
        <w:pStyle w:val="jaf3"/>
      </w:pPr>
      <w:r>
        <w:t>第百五十七条　当事者が故意又は重大な過失により時機に後れて提出した攻撃又は防御の方法については、これにより訴訟の完結を遅延させることとなると認めたときは、裁判所は、申立てにより又は職権で、却下の決定を</w:t>
      </w:r>
      <w:r>
        <w:t>することができる。</w:t>
      </w:r>
    </w:p>
    <w:p w:rsidR="00241AD3" w:rsidRDefault="00A61B31">
      <w:pPr>
        <w:pStyle w:val="jaf4"/>
      </w:pPr>
      <w:r>
        <w:t>２　攻撃又は防御の方法でその趣旨が明瞭でないものについて当事者が必要な釈明をせず、又は釈明をすべき期日に出頭しないときも、前項と同様とする。</w:t>
      </w:r>
    </w:p>
    <w:p w:rsidR="00241AD3" w:rsidRDefault="00241AD3"/>
    <w:p w:rsidR="00241AD3" w:rsidRDefault="00A61B31">
      <w:pPr>
        <w:pStyle w:val="jaa"/>
      </w:pPr>
      <w:r>
        <w:t>（審理の計画が定められている場合の攻撃防御方法の却下）</w:t>
      </w:r>
    </w:p>
    <w:p w:rsidR="00241AD3" w:rsidRDefault="00A61B31">
      <w:pPr>
        <w:pStyle w:val="jaf3"/>
      </w:pPr>
      <w:r>
        <w:t>第百五十七条の二　第百四十七条の三第三項又は第百五十六条の二（第百七十条第五項において準用する場合を含む。）の規定により特定の事項についての攻撃又は防御の方法を提出すべき期間が定められている場合において、当事者がその期間の経過後に提出した攻撃又は防御の方法については、これにより審理の計画に従</w:t>
      </w:r>
      <w:r>
        <w:t>った訴訟手続の進行に著しい支障を生ずるおそれがあると認めたときは、裁判所は、申立てにより又は職権で、却下の決定をすることができる。ただし、その当事者がその期間内に当該攻撃又は防御の方法を提出することができなかったことについて相当の理由があることを疎明したときは、この限りでない。</w:t>
      </w:r>
    </w:p>
    <w:p w:rsidR="00241AD3" w:rsidRDefault="00241AD3"/>
    <w:p w:rsidR="00241AD3" w:rsidRDefault="00A61B31">
      <w:pPr>
        <w:pStyle w:val="jaa"/>
      </w:pPr>
      <w:r>
        <w:t>（訴状等の陳述の擬制）</w:t>
      </w:r>
    </w:p>
    <w:p w:rsidR="00241AD3" w:rsidRDefault="00A61B31">
      <w:pPr>
        <w:pStyle w:val="jaf3"/>
      </w:pPr>
      <w:r>
        <w:t>第百五十八条　原告又は被告が最初にすべき口頭弁論の期日に出頭せず、又は出頭したが本案の弁論をしないときは、裁判所は、その者が提出した訴状又は答弁書その他の準備書面に記載した事項を陳述したものとみなし、出頭し</w:t>
      </w:r>
      <w:r>
        <w:t>た相手方に弁論をさせることができる。</w:t>
      </w:r>
    </w:p>
    <w:p w:rsidR="00241AD3" w:rsidRDefault="00241AD3"/>
    <w:p w:rsidR="00241AD3" w:rsidRDefault="00A61B31">
      <w:pPr>
        <w:pStyle w:val="jaa"/>
      </w:pPr>
      <w:r>
        <w:t>（自白の擬制）</w:t>
      </w:r>
    </w:p>
    <w:p w:rsidR="00241AD3" w:rsidRDefault="00A61B31">
      <w:pPr>
        <w:pStyle w:val="jaf3"/>
      </w:pPr>
      <w:r>
        <w:t>第百五十九条　当事者が口頭弁論において相手方の主張した事実を争うことを明らかにしない場合には、その事実を自白したものとみなす。ただし、弁論の全趣旨により、その事実を争ったものと認めるべきときは、この限りでない。</w:t>
      </w:r>
    </w:p>
    <w:p w:rsidR="00241AD3" w:rsidRDefault="00A61B31">
      <w:pPr>
        <w:pStyle w:val="jaf4"/>
      </w:pPr>
      <w:r>
        <w:t>２　相手方の主張した事実を知らない旨の陳述をした者は、その事実を争ったものと推定する。</w:t>
      </w:r>
    </w:p>
    <w:p w:rsidR="00241AD3" w:rsidRDefault="00A61B31">
      <w:pPr>
        <w:pStyle w:val="jaf4"/>
      </w:pPr>
      <w:r>
        <w:t>３　第一項の規定は、当事者が口頭弁論の期日に出頭しない場合について準用する。ただし、その当事者が公示送達による呼出しを受けたものであるときは、この限りでない</w:t>
      </w:r>
      <w:r>
        <w:t>。</w:t>
      </w:r>
    </w:p>
    <w:p w:rsidR="00241AD3" w:rsidRDefault="00241AD3"/>
    <w:p w:rsidR="00241AD3" w:rsidRDefault="00A61B31">
      <w:pPr>
        <w:pStyle w:val="jaa"/>
      </w:pPr>
      <w:r>
        <w:t>（口頭弁論に係る電子調書の作成等）</w:t>
      </w:r>
    </w:p>
    <w:p w:rsidR="00241AD3" w:rsidRDefault="00A61B31">
      <w:pPr>
        <w:pStyle w:val="jaf3"/>
      </w:pPr>
      <w:r>
        <w:t>第百六十条　裁判所書記官は、口頭弁論について、期日ごとに、最高裁判所規則で定めるところにより、電子調書（期日又は期日外における手続の方式、内容及び経過等の記録及び公証をするためにこの法律その他の法令の規定により裁判所書記官が作成する電磁的記録をいう。以下同じ。）を作成しなければならない。</w:t>
      </w:r>
    </w:p>
    <w:p w:rsidR="00241AD3" w:rsidRDefault="00A61B31">
      <w:pPr>
        <w:pStyle w:val="jaf4"/>
      </w:pPr>
      <w:r>
        <w:t>２　裁判所書記官は、前項の規定により電子調書を作成したときは、最高裁判所規則で定めるところにより、これをファイルに記録しなければならない。</w:t>
      </w:r>
    </w:p>
    <w:p w:rsidR="00241AD3" w:rsidRDefault="00A61B31">
      <w:pPr>
        <w:pStyle w:val="jaf4"/>
      </w:pPr>
      <w:r>
        <w:t>３　前項の規定によりファイルに記録された</w:t>
      </w:r>
      <w:r>
        <w:t>電子調書の内容に当事者その他の関係人が異議を述べたときは、最高裁判所規則で定めるところにより、その異議があった旨を明らかにする措置を講じなければならない。</w:t>
      </w:r>
    </w:p>
    <w:p w:rsidR="00241AD3" w:rsidRDefault="00A61B31">
      <w:pPr>
        <w:pStyle w:val="jaf4"/>
      </w:pPr>
      <w:r>
        <w:t>４　口頭弁論の方式に関する規定の遵守は、第二項の規定によりファイルに記録された電子調書によってのみ証明することができる。ただし、当該電子調書が滅失したときは、この限りでない。</w:t>
      </w:r>
    </w:p>
    <w:p w:rsidR="00241AD3" w:rsidRDefault="00241AD3"/>
    <w:p w:rsidR="00241AD3" w:rsidRDefault="00A61B31">
      <w:pPr>
        <w:pStyle w:val="jaa"/>
      </w:pPr>
      <w:r>
        <w:t>（口頭弁論に係る電子調書の更正）</w:t>
      </w:r>
    </w:p>
    <w:p w:rsidR="00241AD3" w:rsidRDefault="00A61B31">
      <w:pPr>
        <w:pStyle w:val="jaf3"/>
      </w:pPr>
      <w:r>
        <w:t>第百六十条の二　前条第二項の規定によりファイルに記録された電子調書の内容に計算違い、誤記その他これらに類する明白な誤りがあるときは、裁判所書記官は、申立てにより又は職権で、いつでも更正することができる。</w:t>
      </w:r>
    </w:p>
    <w:p w:rsidR="00241AD3" w:rsidRDefault="00A61B31">
      <w:pPr>
        <w:pStyle w:val="jaf4"/>
      </w:pPr>
      <w:r>
        <w:t>２　前項の規定による更正の処分は、最高裁判所規則で定めるところにより、その旨をファイルに記録してしなければならない。</w:t>
      </w:r>
    </w:p>
    <w:p w:rsidR="00241AD3" w:rsidRDefault="00A61B31">
      <w:pPr>
        <w:pStyle w:val="jaf4"/>
      </w:pPr>
      <w:r>
        <w:t>３　第七十一条第四項、第五項及び第八項の規定は、第一項の規定による更正の処分又は同項の申立てを却下する処分及びこれらに対する異議の申立てについて準用する。</w:t>
      </w:r>
    </w:p>
    <w:p w:rsidR="00241AD3" w:rsidRDefault="00241AD3"/>
    <w:p w:rsidR="00241AD3" w:rsidRDefault="00A61B31">
      <w:pPr>
        <w:pStyle w:val="jaf2"/>
      </w:pPr>
      <w:r>
        <w:t>第二節　準備書面等</w:t>
      </w:r>
    </w:p>
    <w:p w:rsidR="00241AD3" w:rsidRDefault="00241AD3"/>
    <w:p w:rsidR="00241AD3" w:rsidRDefault="00A61B31">
      <w:pPr>
        <w:pStyle w:val="jaa"/>
      </w:pPr>
      <w:r>
        <w:t>（準備書面</w:t>
      </w:r>
      <w:r>
        <w:t>）</w:t>
      </w:r>
    </w:p>
    <w:p w:rsidR="00241AD3" w:rsidRDefault="00A61B31">
      <w:pPr>
        <w:pStyle w:val="jaf3"/>
      </w:pPr>
      <w:r>
        <w:t>第百六十一条　口頭弁論は、書面で準備しなければならない。</w:t>
      </w:r>
    </w:p>
    <w:p w:rsidR="00241AD3" w:rsidRDefault="00A61B31">
      <w:pPr>
        <w:pStyle w:val="jaf4"/>
      </w:pPr>
      <w:r>
        <w:t>２　準備書面には、次に掲げる事項を記載する。</w:t>
      </w:r>
    </w:p>
    <w:p w:rsidR="00241AD3" w:rsidRDefault="00A61B31">
      <w:pPr>
        <w:pStyle w:val="jaf6"/>
      </w:pPr>
      <w:r>
        <w:t>一　攻撃又は防御の方法</w:t>
      </w:r>
    </w:p>
    <w:p w:rsidR="00241AD3" w:rsidRDefault="00A61B31">
      <w:pPr>
        <w:pStyle w:val="jaf6"/>
      </w:pPr>
      <w:r>
        <w:t>二　相手方の請求及び攻撃又は防御の方法に対する陳述</w:t>
      </w:r>
    </w:p>
    <w:p w:rsidR="00241AD3" w:rsidRDefault="00A61B31">
      <w:pPr>
        <w:pStyle w:val="jaf4"/>
      </w:pPr>
      <w:r>
        <w:t>３　相手方が在廷していない口頭弁論においては、次の各号のいずれかに該当する準備書面に記載した事実でなければ、主張することができない。</w:t>
      </w:r>
    </w:p>
    <w:p w:rsidR="00241AD3" w:rsidRDefault="00A61B31">
      <w:pPr>
        <w:pStyle w:val="jaf6"/>
      </w:pPr>
      <w:r>
        <w:t>一　相手方に送達された準備書面</w:t>
      </w:r>
    </w:p>
    <w:p w:rsidR="00241AD3" w:rsidRDefault="00A61B31">
      <w:pPr>
        <w:pStyle w:val="jaf6"/>
      </w:pPr>
      <w:r>
        <w:t>二　相手方からその準備書面を受領した旨を記載した書面が提出された場合における当該準備書面</w:t>
      </w:r>
    </w:p>
    <w:p w:rsidR="00241AD3" w:rsidRDefault="00A61B31">
      <w:pPr>
        <w:pStyle w:val="jaf6"/>
      </w:pPr>
      <w:r>
        <w:t>三　相手方が第九十一条の二第一項の規定により準備書面の閲覧をし、又は同条第二項の規定により準備書面の複写をした場合における当該準備書面</w:t>
      </w:r>
    </w:p>
    <w:p w:rsidR="00241AD3" w:rsidRDefault="00241AD3"/>
    <w:p w:rsidR="00241AD3" w:rsidRDefault="00A61B31">
      <w:pPr>
        <w:pStyle w:val="jaa"/>
      </w:pPr>
      <w:r>
        <w:t>（準備書面等の提出期間）</w:t>
      </w:r>
    </w:p>
    <w:p w:rsidR="00241AD3" w:rsidRDefault="00A61B31">
      <w:pPr>
        <w:pStyle w:val="jaf3"/>
      </w:pPr>
      <w:r>
        <w:t>第百六十二条　裁判長は、答弁書若しくは特定の事項に関する主張を記載した準備書面の提出又は特定の事項に関する証拠の申出をすべき期間を定めることができる。</w:t>
      </w:r>
    </w:p>
    <w:p w:rsidR="00241AD3" w:rsidRDefault="00A61B31">
      <w:pPr>
        <w:pStyle w:val="jaf4"/>
      </w:pPr>
      <w:r>
        <w:t>２　前項の規定により定めた期間の経過後に準備書面の提出又は証拠の申出をする当事者は、裁判所に対し、その期間</w:t>
      </w:r>
      <w:r>
        <w:t>を遵守することができなかった理由を説明しなければならない。</w:t>
      </w:r>
    </w:p>
    <w:p w:rsidR="00241AD3" w:rsidRDefault="00241AD3"/>
    <w:p w:rsidR="00241AD3" w:rsidRDefault="00A61B31">
      <w:pPr>
        <w:pStyle w:val="jaa"/>
      </w:pPr>
      <w:r>
        <w:t>（当事者照会）</w:t>
      </w:r>
    </w:p>
    <w:p w:rsidR="00241AD3" w:rsidRDefault="00A61B31">
      <w:pPr>
        <w:pStyle w:val="jaf3"/>
      </w:pPr>
      <w:r>
        <w:t>第百六十三条　当事者は、訴訟の係属中、相手方に対し、主張又は立証を準備するために必要な事項について、相当の期間を定めて、書面により、又は相手方の選択により書面若しくは電磁的方法のいずれかにより回答するよう、書面により照会をすることができる。ただし、その照会が次の各号のいずれかに該当するときは、この限りでない。</w:t>
      </w:r>
    </w:p>
    <w:p w:rsidR="00241AD3" w:rsidRDefault="00A61B31">
      <w:pPr>
        <w:pStyle w:val="jaf6"/>
      </w:pPr>
      <w:r>
        <w:t>一　具体的又は個別的でない照会</w:t>
      </w:r>
    </w:p>
    <w:p w:rsidR="00241AD3" w:rsidRDefault="00A61B31">
      <w:pPr>
        <w:pStyle w:val="jaf6"/>
      </w:pPr>
      <w:r>
        <w:t>二　相手方を侮辱し、又は困惑させる照会</w:t>
      </w:r>
    </w:p>
    <w:p w:rsidR="00241AD3" w:rsidRDefault="00A61B31">
      <w:pPr>
        <w:pStyle w:val="jaf6"/>
      </w:pPr>
      <w:r>
        <w:t>三　既にした照会と重複する照会</w:t>
      </w:r>
    </w:p>
    <w:p w:rsidR="00241AD3" w:rsidRDefault="00A61B31">
      <w:pPr>
        <w:pStyle w:val="jaf6"/>
      </w:pPr>
      <w:r>
        <w:t>四　意見を求める照</w:t>
      </w:r>
      <w:r>
        <w:t>会</w:t>
      </w:r>
    </w:p>
    <w:p w:rsidR="00241AD3" w:rsidRDefault="00A61B31">
      <w:pPr>
        <w:pStyle w:val="jaf6"/>
      </w:pPr>
      <w:r>
        <w:t>五　相手方が回答するために不相当な費用又は時間を要する照会</w:t>
      </w:r>
    </w:p>
    <w:p w:rsidR="00241AD3" w:rsidRDefault="00A61B31">
      <w:pPr>
        <w:pStyle w:val="jaf6"/>
      </w:pPr>
      <w:r>
        <w:t>六　第百九十六条又は第百九十七条の規定により証言を拒絶することができる事項と同様の事項についての照会</w:t>
      </w:r>
    </w:p>
    <w:p w:rsidR="00241AD3" w:rsidRDefault="00A61B31">
      <w:pPr>
        <w:pStyle w:val="jaf4"/>
      </w:pPr>
      <w:r>
        <w:t>２　当事者は、前項の規定による書面による照会に代えて、相手方の承諾を得て、電磁的方法により照会をすることができる。</w:t>
      </w:r>
    </w:p>
    <w:p w:rsidR="00241AD3" w:rsidRDefault="00A61B31">
      <w:pPr>
        <w:pStyle w:val="jaf4"/>
      </w:pPr>
      <w:r>
        <w:t>３　相手方（第一項の規定により書面又は電磁的方法のいずれかにより回答するよう照会を受けたものを除く。）は、同項の規定による書面による回答に代えて、当事者の承諾を得て、電磁的方法により回答をすることができる。</w:t>
      </w:r>
    </w:p>
    <w:p w:rsidR="00241AD3" w:rsidRDefault="00241AD3"/>
    <w:p w:rsidR="00241AD3" w:rsidRDefault="00A61B31">
      <w:pPr>
        <w:pStyle w:val="jaf2"/>
      </w:pPr>
      <w:r>
        <w:t>第三節　争点及び証拠の整理手続</w:t>
      </w:r>
    </w:p>
    <w:p w:rsidR="00241AD3" w:rsidRDefault="00A61B31">
      <w:pPr>
        <w:pStyle w:val="ja0"/>
      </w:pPr>
      <w:r>
        <w:t>第一款　準備的口頭弁論</w:t>
      </w:r>
    </w:p>
    <w:p w:rsidR="00241AD3" w:rsidRDefault="00241AD3"/>
    <w:p w:rsidR="00241AD3" w:rsidRDefault="00A61B31">
      <w:pPr>
        <w:pStyle w:val="jaa"/>
      </w:pPr>
      <w:r>
        <w:t>（準備的口頭弁論の開始）</w:t>
      </w:r>
    </w:p>
    <w:p w:rsidR="00241AD3" w:rsidRDefault="00A61B31">
      <w:pPr>
        <w:pStyle w:val="jaf3"/>
      </w:pPr>
      <w:r>
        <w:t>第百六十四条　裁判所は、争点及び証拠の整理を行うため必要があると認めるときは、この款に定めるところにより、準備的口頭弁論を行うことができる。</w:t>
      </w:r>
    </w:p>
    <w:p w:rsidR="00241AD3" w:rsidRDefault="00241AD3"/>
    <w:p w:rsidR="00241AD3" w:rsidRDefault="00A61B31">
      <w:pPr>
        <w:pStyle w:val="jaa"/>
      </w:pPr>
      <w:r>
        <w:t>（証明すべき事実の確認等）</w:t>
      </w:r>
    </w:p>
    <w:p w:rsidR="00241AD3" w:rsidRDefault="00A61B31">
      <w:pPr>
        <w:pStyle w:val="jaf3"/>
      </w:pPr>
      <w:r>
        <w:t>第百六十五条　裁判所は、準備的口頭弁論を終了す</w:t>
      </w:r>
      <w:r>
        <w:t>るに当たり、その後の証拠調べにより証明すべき事実を当事者との間で確認するものとする。</w:t>
      </w:r>
    </w:p>
    <w:p w:rsidR="00241AD3" w:rsidRDefault="00A61B31">
      <w:pPr>
        <w:pStyle w:val="jaf4"/>
      </w:pPr>
      <w:r>
        <w:t>２　裁判長は、相当と認めるときは、準備的口頭弁論を終了するに当たり、当事者に準備的口頭弁論における争点及び証拠の整理の結果を要約した書面を提出させることができる。</w:t>
      </w:r>
    </w:p>
    <w:p w:rsidR="00241AD3" w:rsidRDefault="00241AD3"/>
    <w:p w:rsidR="00241AD3" w:rsidRDefault="00A61B31">
      <w:pPr>
        <w:pStyle w:val="jaa"/>
      </w:pPr>
      <w:r>
        <w:t>（当事者の不出頭等による終了）</w:t>
      </w:r>
    </w:p>
    <w:p w:rsidR="00241AD3" w:rsidRDefault="00A61B31">
      <w:pPr>
        <w:pStyle w:val="jaf3"/>
      </w:pPr>
      <w:r>
        <w:t>第百六十六条　当事者が期日に出頭せず、又は第百六十二条第一項の規定により定められた期間内に準備書面の提出若しくは証拠の申出をしないときは、裁判所は、準備的口頭弁論を終了することができる。</w:t>
      </w:r>
    </w:p>
    <w:p w:rsidR="00241AD3" w:rsidRDefault="00241AD3"/>
    <w:p w:rsidR="00241AD3" w:rsidRDefault="00A61B31">
      <w:pPr>
        <w:pStyle w:val="jaa"/>
      </w:pPr>
      <w:r>
        <w:t>（準備的口頭弁論終了後の攻撃防御方法の</w:t>
      </w:r>
      <w:r>
        <w:t>提出）</w:t>
      </w:r>
    </w:p>
    <w:p w:rsidR="00241AD3" w:rsidRDefault="00A61B31">
      <w:pPr>
        <w:pStyle w:val="jaf3"/>
      </w:pPr>
      <w:r>
        <w:t>第百六十七条　準備的口頭弁論の終了後に攻撃又は防御の方法を提出した当事者は、相手方の求めがあるときは、相手方に対し、準備的口頭弁論の終了前にこれを提出することができなかった理由を説明しなければならない。</w:t>
      </w:r>
    </w:p>
    <w:p w:rsidR="00241AD3" w:rsidRDefault="00241AD3"/>
    <w:p w:rsidR="00241AD3" w:rsidRDefault="00A61B31">
      <w:pPr>
        <w:pStyle w:val="ja0"/>
      </w:pPr>
      <w:r>
        <w:t>第二款　弁論準備手続</w:t>
      </w:r>
    </w:p>
    <w:p w:rsidR="00241AD3" w:rsidRDefault="00241AD3"/>
    <w:p w:rsidR="00241AD3" w:rsidRDefault="00A61B31">
      <w:pPr>
        <w:pStyle w:val="jaa"/>
      </w:pPr>
      <w:r>
        <w:t>（弁論準備手続の開始）</w:t>
      </w:r>
    </w:p>
    <w:p w:rsidR="00241AD3" w:rsidRDefault="00A61B31">
      <w:pPr>
        <w:pStyle w:val="jaf3"/>
      </w:pPr>
      <w:r>
        <w:t>第百六十八条　裁判所は、争点及び証拠の整理を行うため必要があると認めるときは、当事者の意見を聴いて、事件を弁論準備手続に付することができる。</w:t>
      </w:r>
    </w:p>
    <w:p w:rsidR="00241AD3" w:rsidRDefault="00241AD3"/>
    <w:p w:rsidR="00241AD3" w:rsidRDefault="00A61B31">
      <w:pPr>
        <w:pStyle w:val="jaa"/>
      </w:pPr>
      <w:r>
        <w:t>（弁論準備手続の期日）</w:t>
      </w:r>
    </w:p>
    <w:p w:rsidR="00241AD3" w:rsidRDefault="00A61B31">
      <w:pPr>
        <w:pStyle w:val="jaf3"/>
      </w:pPr>
      <w:r>
        <w:t>第百六十九条　弁論準備手続は、当事者双方が立ち会うことができる期日において行う。</w:t>
      </w:r>
    </w:p>
    <w:p w:rsidR="00241AD3" w:rsidRDefault="00A61B31">
      <w:pPr>
        <w:pStyle w:val="jaf4"/>
      </w:pPr>
      <w:r>
        <w:t>２　裁判所は、相当と認める者の傍聴を許すことができる。ただし、当事者が申し出た者については、手続を行うのに支障を生ずるおそれがあると認める場合を除き、その傍聴を許さなければならない。</w:t>
      </w:r>
    </w:p>
    <w:p w:rsidR="00241AD3" w:rsidRDefault="00241AD3"/>
    <w:p w:rsidR="00241AD3" w:rsidRDefault="00A61B31">
      <w:pPr>
        <w:pStyle w:val="jaa"/>
      </w:pPr>
      <w:r>
        <w:t>（弁論準備手続における訴訟行為等）</w:t>
      </w:r>
    </w:p>
    <w:p w:rsidR="00241AD3" w:rsidRDefault="00A61B31">
      <w:pPr>
        <w:pStyle w:val="jaf3"/>
      </w:pPr>
      <w:r>
        <w:t>第百七十条　裁判所は、当事者に準備書面を提出させることができる。</w:t>
      </w:r>
    </w:p>
    <w:p w:rsidR="00241AD3" w:rsidRDefault="00A61B31">
      <w:pPr>
        <w:pStyle w:val="jaf4"/>
      </w:pPr>
      <w:r>
        <w:t>２　裁判所は、弁論準備手続の期日において、証拠の申出に関する裁判その他の口頭弁論の期日外においてすることができる裁判、文書（第二百三十一条に規定する物件を含む。）の証拠調べ、第二百三十一条の二第一項に規定する電磁的記録に記録された情報の内容に係る証拠調べ並びに第百八十六条第二項、第二百五条第三項（第二百七十八条第二項において準用する場合を含む。）、第二百十五条第四項（第二百七十八条第二項において準用する場合を含む。）及び第二百十八条第三項の提示をすることができる。</w:t>
      </w:r>
    </w:p>
    <w:p w:rsidR="00241AD3" w:rsidRDefault="00A61B31">
      <w:pPr>
        <w:pStyle w:val="jaf4"/>
      </w:pPr>
      <w:r>
        <w:t>３　裁判所は、相当と認めるときは、当事者の</w:t>
      </w:r>
      <w:r>
        <w:t>意見を聴いて、最高裁判所規則で定めるところにより、裁判所及び当事者双方が音声の送受信により同時に通話をすることができる方法によって、弁論準備手続の期日における手続を行うことができる。</w:t>
      </w:r>
    </w:p>
    <w:p w:rsidR="00241AD3" w:rsidRDefault="00A61B31">
      <w:pPr>
        <w:pStyle w:val="jaf4"/>
      </w:pPr>
      <w:r>
        <w:t>４　前項の期日に出頭しないで同項の手続に関与した当事者は、その期日に出頭したものとみなす。</w:t>
      </w:r>
    </w:p>
    <w:p w:rsidR="00241AD3" w:rsidRDefault="00A61B31">
      <w:pPr>
        <w:pStyle w:val="jaf4"/>
      </w:pPr>
      <w:r>
        <w:t>５　第百四十八条から第百五十一条まで、第百五十二条第一項、第百五十三条から第百五十九条まで、第百六十二条、第百六十五条及び第百六十六条の規定は、弁論準備手続について準用する。</w:t>
      </w:r>
    </w:p>
    <w:p w:rsidR="00241AD3" w:rsidRDefault="00241AD3"/>
    <w:p w:rsidR="00241AD3" w:rsidRDefault="00A61B31">
      <w:pPr>
        <w:pStyle w:val="jaa"/>
      </w:pPr>
      <w:r>
        <w:t>（受命裁判官による弁論準備手続）</w:t>
      </w:r>
    </w:p>
    <w:p w:rsidR="00241AD3" w:rsidRDefault="00A61B31">
      <w:pPr>
        <w:pStyle w:val="jaf3"/>
      </w:pPr>
      <w:r>
        <w:t>第百七十一条　裁判所は、</w:t>
      </w:r>
      <w:r>
        <w:t>受命裁判官に弁論準備手続を行わせることができる。</w:t>
      </w:r>
    </w:p>
    <w:p w:rsidR="00241AD3" w:rsidRDefault="00A61B31">
      <w:pPr>
        <w:pStyle w:val="jaf4"/>
      </w:pPr>
      <w:r>
        <w:t>２　弁論準備手続を受命裁判官が行う場合には、前二条の規定による裁判所及び裁判長の職務（前条第二項に規定する裁判を除く。）は、その裁判官が行う。ただし、同条第五項において準用する第百五十条の規定による異議についての裁判及び同項において準用する第百五十七条の二の規定による却下についての裁判は、受訴裁判所がする。</w:t>
      </w:r>
    </w:p>
    <w:p w:rsidR="00241AD3" w:rsidRDefault="00A61B31">
      <w:pPr>
        <w:pStyle w:val="jaf4"/>
      </w:pPr>
      <w:r>
        <w:t>３　弁論準備手続を行う受命裁判官は、第百八十六条第一項の規定による調査の嘱託、鑑定の嘱託、文書（第二百三十一条に規定する物件を含む。）を提出してする書証</w:t>
      </w:r>
      <w:r>
        <w:t>の申出及び電磁的記録を提出してする証拠調べの申出並びに文書（第二百二十九条第二項及び第二百三十一条に規定する物件を含む。）及び電磁的記録の送付の嘱託についての裁判をすることができる。</w:t>
      </w:r>
    </w:p>
    <w:p w:rsidR="00241AD3" w:rsidRDefault="00241AD3"/>
    <w:p w:rsidR="00241AD3" w:rsidRDefault="00A61B31">
      <w:pPr>
        <w:pStyle w:val="jaa"/>
      </w:pPr>
      <w:r>
        <w:t>（弁論準備手続に付する裁判の取消し）</w:t>
      </w:r>
    </w:p>
    <w:p w:rsidR="00241AD3" w:rsidRDefault="00A61B31">
      <w:pPr>
        <w:pStyle w:val="jaf3"/>
      </w:pPr>
      <w:r>
        <w:t>第百七十二条　裁判所は、相当と認めるときは、申立てにより又は職権で、弁論準備手続に付する裁判を取り消すことができる。ただし、当事者双方の申立てがあるときは、これを取り消さなければならない。</w:t>
      </w:r>
    </w:p>
    <w:p w:rsidR="00241AD3" w:rsidRDefault="00241AD3"/>
    <w:p w:rsidR="00241AD3" w:rsidRDefault="00A61B31">
      <w:pPr>
        <w:pStyle w:val="jaa"/>
      </w:pPr>
      <w:r>
        <w:t>（弁論準備手続の結果の陳述）</w:t>
      </w:r>
    </w:p>
    <w:p w:rsidR="00241AD3" w:rsidRDefault="00A61B31">
      <w:pPr>
        <w:pStyle w:val="jaf3"/>
      </w:pPr>
      <w:r>
        <w:t>第百七十三条　当事者は、口頭弁論において、弁論準備手続の結果を陳述</w:t>
      </w:r>
      <w:r>
        <w:t>しなければならない。</w:t>
      </w:r>
    </w:p>
    <w:p w:rsidR="00241AD3" w:rsidRDefault="00241AD3"/>
    <w:p w:rsidR="00241AD3" w:rsidRDefault="00A61B31">
      <w:pPr>
        <w:pStyle w:val="jaa"/>
      </w:pPr>
      <w:r>
        <w:t>（弁論準備手続終結後の攻撃防御方法の提出）</w:t>
      </w:r>
    </w:p>
    <w:p w:rsidR="00241AD3" w:rsidRDefault="00A61B31">
      <w:pPr>
        <w:pStyle w:val="jaf3"/>
      </w:pPr>
      <w:r>
        <w:t>第百七十四条　第百六十七条の規定は、弁論準備手続の終結後に攻撃又は防御の方法を提出した当事者について準用する。</w:t>
      </w:r>
    </w:p>
    <w:p w:rsidR="00241AD3" w:rsidRDefault="00241AD3"/>
    <w:p w:rsidR="00241AD3" w:rsidRDefault="00A61B31">
      <w:pPr>
        <w:pStyle w:val="ja0"/>
      </w:pPr>
      <w:r>
        <w:t>第三款　書面による準備手続</w:t>
      </w:r>
    </w:p>
    <w:p w:rsidR="00241AD3" w:rsidRDefault="00241AD3"/>
    <w:p w:rsidR="00241AD3" w:rsidRDefault="00A61B31">
      <w:pPr>
        <w:pStyle w:val="jaa"/>
      </w:pPr>
      <w:r>
        <w:t>（書面による準備手続の開始）</w:t>
      </w:r>
    </w:p>
    <w:p w:rsidR="00241AD3" w:rsidRDefault="00A61B31">
      <w:pPr>
        <w:pStyle w:val="jaf3"/>
      </w:pPr>
      <w:r>
        <w:t>第百七十五条　裁判所は、相当と認めるときは、当事者の意見を聴いて、事件を書面による準備手続（当事者の出頭なしに準備書面の提出等により争点及び証拠の整理をする手続をいう。以下同じ。）に付することができる。</w:t>
      </w:r>
    </w:p>
    <w:p w:rsidR="00241AD3" w:rsidRDefault="00241AD3"/>
    <w:p w:rsidR="00241AD3" w:rsidRDefault="00A61B31">
      <w:pPr>
        <w:pStyle w:val="jaa"/>
      </w:pPr>
      <w:r>
        <w:t>（書面による準備手続の方法等）</w:t>
      </w:r>
    </w:p>
    <w:p w:rsidR="00241AD3" w:rsidRDefault="00A61B31">
      <w:pPr>
        <w:pStyle w:val="jaf3"/>
      </w:pPr>
      <w:r>
        <w:t>第百七十六条　裁判長は、書面による準備手続を行う場合には、第百六十二条第一項に規定する期間を定めなければならない。</w:t>
      </w:r>
    </w:p>
    <w:p w:rsidR="00241AD3" w:rsidRDefault="00A61B31">
      <w:pPr>
        <w:pStyle w:val="jaf4"/>
      </w:pPr>
      <w:r>
        <w:t>２　裁判所は、書面による準備手続を行う場合において必要があると認めるときは、最高裁判所規則で定めるところにより、裁判所及び当事者双方が音声の送受信により同時に通話をすることができる方法によって、争点及び証拠の整理に関する事項その他口頭弁論の準備のため必要な事項について、当事者双方と協議をすることができる。この場合においては、協議の結果を裁判所書記官に記録させることができる。</w:t>
      </w:r>
    </w:p>
    <w:p w:rsidR="00241AD3" w:rsidRDefault="00A61B31">
      <w:pPr>
        <w:pStyle w:val="jaf4"/>
      </w:pPr>
      <w:r>
        <w:t>３　第百四十九条、第百五十条及び第百六十五条第二項の規定は、書面による準備手続について準用する。</w:t>
      </w:r>
    </w:p>
    <w:p w:rsidR="00241AD3" w:rsidRDefault="00241AD3"/>
    <w:p w:rsidR="00241AD3" w:rsidRDefault="00A61B31">
      <w:pPr>
        <w:pStyle w:val="jaa"/>
      </w:pPr>
      <w:r>
        <w:t>（受命裁判官による書面による準備手</w:t>
      </w:r>
      <w:r>
        <w:t>続）</w:t>
      </w:r>
    </w:p>
    <w:p w:rsidR="00241AD3" w:rsidRDefault="00A61B31">
      <w:pPr>
        <w:pStyle w:val="jaf3"/>
      </w:pPr>
      <w:r>
        <w:t>第百七十六条の二　裁判所は、受命裁判官に書面による準備手続を行わせることができる。</w:t>
      </w:r>
    </w:p>
    <w:p w:rsidR="00241AD3" w:rsidRDefault="00A61B31">
      <w:pPr>
        <w:pStyle w:val="jaf4"/>
      </w:pPr>
      <w:r>
        <w:t>２　書面による準備手続を受命裁判官が行う場合には、前条の規定による裁判所及び裁判長の職務は、その裁判官が行う。ただし、同条第三項において準用する第百五十条の規定による異議についての裁判は、受訴裁判所がする。</w:t>
      </w:r>
    </w:p>
    <w:p w:rsidR="00241AD3" w:rsidRDefault="00241AD3"/>
    <w:p w:rsidR="00241AD3" w:rsidRDefault="00A61B31">
      <w:pPr>
        <w:pStyle w:val="jaa"/>
      </w:pPr>
      <w:r>
        <w:t>（証明すべき事実の確認）</w:t>
      </w:r>
    </w:p>
    <w:p w:rsidR="00241AD3" w:rsidRDefault="00A61B31">
      <w:pPr>
        <w:pStyle w:val="jaf3"/>
      </w:pPr>
      <w:r>
        <w:t>第百七十七条　裁判所は、書面による準備手続の終結後の口頭弁論の期日において、その後の証拠調べによって証明すべき事実を当事者との間で確認するものとする。</w:t>
      </w:r>
    </w:p>
    <w:p w:rsidR="00241AD3" w:rsidRDefault="00241AD3"/>
    <w:p w:rsidR="00241AD3" w:rsidRDefault="00A61B31">
      <w:pPr>
        <w:pStyle w:val="jaa"/>
      </w:pPr>
      <w:r>
        <w:t>（書面による準備手続終結後の攻撃</w:t>
      </w:r>
      <w:r>
        <w:t>防御方法の提出）</w:t>
      </w:r>
    </w:p>
    <w:p w:rsidR="00241AD3" w:rsidRDefault="00A61B31">
      <w:pPr>
        <w:pStyle w:val="jaf3"/>
      </w:pPr>
      <w:r>
        <w:t>第百七十八条　書面による準備手続を終結した事件について、口頭弁論の期日において、第百七十六条第三項において準用する第百六十五条第二項の書面に記載した事項の陳述がされ、又は前条の規定による確認がされた後に攻撃又は防御の方法を提出した当事者は、相手方の求めがあるときは、相手方に対し、その陳述又は確認前にこれを提出することができなかった理由を説明しなければならない。</w:t>
      </w:r>
    </w:p>
    <w:p w:rsidR="00241AD3" w:rsidRDefault="00241AD3"/>
    <w:p w:rsidR="00241AD3" w:rsidRDefault="00A61B31">
      <w:pPr>
        <w:pStyle w:val="ja3"/>
      </w:pPr>
      <w:r>
        <w:t>第四章　証拠</w:t>
      </w:r>
    </w:p>
    <w:p w:rsidR="00241AD3" w:rsidRDefault="00A61B31">
      <w:pPr>
        <w:pStyle w:val="jaf2"/>
      </w:pPr>
      <w:r>
        <w:t>第一節　総則</w:t>
      </w:r>
    </w:p>
    <w:p w:rsidR="00241AD3" w:rsidRDefault="00241AD3"/>
    <w:p w:rsidR="00241AD3" w:rsidRDefault="00A61B31">
      <w:pPr>
        <w:pStyle w:val="jaa"/>
      </w:pPr>
      <w:r>
        <w:t>（証明することを要しない事実）</w:t>
      </w:r>
    </w:p>
    <w:p w:rsidR="00241AD3" w:rsidRDefault="00A61B31">
      <w:pPr>
        <w:pStyle w:val="jaf3"/>
      </w:pPr>
      <w:r>
        <w:t>第百七十九条　裁判所において当事者が自白した事実及び顕著な事実は、</w:t>
      </w:r>
      <w:r>
        <w:t>証明することを要しない。</w:t>
      </w:r>
    </w:p>
    <w:p w:rsidR="00241AD3" w:rsidRDefault="00241AD3"/>
    <w:p w:rsidR="00241AD3" w:rsidRDefault="00A61B31">
      <w:pPr>
        <w:pStyle w:val="jaa"/>
      </w:pPr>
      <w:r>
        <w:t>（証拠の申出）</w:t>
      </w:r>
    </w:p>
    <w:p w:rsidR="00241AD3" w:rsidRDefault="00A61B31">
      <w:pPr>
        <w:pStyle w:val="jaf3"/>
      </w:pPr>
      <w:r>
        <w:t>第百八十条　証拠の申出は、証明すべき事実を特定してしなければならない。</w:t>
      </w:r>
    </w:p>
    <w:p w:rsidR="00241AD3" w:rsidRDefault="00A61B31">
      <w:pPr>
        <w:pStyle w:val="jaf4"/>
      </w:pPr>
      <w:r>
        <w:t>２　証拠の申出は、期日前においてもすることができる。</w:t>
      </w:r>
    </w:p>
    <w:p w:rsidR="00241AD3" w:rsidRDefault="00241AD3"/>
    <w:p w:rsidR="00241AD3" w:rsidRDefault="00A61B31">
      <w:pPr>
        <w:pStyle w:val="jaa"/>
      </w:pPr>
      <w:r>
        <w:t>（証拠調べを要しない場合）</w:t>
      </w:r>
    </w:p>
    <w:p w:rsidR="00241AD3" w:rsidRDefault="00A61B31">
      <w:pPr>
        <w:pStyle w:val="jaf3"/>
      </w:pPr>
      <w:r>
        <w:t>第百八十一条　裁判所は、当事者が申し出た証拠で必要でないと認めるものは、取り調べることを要しない。</w:t>
      </w:r>
    </w:p>
    <w:p w:rsidR="00241AD3" w:rsidRDefault="00A61B31">
      <w:pPr>
        <w:pStyle w:val="jaf4"/>
      </w:pPr>
      <w:r>
        <w:t>２　証拠調べについて不定期間の障害があるときは、裁判所は、証拠調べをしないことができる。</w:t>
      </w:r>
    </w:p>
    <w:p w:rsidR="00241AD3" w:rsidRDefault="00241AD3"/>
    <w:p w:rsidR="00241AD3" w:rsidRDefault="00A61B31">
      <w:pPr>
        <w:pStyle w:val="jaa"/>
      </w:pPr>
      <w:r>
        <w:t>（集中証拠調べ）</w:t>
      </w:r>
    </w:p>
    <w:p w:rsidR="00241AD3" w:rsidRDefault="00A61B31">
      <w:pPr>
        <w:pStyle w:val="jaf3"/>
      </w:pPr>
      <w:r>
        <w:t>第百八十二条　証人及び当事者本人の尋問は、できる限り、争点及び証拠の整理が終了した後に集中して行わなければならない。</w:t>
      </w:r>
    </w:p>
    <w:p w:rsidR="00241AD3" w:rsidRDefault="00241AD3"/>
    <w:p w:rsidR="00241AD3" w:rsidRDefault="00A61B31">
      <w:pPr>
        <w:pStyle w:val="jaa"/>
      </w:pPr>
      <w:r>
        <w:t>（当事者の不出頭の場合の取扱い）</w:t>
      </w:r>
    </w:p>
    <w:p w:rsidR="00241AD3" w:rsidRDefault="00A61B31">
      <w:pPr>
        <w:pStyle w:val="jaf3"/>
      </w:pPr>
      <w:r>
        <w:t>第百八十三条　証拠調べは、当事者が期日に出頭しない場合においても、することができる。</w:t>
      </w:r>
    </w:p>
    <w:p w:rsidR="00241AD3" w:rsidRDefault="00241AD3"/>
    <w:p w:rsidR="00241AD3" w:rsidRDefault="00A61B31">
      <w:pPr>
        <w:pStyle w:val="jaa"/>
      </w:pPr>
      <w:r>
        <w:t>（外国における証拠調べ）</w:t>
      </w:r>
    </w:p>
    <w:p w:rsidR="00241AD3" w:rsidRDefault="00A61B31">
      <w:pPr>
        <w:pStyle w:val="jaf3"/>
      </w:pPr>
      <w:r>
        <w:t>第百八十四条　外国においてすべき証拠調べは、その国の管轄官庁又はその国に駐在する日本の大使、公使若しくは領事に嘱託してしなければならない。</w:t>
      </w:r>
    </w:p>
    <w:p w:rsidR="00241AD3" w:rsidRDefault="00A61B31">
      <w:pPr>
        <w:pStyle w:val="jaf4"/>
      </w:pPr>
      <w:r>
        <w:t>２　外国においてした証拠調べは、その国の法律に違反する場合であっても、この法律に違反しないときは、その効</w:t>
      </w:r>
      <w:r>
        <w:t>力を有する。</w:t>
      </w:r>
    </w:p>
    <w:p w:rsidR="00241AD3" w:rsidRDefault="00241AD3"/>
    <w:p w:rsidR="00241AD3" w:rsidRDefault="00A61B31">
      <w:pPr>
        <w:pStyle w:val="jaa"/>
      </w:pPr>
      <w:r>
        <w:t>（裁判所外における証拠調べ）</w:t>
      </w:r>
    </w:p>
    <w:p w:rsidR="00241AD3" w:rsidRDefault="00A61B31">
      <w:pPr>
        <w:pStyle w:val="jaf3"/>
      </w:pPr>
      <w:r>
        <w:t>第百八十五条　裁判所は、相当と認めるときは、裁判所外において証拠調べをすることができる。この場合においては、合議体の構成員に命じ、又は地方裁判所若しくは簡易裁判所に嘱託して証拠調べをさせることができる。</w:t>
      </w:r>
    </w:p>
    <w:p w:rsidR="00241AD3" w:rsidRDefault="00A61B31">
      <w:pPr>
        <w:pStyle w:val="jaf4"/>
      </w:pPr>
      <w:r>
        <w:t>２　前項に規定する嘱託により職務を行う受託裁判官は、他の地方裁判所又は簡易裁判所において証拠調べをすることを相当と認めるときは、更に証拠調べの嘱託をすることができる。</w:t>
      </w:r>
    </w:p>
    <w:p w:rsidR="00241AD3" w:rsidRDefault="00A61B31">
      <w:pPr>
        <w:pStyle w:val="jaf4"/>
      </w:pPr>
      <w:r>
        <w:t>３　裁判所（第一項の規定により職務を行う受命裁判官及び前二項に規定する嘱託により職務を行う受託</w:t>
      </w:r>
      <w:r>
        <w:t>裁判官を含む。）は、相当と認めるときは、当事者の意見を聴いて、最高裁判所規則で定めるところにより、映像と音声の送受信により相手の状態を相互に認識しながら通話をすることができる方法によって、第一項の規定による証拠調べの手続を行うことができる。</w:t>
      </w:r>
    </w:p>
    <w:p w:rsidR="00241AD3" w:rsidRDefault="00241AD3"/>
    <w:p w:rsidR="00241AD3" w:rsidRDefault="00A61B31">
      <w:pPr>
        <w:pStyle w:val="jaa"/>
      </w:pPr>
      <w:r>
        <w:t>（調査の嘱託）</w:t>
      </w:r>
    </w:p>
    <w:p w:rsidR="00241AD3" w:rsidRDefault="00A61B31">
      <w:pPr>
        <w:pStyle w:val="jaf3"/>
      </w:pPr>
      <w:r>
        <w:t>第百八十六条　裁判所は、必要な調査を官庁若しくは公署、外国の官庁若しくは公署又は学校、商工会議所、取引所その他の団体に嘱託することができる。</w:t>
      </w:r>
    </w:p>
    <w:p w:rsidR="00241AD3" w:rsidRDefault="00A61B31">
      <w:pPr>
        <w:pStyle w:val="jaf4"/>
      </w:pPr>
      <w:r>
        <w:t>２　裁判所は、当事者に対し、前項の嘱託に係る調査の結果の提示をしなければならない。</w:t>
      </w:r>
    </w:p>
    <w:p w:rsidR="00241AD3" w:rsidRDefault="00241AD3"/>
    <w:p w:rsidR="00241AD3" w:rsidRDefault="00A61B31">
      <w:pPr>
        <w:pStyle w:val="jaa"/>
      </w:pPr>
      <w:r>
        <w:t>（参考人等の審尋）</w:t>
      </w:r>
    </w:p>
    <w:p w:rsidR="00241AD3" w:rsidRDefault="00A61B31">
      <w:pPr>
        <w:pStyle w:val="jaf3"/>
      </w:pPr>
      <w:r>
        <w:t>第百</w:t>
      </w:r>
      <w:r>
        <w:t>八十七条　裁判所は、決定で完結すべき事件について、参考人又は当事者本人を審尋することができる。ただし、参考人については、当事者が申し出た者に限る。</w:t>
      </w:r>
    </w:p>
    <w:p w:rsidR="00241AD3" w:rsidRDefault="00A61B31">
      <w:pPr>
        <w:pStyle w:val="jaf4"/>
      </w:pPr>
      <w:r>
        <w:t>２　前項の規定による審尋は、相手方がある事件については、当事者双方が立ち会うことができる審尋の期日においてしなければならない。</w:t>
      </w:r>
    </w:p>
    <w:p w:rsidR="00241AD3" w:rsidRDefault="00A61B31">
      <w:pPr>
        <w:pStyle w:val="jaf4"/>
      </w:pPr>
      <w:r>
        <w:t>３　裁判所は、相当と認めるときは、最高裁判所規則で定めるところにより、映像と音声の送受信により相手の状態を相互に認識しながら通話をすることができる方法によって、参考人を審尋することができる。この場合において、当事者双方に異議がないときは</w:t>
      </w:r>
      <w:r>
        <w:t>、裁判所及び当事者双方と参考人とが音声の送受信により同時に通話をすることができる方法によって、参考人を審尋することができる。</w:t>
      </w:r>
    </w:p>
    <w:p w:rsidR="00241AD3" w:rsidRDefault="00A61B31">
      <w:pPr>
        <w:pStyle w:val="jaf4"/>
      </w:pPr>
      <w:r>
        <w:t>４　前項の規定は、当事者本人を審尋する場合について準用する。</w:t>
      </w:r>
    </w:p>
    <w:p w:rsidR="00241AD3" w:rsidRDefault="00241AD3"/>
    <w:p w:rsidR="00241AD3" w:rsidRDefault="00A61B31">
      <w:pPr>
        <w:pStyle w:val="jaa"/>
      </w:pPr>
      <w:r>
        <w:t>（疎明）</w:t>
      </w:r>
    </w:p>
    <w:p w:rsidR="00241AD3" w:rsidRDefault="00A61B31">
      <w:pPr>
        <w:pStyle w:val="jaf3"/>
      </w:pPr>
      <w:r>
        <w:t>第百八十八条　疎明は、即時に取り調べることができる証拠によってしなければならない。</w:t>
      </w:r>
    </w:p>
    <w:p w:rsidR="00241AD3" w:rsidRDefault="00241AD3"/>
    <w:p w:rsidR="00241AD3" w:rsidRDefault="00A61B31">
      <w:pPr>
        <w:pStyle w:val="jaa"/>
      </w:pPr>
      <w:r>
        <w:t>（過料の裁判の執行）</w:t>
      </w:r>
    </w:p>
    <w:p w:rsidR="00241AD3" w:rsidRDefault="00A61B31">
      <w:pPr>
        <w:pStyle w:val="jaf3"/>
      </w:pPr>
      <w:r>
        <w:t>第百八十九条　この章の規定による過料の裁判は、検察官の命令で執行する。この命令は、執行力のある債務名義と同一の効力を有する。</w:t>
      </w:r>
    </w:p>
    <w:p w:rsidR="00241AD3" w:rsidRDefault="00A61B31">
      <w:pPr>
        <w:pStyle w:val="jaf4"/>
      </w:pPr>
      <w:r>
        <w:t>２　過料の裁判の執行は、民事執行法（昭和五十四年法律第四号）その他強制執行の手続に関する法令の規定に従ってする。ただし、執行をする前に裁判の送達をすることを要しない。</w:t>
      </w:r>
    </w:p>
    <w:p w:rsidR="00241AD3" w:rsidRDefault="00A61B31">
      <w:pPr>
        <w:pStyle w:val="jaf4"/>
      </w:pPr>
      <w:r>
        <w:t>３　刑事訴訟法（昭和二十三年法律第百三十一号）第五百七条の規定は、過料の裁判の執行について準用する。</w:t>
      </w:r>
    </w:p>
    <w:p w:rsidR="00241AD3" w:rsidRDefault="00A61B31">
      <w:pPr>
        <w:pStyle w:val="jaf4"/>
      </w:pPr>
      <w:r>
        <w:t>４　過料の裁判の執行があった後に当該裁判（以下この項において「原裁判」という。）に対して即時抗告があった場合において、抗告裁判所が当該即時抗告を理由があると認めて原裁判を取り消して更に過料の裁判をしたときは、その金額の限度において当該過料の裁判の執行があったものとみなす。この場合において、原裁判の執行によって得た金額が当該過料の金額を超えるときは、その超過額は、これを還付しなければならない。</w:t>
      </w:r>
    </w:p>
    <w:p w:rsidR="00241AD3" w:rsidRDefault="00241AD3"/>
    <w:p w:rsidR="00241AD3" w:rsidRDefault="00A61B31">
      <w:pPr>
        <w:pStyle w:val="jaf2"/>
      </w:pPr>
      <w:r>
        <w:t>第二節　証人尋問</w:t>
      </w:r>
    </w:p>
    <w:p w:rsidR="00241AD3" w:rsidRDefault="00241AD3"/>
    <w:p w:rsidR="00241AD3" w:rsidRDefault="00A61B31">
      <w:pPr>
        <w:pStyle w:val="jaa"/>
      </w:pPr>
      <w:r>
        <w:t>（証人義務）</w:t>
      </w:r>
    </w:p>
    <w:p w:rsidR="00241AD3" w:rsidRDefault="00A61B31">
      <w:pPr>
        <w:pStyle w:val="jaf3"/>
      </w:pPr>
      <w:r>
        <w:t>第百九十条　裁判所は、特別の定めがある場合を除き、何人でも証人として尋問すること</w:t>
      </w:r>
      <w:r>
        <w:t>ができる。</w:t>
      </w:r>
    </w:p>
    <w:p w:rsidR="00241AD3" w:rsidRDefault="00241AD3"/>
    <w:p w:rsidR="00241AD3" w:rsidRDefault="00A61B31">
      <w:pPr>
        <w:pStyle w:val="jaa"/>
      </w:pPr>
      <w:r>
        <w:t>（公務員の尋問）</w:t>
      </w:r>
    </w:p>
    <w:p w:rsidR="00241AD3" w:rsidRDefault="00A61B31">
      <w:pPr>
        <w:pStyle w:val="jaf3"/>
      </w:pPr>
      <w:r>
        <w:t>第百九十一条　公務員又は公務員であった者を証人として職務上の秘密について尋問する場合には、裁判所は、当該監督官庁（衆議院若しくは参議院の議員又はその職にあった者についてはその院、内閣総理大臣その他の国務大臣又はその職にあった者については内閣）の承認を得なければならない。</w:t>
      </w:r>
    </w:p>
    <w:p w:rsidR="00241AD3" w:rsidRDefault="00A61B31">
      <w:pPr>
        <w:pStyle w:val="jaf4"/>
      </w:pPr>
      <w:r>
        <w:t>２　前項の承認は、公共の利益を害し、又は公務の遂行に著しい支障を生ずるおそれがある場合を除き、拒むことができない。</w:t>
      </w:r>
    </w:p>
    <w:p w:rsidR="00241AD3" w:rsidRDefault="00241AD3"/>
    <w:p w:rsidR="00241AD3" w:rsidRDefault="00A61B31">
      <w:pPr>
        <w:pStyle w:val="jaa"/>
      </w:pPr>
      <w:r>
        <w:t>（不出頭に対する過料等）</w:t>
      </w:r>
    </w:p>
    <w:p w:rsidR="00241AD3" w:rsidRDefault="00A61B31">
      <w:pPr>
        <w:pStyle w:val="jaf3"/>
      </w:pPr>
      <w:r>
        <w:t>第百九十二条　証人が正当な理由なく出頭しないときは、裁判所は、決</w:t>
      </w:r>
      <w:r>
        <w:t>定で、これによって生じた訴訟費用の負担を命じ、かつ、十万円以下の過料に処する。</w:t>
      </w:r>
    </w:p>
    <w:p w:rsidR="00241AD3" w:rsidRDefault="00A61B31">
      <w:pPr>
        <w:pStyle w:val="jaf4"/>
      </w:pPr>
      <w:r>
        <w:t>２　前項の決定に対しては、即時抗告をすることができる。</w:t>
      </w:r>
    </w:p>
    <w:p w:rsidR="00241AD3" w:rsidRDefault="00241AD3"/>
    <w:p w:rsidR="00241AD3" w:rsidRDefault="00A61B31">
      <w:pPr>
        <w:pStyle w:val="jaa"/>
      </w:pPr>
      <w:r>
        <w:t>（不出頭に対する罰金等）</w:t>
      </w:r>
    </w:p>
    <w:p w:rsidR="00241AD3" w:rsidRDefault="00A61B31">
      <w:pPr>
        <w:pStyle w:val="jaf3"/>
      </w:pPr>
      <w:r>
        <w:t>第百九十三条　証人が正当な理由なく出頭しないときは、十万円以下の罰金又は拘留に処する。</w:t>
      </w:r>
    </w:p>
    <w:p w:rsidR="00241AD3" w:rsidRDefault="00A61B31">
      <w:pPr>
        <w:pStyle w:val="jaf4"/>
      </w:pPr>
      <w:r>
        <w:t>２　前項の罪を犯した者には、情状により、罰金及び拘留を併科することができる。</w:t>
      </w:r>
    </w:p>
    <w:p w:rsidR="00241AD3" w:rsidRDefault="00241AD3"/>
    <w:p w:rsidR="00241AD3" w:rsidRDefault="00A61B31">
      <w:pPr>
        <w:pStyle w:val="jaa"/>
      </w:pPr>
      <w:r>
        <w:t>（勾引）</w:t>
      </w:r>
    </w:p>
    <w:p w:rsidR="00241AD3" w:rsidRDefault="00A61B31">
      <w:pPr>
        <w:pStyle w:val="jaf3"/>
      </w:pPr>
      <w:r>
        <w:t>第百九十四条　裁判所は、正当な理由なく出頭しない証人の勾引を命ずることができる。</w:t>
      </w:r>
    </w:p>
    <w:p w:rsidR="00241AD3" w:rsidRDefault="00A61B31">
      <w:pPr>
        <w:pStyle w:val="jaf4"/>
      </w:pPr>
      <w:r>
        <w:t>２　刑事訴訟法中勾引に関する規定は、前項の勾引について準用する。</w:t>
      </w:r>
    </w:p>
    <w:p w:rsidR="00241AD3" w:rsidRDefault="00241AD3"/>
    <w:p w:rsidR="00241AD3" w:rsidRDefault="00A61B31">
      <w:pPr>
        <w:pStyle w:val="jaa"/>
      </w:pPr>
      <w:r>
        <w:t>（受命裁判官等による</w:t>
      </w:r>
      <w:r>
        <w:t>証人尋問）</w:t>
      </w:r>
    </w:p>
    <w:p w:rsidR="00241AD3" w:rsidRDefault="00A61B31">
      <w:pPr>
        <w:pStyle w:val="jaf3"/>
      </w:pPr>
      <w:r>
        <w:t>第百九十五条　裁判所は、次に掲げる場合に限り、受命裁判官又は受託裁判官に裁判所外で証人の尋問をさせることができる。</w:t>
      </w:r>
    </w:p>
    <w:p w:rsidR="00241AD3" w:rsidRDefault="00A61B31">
      <w:pPr>
        <w:pStyle w:val="jaf6"/>
      </w:pPr>
      <w:r>
        <w:t>一　証人が受訴裁判所に出頭する義務がないとき、又は正当な理由により出頭することができないとき。</w:t>
      </w:r>
    </w:p>
    <w:p w:rsidR="00241AD3" w:rsidRDefault="00A61B31">
      <w:pPr>
        <w:pStyle w:val="jaf6"/>
      </w:pPr>
      <w:r>
        <w:t>二　証人が受訴裁判所に出頭するについて不相当な費用又は時間を要するとき。</w:t>
      </w:r>
    </w:p>
    <w:p w:rsidR="00241AD3" w:rsidRDefault="00A61B31">
      <w:pPr>
        <w:pStyle w:val="jaf6"/>
      </w:pPr>
      <w:r>
        <w:t>三　現場において証人を尋問することが事実を発見するために必要であるとき。</w:t>
      </w:r>
    </w:p>
    <w:p w:rsidR="00241AD3" w:rsidRDefault="00A61B31">
      <w:pPr>
        <w:pStyle w:val="jaf6"/>
      </w:pPr>
      <w:r>
        <w:t>四　当事者に異議がないとき。</w:t>
      </w:r>
    </w:p>
    <w:p w:rsidR="00241AD3" w:rsidRDefault="00241AD3"/>
    <w:p w:rsidR="00241AD3" w:rsidRDefault="00A61B31">
      <w:pPr>
        <w:pStyle w:val="jaa"/>
      </w:pPr>
      <w:r>
        <w:t>（証言拒絶権）</w:t>
      </w:r>
    </w:p>
    <w:p w:rsidR="00241AD3" w:rsidRDefault="00A61B31">
      <w:pPr>
        <w:pStyle w:val="jaf3"/>
      </w:pPr>
      <w:r>
        <w:t>第百九十六条　証言が証人又は証人と次に掲げる関係を有する者が刑事訴追を受け、又は有罪判決を受けるおそれがある事項に関するときは、証人は、証言を拒むことができる。証言がこれらの者の名誉を害すべき事項に関するときも、同様とする。</w:t>
      </w:r>
    </w:p>
    <w:p w:rsidR="00241AD3" w:rsidRDefault="00A61B31">
      <w:pPr>
        <w:pStyle w:val="jaf6"/>
      </w:pPr>
      <w:r>
        <w:t>一　配偶者、四親等内の血族若しくは三親等内の姻族の関係にあり、又はあったこと。</w:t>
      </w:r>
    </w:p>
    <w:p w:rsidR="00241AD3" w:rsidRDefault="00A61B31">
      <w:pPr>
        <w:pStyle w:val="jaf6"/>
      </w:pPr>
      <w:r>
        <w:t>二　後見人と被後見人の関係にあること。</w:t>
      </w:r>
    </w:p>
    <w:p w:rsidR="00241AD3" w:rsidRDefault="00241AD3"/>
    <w:p w:rsidR="00241AD3" w:rsidRDefault="00A61B31">
      <w:pPr>
        <w:pStyle w:val="jaf3"/>
      </w:pPr>
      <w:r>
        <w:t>第百九十七条　次に掲げる場合には、証人は、証言を拒むことができる。</w:t>
      </w:r>
    </w:p>
    <w:p w:rsidR="00241AD3" w:rsidRDefault="00A61B31">
      <w:pPr>
        <w:pStyle w:val="jaf6"/>
      </w:pPr>
      <w:r>
        <w:t>一　第百九十一条第一項の場合</w:t>
      </w:r>
    </w:p>
    <w:p w:rsidR="00241AD3" w:rsidRDefault="00A61B31">
      <w:pPr>
        <w:pStyle w:val="jaf6"/>
      </w:pPr>
      <w:r>
        <w:t>二　医師、歯科医師、薬剤師、医薬品販売業者、助産師、弁護士（外国法</w:t>
      </w:r>
      <w:r>
        <w:t>事務弁護士を含む。）、弁理士、弁護人、公証人、宗教、祈祷若しくは祭祀の職にある者又はこれらの職にあった者が職務上知り得た事実で黙秘すべきものについて尋問を受ける場合</w:t>
      </w:r>
    </w:p>
    <w:p w:rsidR="00241AD3" w:rsidRDefault="00A61B31">
      <w:pPr>
        <w:pStyle w:val="jaf6"/>
      </w:pPr>
      <w:r>
        <w:t>三　技術又は職業の秘密に関する事項について尋問を受ける場合</w:t>
      </w:r>
    </w:p>
    <w:p w:rsidR="00241AD3" w:rsidRDefault="00A61B31">
      <w:pPr>
        <w:pStyle w:val="jaf4"/>
      </w:pPr>
      <w:r>
        <w:t>２　前項の規定は、証人が黙秘の義務を免除された場合には、適用しない。</w:t>
      </w:r>
    </w:p>
    <w:p w:rsidR="00241AD3" w:rsidRDefault="00241AD3"/>
    <w:p w:rsidR="00241AD3" w:rsidRDefault="00A61B31">
      <w:pPr>
        <w:pStyle w:val="jaa"/>
      </w:pPr>
      <w:r>
        <w:t>（証言拒絶の理由の疎明）</w:t>
      </w:r>
    </w:p>
    <w:p w:rsidR="00241AD3" w:rsidRDefault="00A61B31">
      <w:pPr>
        <w:pStyle w:val="jaf3"/>
      </w:pPr>
      <w:r>
        <w:t>第百九十八条　証言拒絶の理由は、疎明しなければならない。</w:t>
      </w:r>
    </w:p>
    <w:p w:rsidR="00241AD3" w:rsidRDefault="00241AD3"/>
    <w:p w:rsidR="00241AD3" w:rsidRDefault="00A61B31">
      <w:pPr>
        <w:pStyle w:val="jaa"/>
      </w:pPr>
      <w:r>
        <w:t>（証言拒絶についての裁判）</w:t>
      </w:r>
    </w:p>
    <w:p w:rsidR="00241AD3" w:rsidRDefault="00A61B31">
      <w:pPr>
        <w:pStyle w:val="jaf3"/>
      </w:pPr>
      <w:r>
        <w:t>第百九十九条　第百九十七条第一項第一号の場合を除き、証言拒絶の当否については、受訴裁判所が、当事者を</w:t>
      </w:r>
      <w:r>
        <w:t>審尋して、決定で、裁判をする。</w:t>
      </w:r>
    </w:p>
    <w:p w:rsidR="00241AD3" w:rsidRDefault="00A61B31">
      <w:pPr>
        <w:pStyle w:val="jaf4"/>
      </w:pPr>
      <w:r>
        <w:t>２　前項の裁判に対しては、当事者及び証人は、即時抗告をすることができる。</w:t>
      </w:r>
    </w:p>
    <w:p w:rsidR="00241AD3" w:rsidRDefault="00241AD3"/>
    <w:p w:rsidR="00241AD3" w:rsidRDefault="00A61B31">
      <w:pPr>
        <w:pStyle w:val="jaa"/>
      </w:pPr>
      <w:r>
        <w:t>（証言拒絶に対する制裁）</w:t>
      </w:r>
    </w:p>
    <w:p w:rsidR="00241AD3" w:rsidRDefault="00A61B31">
      <w:pPr>
        <w:pStyle w:val="jaf3"/>
      </w:pPr>
      <w:r>
        <w:t>第二百条　第百九十二条及び第百九十三条の規定は、証言拒絶を理由がないとする裁判が確定した後に証人が正当な理由なく証言を拒む場合について準用する。</w:t>
      </w:r>
    </w:p>
    <w:p w:rsidR="00241AD3" w:rsidRDefault="00241AD3"/>
    <w:p w:rsidR="00241AD3" w:rsidRDefault="00A61B31">
      <w:pPr>
        <w:pStyle w:val="jaa"/>
      </w:pPr>
      <w:r>
        <w:t>（宣誓）</w:t>
      </w:r>
    </w:p>
    <w:p w:rsidR="00241AD3" w:rsidRDefault="00A61B31">
      <w:pPr>
        <w:pStyle w:val="jaf3"/>
      </w:pPr>
      <w:r>
        <w:t>第二百一条　証人には、特別の定めがある場合を除き、宣誓をさせなければならない。</w:t>
      </w:r>
    </w:p>
    <w:p w:rsidR="00241AD3" w:rsidRDefault="00A61B31">
      <w:pPr>
        <w:pStyle w:val="jaf4"/>
      </w:pPr>
      <w:r>
        <w:t>２　十六歳未満の者又は宣誓の趣旨を理解することができない者を証人として尋問する場合には、宣誓をさせることができない。</w:t>
      </w:r>
    </w:p>
    <w:p w:rsidR="00241AD3" w:rsidRDefault="00A61B31">
      <w:pPr>
        <w:pStyle w:val="jaf4"/>
      </w:pPr>
      <w:r>
        <w:t>３　第百九十六条の規定に該当する証人で証言拒絶の権利を行使しないものを尋問する場合には、宣誓をさせないことができる。</w:t>
      </w:r>
    </w:p>
    <w:p w:rsidR="00241AD3" w:rsidRDefault="00A61B31">
      <w:pPr>
        <w:pStyle w:val="jaf4"/>
      </w:pPr>
      <w:r>
        <w:t>４　証人は、自己又は自己と第百九十六条各号に掲げる関係を有する者に著しい利害関係のある事項について尋問を受けるときは、宣誓を拒むことができる。</w:t>
      </w:r>
    </w:p>
    <w:p w:rsidR="00241AD3" w:rsidRDefault="00A61B31">
      <w:pPr>
        <w:pStyle w:val="jaf4"/>
      </w:pPr>
      <w:r>
        <w:t>５　第百九十八条及び第百九十九条の規定は証人が宣誓を拒む場合について、第百九十二条及び第百九十三条の規定は宣誓拒絶を理由がないとする</w:t>
      </w:r>
      <w:r>
        <w:t>裁判が確定した後に証人が正当な理由なく宣誓を拒む場合について準用する。</w:t>
      </w:r>
    </w:p>
    <w:p w:rsidR="00241AD3" w:rsidRDefault="00241AD3"/>
    <w:p w:rsidR="00241AD3" w:rsidRDefault="00A61B31">
      <w:pPr>
        <w:pStyle w:val="jaa"/>
      </w:pPr>
      <w:r>
        <w:t>（尋問の順序）</w:t>
      </w:r>
    </w:p>
    <w:p w:rsidR="00241AD3" w:rsidRDefault="00A61B31">
      <w:pPr>
        <w:pStyle w:val="jaf3"/>
      </w:pPr>
      <w:r>
        <w:t>第二百二条　証人の尋問は、その尋問の申出をした当事者、他の当事者、裁判長の順序でする。</w:t>
      </w:r>
    </w:p>
    <w:p w:rsidR="00241AD3" w:rsidRDefault="00A61B31">
      <w:pPr>
        <w:pStyle w:val="jaf4"/>
      </w:pPr>
      <w:r>
        <w:t>２　裁判長は、適当と認めるときは、当事者の意見を聴いて、前項の順序を変更することができる。</w:t>
      </w:r>
    </w:p>
    <w:p w:rsidR="00241AD3" w:rsidRDefault="00A61B31">
      <w:pPr>
        <w:pStyle w:val="jaf4"/>
      </w:pPr>
      <w:r>
        <w:t>３　当事者が前項の規定による変更について異議を述べたときは、裁判所は、決定で、その異議について裁判をする。</w:t>
      </w:r>
    </w:p>
    <w:p w:rsidR="00241AD3" w:rsidRDefault="00241AD3"/>
    <w:p w:rsidR="00241AD3" w:rsidRDefault="00A61B31">
      <w:pPr>
        <w:pStyle w:val="jaa"/>
      </w:pPr>
      <w:r>
        <w:t>（書類等に基づく陳述の禁止）</w:t>
      </w:r>
    </w:p>
    <w:p w:rsidR="00241AD3" w:rsidRDefault="00A61B31">
      <w:pPr>
        <w:pStyle w:val="jaf3"/>
      </w:pPr>
      <w:r>
        <w:t>第二百三条　証人は、書類その他の物に基づいて陳述することができない。ただし、裁判長の許可を受けたときは、この限りでない。</w:t>
      </w:r>
    </w:p>
    <w:p w:rsidR="00241AD3" w:rsidRDefault="00241AD3"/>
    <w:p w:rsidR="00241AD3" w:rsidRDefault="00A61B31">
      <w:pPr>
        <w:pStyle w:val="jaa"/>
      </w:pPr>
      <w:r>
        <w:t>（映像等の送受信による通話の方法による尋問）</w:t>
      </w:r>
    </w:p>
    <w:p w:rsidR="00241AD3" w:rsidRDefault="00A61B31">
      <w:pPr>
        <w:pStyle w:val="jaf3"/>
      </w:pPr>
      <w:r>
        <w:t>第二百四条　裁判所は、次に掲げる場合であって、相当と認めるときは、最高裁判所規則で定めるところにより、映像と音声の送受信により相手の状態を相互に認識しながら通話をすることができる方法によって、尋問をすることができる。</w:t>
      </w:r>
    </w:p>
    <w:p w:rsidR="00241AD3" w:rsidRDefault="00A61B31">
      <w:pPr>
        <w:pStyle w:val="jaf6"/>
      </w:pPr>
      <w:r>
        <w:t>一　証人の住所、年齢又は心身の状態その他の事情により、証人が受訴裁判所に出頭することが困難であると認める場合</w:t>
      </w:r>
    </w:p>
    <w:p w:rsidR="00241AD3" w:rsidRDefault="00A61B31">
      <w:pPr>
        <w:pStyle w:val="jaf6"/>
      </w:pPr>
      <w:r>
        <w:t>二　事案の性質</w:t>
      </w:r>
      <w:r>
        <w:t>、証人の年齢又は心身の状態、証人と当事者本人又はその法定代理人との関係その他の事情により、証人が裁判長及び当事者が証人を尋問するために在席する場所において陳述するときは圧迫を受け精神の平穏を著しく害されるおそれがあると認める場合</w:t>
      </w:r>
    </w:p>
    <w:p w:rsidR="00241AD3" w:rsidRDefault="00A61B31">
      <w:pPr>
        <w:pStyle w:val="jaf6"/>
      </w:pPr>
      <w:r>
        <w:t>三　当事者に異議がない場合</w:t>
      </w:r>
    </w:p>
    <w:p w:rsidR="00241AD3" w:rsidRDefault="00241AD3"/>
    <w:p w:rsidR="00241AD3" w:rsidRDefault="00A61B31">
      <w:pPr>
        <w:pStyle w:val="jaa"/>
      </w:pPr>
      <w:r>
        <w:t>（尋問に代わる書面の提出）</w:t>
      </w:r>
    </w:p>
    <w:p w:rsidR="00241AD3" w:rsidRDefault="00A61B31">
      <w:pPr>
        <w:pStyle w:val="jaf3"/>
      </w:pPr>
      <w:r>
        <w:t>第二百五条　裁判所は、当事者に異議がない場合であって、相当と認めるときは、証人の尋問に代え、書面の提出をさせることができる。</w:t>
      </w:r>
    </w:p>
    <w:p w:rsidR="00241AD3" w:rsidRDefault="00A61B31">
      <w:pPr>
        <w:pStyle w:val="jaf4"/>
      </w:pPr>
      <w:r>
        <w:t>２　証人は、前項の規定による書面の提出に代えて、最高裁判所規則で定めるところにより、当該書面に記載</w:t>
      </w:r>
      <w:r>
        <w:t>すべき事項を最高裁判所規則で定める電子情報処理組織を使用してファイルに記録し、又は当該書面に記載すべき事項に係る電磁的記録を記録した記録媒体を提出することができる。この場合において、当該証人は、同項の書面を提出したものとみなす。</w:t>
      </w:r>
    </w:p>
    <w:p w:rsidR="00241AD3" w:rsidRDefault="00A61B31">
      <w:pPr>
        <w:pStyle w:val="jaf4"/>
      </w:pPr>
      <w:r>
        <w:t>３　裁判所は、当事者に対し、第一項の書面に記載された事項又は前項の規定によりファイルに記録された事項若しくは同項の記録媒体に記録された事項の提示をしなければならない。</w:t>
      </w:r>
    </w:p>
    <w:p w:rsidR="00241AD3" w:rsidRDefault="00241AD3"/>
    <w:p w:rsidR="00241AD3" w:rsidRDefault="00A61B31">
      <w:pPr>
        <w:pStyle w:val="jaa"/>
      </w:pPr>
      <w:r>
        <w:t>（受命裁判官等の権限）</w:t>
      </w:r>
    </w:p>
    <w:p w:rsidR="00241AD3" w:rsidRDefault="00A61B31">
      <w:pPr>
        <w:pStyle w:val="jaf3"/>
      </w:pPr>
      <w:r>
        <w:t>第二百六条　受命裁判官又は受託裁判官が証人尋問をする場合には、裁判所及び裁判長の職務は、</w:t>
      </w:r>
      <w:r>
        <w:t>その裁判官が行う。ただし、第二百二条第三項の規定による異議についての裁判は、受訴裁判所がする。</w:t>
      </w:r>
    </w:p>
    <w:p w:rsidR="00241AD3" w:rsidRDefault="00241AD3"/>
    <w:p w:rsidR="00241AD3" w:rsidRDefault="00A61B31">
      <w:pPr>
        <w:pStyle w:val="jaf2"/>
      </w:pPr>
      <w:r>
        <w:t>第三節　当事者尋問</w:t>
      </w:r>
    </w:p>
    <w:p w:rsidR="00241AD3" w:rsidRDefault="00241AD3"/>
    <w:p w:rsidR="00241AD3" w:rsidRDefault="00A61B31">
      <w:pPr>
        <w:pStyle w:val="jaa"/>
      </w:pPr>
      <w:r>
        <w:t>（当事者本人の尋問）</w:t>
      </w:r>
    </w:p>
    <w:p w:rsidR="00241AD3" w:rsidRDefault="00A61B31">
      <w:pPr>
        <w:pStyle w:val="jaf3"/>
      </w:pPr>
      <w:r>
        <w:t>第二百七条　裁判所は、申立てにより又は職権で、当事者本人を尋問することができる。この場合においては、その当事者に宣誓をさせることができる。</w:t>
      </w:r>
    </w:p>
    <w:p w:rsidR="00241AD3" w:rsidRDefault="00A61B31">
      <w:pPr>
        <w:pStyle w:val="jaf4"/>
      </w:pPr>
      <w:r>
        <w:t>２　証人及び当事者本人の尋問を行うときは、まず証人の尋問をする。ただし、適当と認めるときは、当事者の意見を聴いて、まず当事者本人の尋問をすることができる。</w:t>
      </w:r>
    </w:p>
    <w:p w:rsidR="00241AD3" w:rsidRDefault="00241AD3"/>
    <w:p w:rsidR="00241AD3" w:rsidRDefault="00A61B31">
      <w:pPr>
        <w:pStyle w:val="jaa"/>
      </w:pPr>
      <w:r>
        <w:t>（不出頭等の効果）</w:t>
      </w:r>
    </w:p>
    <w:p w:rsidR="00241AD3" w:rsidRDefault="00A61B31">
      <w:pPr>
        <w:pStyle w:val="jaf3"/>
      </w:pPr>
      <w:r>
        <w:t>第二百八条　当事者本人を尋問する場合において、その当事者が、正当な理由なく、出頭せず、又は宣誓若しくは陳述を拒んだときは、裁判所は、尋問事項に関する相手方の主張を真実と認めることができる。</w:t>
      </w:r>
    </w:p>
    <w:p w:rsidR="00241AD3" w:rsidRDefault="00241AD3"/>
    <w:p w:rsidR="00241AD3" w:rsidRDefault="00A61B31">
      <w:pPr>
        <w:pStyle w:val="jaa"/>
      </w:pPr>
      <w:r>
        <w:t>（虚偽の陳述に対する過料）</w:t>
      </w:r>
    </w:p>
    <w:p w:rsidR="00241AD3" w:rsidRDefault="00A61B31">
      <w:pPr>
        <w:pStyle w:val="jaf3"/>
      </w:pPr>
      <w:r>
        <w:t>第二百九条　宣誓した当事者が虚偽の陳述をしたときは、裁判所は、決定で、十万円以下の過料に処する。</w:t>
      </w:r>
    </w:p>
    <w:p w:rsidR="00241AD3" w:rsidRDefault="00A61B31">
      <w:pPr>
        <w:pStyle w:val="jaf4"/>
      </w:pPr>
      <w:r>
        <w:t>２　前項の決定に</w:t>
      </w:r>
      <w:r>
        <w:t>対しては、即時抗告をすることができる。</w:t>
      </w:r>
    </w:p>
    <w:p w:rsidR="00241AD3" w:rsidRDefault="00A61B31">
      <w:pPr>
        <w:pStyle w:val="jaf4"/>
      </w:pPr>
      <w:r>
        <w:t>３　第一項の場合において、虚偽の陳述をした当事者が訴訟の係属中その陳述が虚偽であることを認めたときは、裁判所は、事情により、同項の決定を取り消すことができる。</w:t>
      </w:r>
    </w:p>
    <w:p w:rsidR="00241AD3" w:rsidRDefault="00241AD3"/>
    <w:p w:rsidR="00241AD3" w:rsidRDefault="00A61B31">
      <w:pPr>
        <w:pStyle w:val="jaa"/>
      </w:pPr>
      <w:r>
        <w:t>（証人尋問の規定の準用）</w:t>
      </w:r>
    </w:p>
    <w:p w:rsidR="00241AD3" w:rsidRDefault="00A61B31">
      <w:pPr>
        <w:pStyle w:val="jaf3"/>
      </w:pPr>
      <w:r>
        <w:t>第二百十条　第百九十五条、第二百一条第二項、第二百二条から第二百四条まで及び第二百六条の規定は、当事者本人の尋問について準用する。</w:t>
      </w:r>
    </w:p>
    <w:p w:rsidR="00241AD3" w:rsidRDefault="00241AD3"/>
    <w:p w:rsidR="00241AD3" w:rsidRDefault="00A61B31">
      <w:pPr>
        <w:pStyle w:val="jaa"/>
      </w:pPr>
      <w:r>
        <w:t>（法定代理人の尋問）</w:t>
      </w:r>
    </w:p>
    <w:p w:rsidR="00241AD3" w:rsidRDefault="00A61B31">
      <w:pPr>
        <w:pStyle w:val="jaf3"/>
      </w:pPr>
      <w:r>
        <w:t>第二百十一条　この法律中当事者本人の尋問に関する規定は、訴訟において当事者を代表する法定代理人について準用する。ただし、当事者本</w:t>
      </w:r>
      <w:r>
        <w:t>人を尋問することを妨げない。</w:t>
      </w:r>
    </w:p>
    <w:p w:rsidR="00241AD3" w:rsidRDefault="00241AD3"/>
    <w:p w:rsidR="00241AD3" w:rsidRDefault="00A61B31">
      <w:pPr>
        <w:pStyle w:val="jaf2"/>
      </w:pPr>
      <w:r>
        <w:t>第四節　鑑定</w:t>
      </w:r>
    </w:p>
    <w:p w:rsidR="00241AD3" w:rsidRDefault="00241AD3"/>
    <w:p w:rsidR="00241AD3" w:rsidRDefault="00A61B31">
      <w:pPr>
        <w:pStyle w:val="jaa"/>
      </w:pPr>
      <w:r>
        <w:t>（鑑定義務）</w:t>
      </w:r>
    </w:p>
    <w:p w:rsidR="00241AD3" w:rsidRDefault="00A61B31">
      <w:pPr>
        <w:pStyle w:val="jaf3"/>
      </w:pPr>
      <w:r>
        <w:t>第二百十二条　鑑定に必要な学識経験を有する者は、鑑定をする義務を負う。</w:t>
      </w:r>
    </w:p>
    <w:p w:rsidR="00241AD3" w:rsidRDefault="00A61B31">
      <w:pPr>
        <w:pStyle w:val="jaf4"/>
      </w:pPr>
      <w:r>
        <w:t>２　第百九十六条又は第二百一条第四項の規定により証言又は宣誓を拒むことができる者と同一の地位にある者及び同条第二項に規定する者は、鑑定人となることができない。</w:t>
      </w:r>
    </w:p>
    <w:p w:rsidR="00241AD3" w:rsidRDefault="00241AD3"/>
    <w:p w:rsidR="00241AD3" w:rsidRDefault="00A61B31">
      <w:pPr>
        <w:pStyle w:val="jaa"/>
      </w:pPr>
      <w:r>
        <w:t>（鑑定人の指定）</w:t>
      </w:r>
    </w:p>
    <w:p w:rsidR="00241AD3" w:rsidRDefault="00A61B31">
      <w:pPr>
        <w:pStyle w:val="jaf3"/>
      </w:pPr>
      <w:r>
        <w:t>第二百十三条　鑑定人は、受訴裁判所、受命裁判官又は受託裁判官が指定する。</w:t>
      </w:r>
    </w:p>
    <w:p w:rsidR="00241AD3" w:rsidRDefault="00241AD3"/>
    <w:p w:rsidR="00241AD3" w:rsidRDefault="00A61B31">
      <w:pPr>
        <w:pStyle w:val="jaa"/>
      </w:pPr>
      <w:r>
        <w:t>（忌避）</w:t>
      </w:r>
    </w:p>
    <w:p w:rsidR="00241AD3" w:rsidRDefault="00A61B31">
      <w:pPr>
        <w:pStyle w:val="jaf3"/>
      </w:pPr>
      <w:r>
        <w:t>第二百十四条　鑑定人について誠実に鑑定をすることを妨げるべき事情があるときは、当事者は、その鑑定人が鑑定事項について陳述をする前に、これを忌避することができる。鑑定人が陳述をした場合であっても、その後に、忌避の原因が生じ、又は当事者がその原因があることを知ったときは、同様とする。</w:t>
      </w:r>
    </w:p>
    <w:p w:rsidR="00241AD3" w:rsidRDefault="00A61B31">
      <w:pPr>
        <w:pStyle w:val="jaf4"/>
      </w:pPr>
      <w:r>
        <w:t>２　忌避の申立ては、受訴裁判所、受命裁判官又は受託裁判官にしなければならない。</w:t>
      </w:r>
    </w:p>
    <w:p w:rsidR="00241AD3" w:rsidRDefault="00A61B31">
      <w:pPr>
        <w:pStyle w:val="jaf4"/>
      </w:pPr>
      <w:r>
        <w:t>３　忌避を理由があるとする決定に対しては、不服を申し立てることができない。</w:t>
      </w:r>
    </w:p>
    <w:p w:rsidR="00241AD3" w:rsidRDefault="00A61B31">
      <w:pPr>
        <w:pStyle w:val="jaf4"/>
      </w:pPr>
      <w:r>
        <w:t>４　忌避を理由がないとする決定に対しては、即時抗告をすることができる。</w:t>
      </w:r>
    </w:p>
    <w:p w:rsidR="00241AD3" w:rsidRDefault="00241AD3"/>
    <w:p w:rsidR="00241AD3" w:rsidRDefault="00A61B31">
      <w:pPr>
        <w:pStyle w:val="jaa"/>
      </w:pPr>
      <w:r>
        <w:t>（鑑定人の陳述の方式等）</w:t>
      </w:r>
    </w:p>
    <w:p w:rsidR="00241AD3" w:rsidRDefault="00A61B31">
      <w:pPr>
        <w:pStyle w:val="jaf3"/>
      </w:pPr>
      <w:r>
        <w:t>第二百十五条　裁判長は、鑑定人に、書面又は口頭で、意見を述べさせることができる。</w:t>
      </w:r>
    </w:p>
    <w:p w:rsidR="00241AD3" w:rsidRDefault="00A61B31">
      <w:pPr>
        <w:pStyle w:val="jaf4"/>
      </w:pPr>
      <w:r>
        <w:t>２　前項の鑑定人は、同項の規定により書面で意見を述べることに代えて、最高裁判所規則で定めるところにより、当該書面に記載すべき事項を最高裁判所規則で定める電子情報処理組織を使用してファイルに記録する方法又は当該書面に記載すべき事項に係る電磁的記録を記録した記録媒体を提出する方法により意見を述べることができる。この場合において、鑑定人は、同項の規定により書面で意見を述べたものとみなす。</w:t>
      </w:r>
    </w:p>
    <w:p w:rsidR="00241AD3" w:rsidRDefault="00A61B31">
      <w:pPr>
        <w:pStyle w:val="jaf4"/>
      </w:pPr>
      <w:r>
        <w:t>３　裁判所は、鑑定</w:t>
      </w:r>
      <w:r>
        <w:t>人に意見を述べさせた場合において、当該意見の内容を明瞭にし、又はその根拠を確認するため必要があると認めるときは、申立てにより又は職権で、鑑定人に更に意見を述べさせることができる。</w:t>
      </w:r>
    </w:p>
    <w:p w:rsidR="00241AD3" w:rsidRDefault="00A61B31">
      <w:pPr>
        <w:pStyle w:val="jaf4"/>
      </w:pPr>
      <w:r>
        <w:t>４　裁判所は、当事者に対し、第一項の書面に記載された事項又は第二項の規定によりファイルに記録された事項若しくは同項の記録媒体に記録された事項の提示をしなければならない。</w:t>
      </w:r>
    </w:p>
    <w:p w:rsidR="00241AD3" w:rsidRDefault="00241AD3"/>
    <w:p w:rsidR="00241AD3" w:rsidRDefault="00A61B31">
      <w:pPr>
        <w:pStyle w:val="jaa"/>
      </w:pPr>
      <w:r>
        <w:t>（鑑定人質問）</w:t>
      </w:r>
    </w:p>
    <w:p w:rsidR="00241AD3" w:rsidRDefault="00A61B31">
      <w:pPr>
        <w:pStyle w:val="jaf3"/>
      </w:pPr>
      <w:r>
        <w:t>第二百十五条の二　裁判所は、鑑定人に口頭で意見を述べさせる場合には、鑑定人が意見の陳述をした後に、鑑定人に対し質問をすることができる。</w:t>
      </w:r>
    </w:p>
    <w:p w:rsidR="00241AD3" w:rsidRDefault="00A61B31">
      <w:pPr>
        <w:pStyle w:val="jaf4"/>
      </w:pPr>
      <w:r>
        <w:t>２　前項</w:t>
      </w:r>
      <w:r>
        <w:t>の質問は、裁判長、その鑑定の申出をした当事者、他の当事者の順序でする。</w:t>
      </w:r>
    </w:p>
    <w:p w:rsidR="00241AD3" w:rsidRDefault="00A61B31">
      <w:pPr>
        <w:pStyle w:val="jaf4"/>
      </w:pPr>
      <w:r>
        <w:t>３　裁判長は、適当と認めるときは、当事者の意見を聴いて、前項の順序を変更することができる。</w:t>
      </w:r>
    </w:p>
    <w:p w:rsidR="00241AD3" w:rsidRDefault="00A61B31">
      <w:pPr>
        <w:pStyle w:val="jaf4"/>
      </w:pPr>
      <w:r>
        <w:t>４　当事者が前項の規定による変更について異議を述べたときは、裁判所は、決定で、その異議について裁判をする。</w:t>
      </w:r>
    </w:p>
    <w:p w:rsidR="00241AD3" w:rsidRDefault="00241AD3"/>
    <w:p w:rsidR="00241AD3" w:rsidRDefault="00A61B31">
      <w:pPr>
        <w:pStyle w:val="jaa"/>
      </w:pPr>
      <w:r>
        <w:t>（映像等の送受信による通話の方法による陳述）</w:t>
      </w:r>
    </w:p>
    <w:p w:rsidR="00241AD3" w:rsidRDefault="00A61B31">
      <w:pPr>
        <w:pStyle w:val="jaf3"/>
      </w:pPr>
      <w:r>
        <w:t>第二百十五条の三　裁判所は、鑑定人に口頭で意見を述べさせる場合において、相当と認めるときは、最高裁判所規則で定めるところにより、映像と音声の送受信により相手の状態を相互に認識しながら通話をする</w:t>
      </w:r>
      <w:r>
        <w:t>ことができる方法によって、意見を述べさせることができる。</w:t>
      </w:r>
    </w:p>
    <w:p w:rsidR="00241AD3" w:rsidRDefault="00241AD3"/>
    <w:p w:rsidR="00241AD3" w:rsidRDefault="00A61B31">
      <w:pPr>
        <w:pStyle w:val="jaa"/>
      </w:pPr>
      <w:r>
        <w:t>（受命裁判官等の権限）</w:t>
      </w:r>
    </w:p>
    <w:p w:rsidR="00241AD3" w:rsidRDefault="00A61B31">
      <w:pPr>
        <w:pStyle w:val="jaf3"/>
      </w:pPr>
      <w:r>
        <w:t>第二百十五条の四　受命裁判官又は受託裁判官が鑑定人に意見を述べさせる場合には、裁判所及び裁判長の職務は、その裁判官が行う。ただし、第二百十五条の二第四項の規定による異議についての裁判は、受訴裁判所がする。</w:t>
      </w:r>
    </w:p>
    <w:p w:rsidR="00241AD3" w:rsidRDefault="00241AD3"/>
    <w:p w:rsidR="00241AD3" w:rsidRDefault="00A61B31">
      <w:pPr>
        <w:pStyle w:val="jaa"/>
      </w:pPr>
      <w:r>
        <w:t>（証人尋問の規定の準用）</w:t>
      </w:r>
    </w:p>
    <w:p w:rsidR="00241AD3" w:rsidRDefault="00A61B31">
      <w:pPr>
        <w:pStyle w:val="jaf3"/>
      </w:pPr>
      <w:r>
        <w:t>第二百十六条　第百九十一条の規定は公務員又は公務員であった者に鑑定人として職務上の秘密について意見を述べさせる場合について、第百九十七条から第百九十九条までの規定は鑑定人が鑑定を拒む場合について、第二百一条第一項の規定は鑑定人に宣誓をさせる場合について、第百九十二条及び第百九十三条の規定は鑑定人が正当な理由なく出頭しない場合、鑑定人が宣誓を拒む場合及び鑑定拒絶を理由がないとする裁判が確定した後に鑑定人が正当な理由なく鑑定を拒む場合について準用する。</w:t>
      </w:r>
    </w:p>
    <w:p w:rsidR="00241AD3" w:rsidRDefault="00241AD3"/>
    <w:p w:rsidR="00241AD3" w:rsidRDefault="00A61B31">
      <w:pPr>
        <w:pStyle w:val="jaa"/>
      </w:pPr>
      <w:r>
        <w:t>（鑑定証人）</w:t>
      </w:r>
    </w:p>
    <w:p w:rsidR="00241AD3" w:rsidRDefault="00A61B31">
      <w:pPr>
        <w:pStyle w:val="jaf3"/>
      </w:pPr>
      <w:r>
        <w:t>第二百十七条　特別の学識経験により知り得た</w:t>
      </w:r>
      <w:r>
        <w:t>事実に関する尋問については、証人尋問に関する規定による。</w:t>
      </w:r>
    </w:p>
    <w:p w:rsidR="00241AD3" w:rsidRDefault="00241AD3"/>
    <w:p w:rsidR="00241AD3" w:rsidRDefault="00A61B31">
      <w:pPr>
        <w:pStyle w:val="jaa"/>
      </w:pPr>
      <w:r>
        <w:t>（鑑定の嘱託）</w:t>
      </w:r>
    </w:p>
    <w:p w:rsidR="00241AD3" w:rsidRDefault="00A61B31">
      <w:pPr>
        <w:pStyle w:val="jaf3"/>
      </w:pPr>
      <w:r>
        <w:t>第二百十八条　裁判所は、必要があると認めるときは、官庁若しくは公署、外国の官庁若しくは公署又は相当の設備を有する法人に鑑定を嘱託することができる。この場合においては、宣誓に関する規定を除き、この節の規定を準用する。</w:t>
      </w:r>
    </w:p>
    <w:p w:rsidR="00241AD3" w:rsidRDefault="00A61B31">
      <w:pPr>
        <w:pStyle w:val="jaf4"/>
      </w:pPr>
      <w:r>
        <w:t>２　前項の場合において、裁判所は、必要があると認めるときは、官庁、公署又は法人の指定した者に鑑定の結果を記載し、又は記録した書面又は電磁的記録の説明をさせることができる。</w:t>
      </w:r>
    </w:p>
    <w:p w:rsidR="00241AD3" w:rsidRDefault="00A61B31">
      <w:pPr>
        <w:pStyle w:val="jaf4"/>
      </w:pPr>
      <w:r>
        <w:t>３　第一項の場合において、裁判所は、当事者に対し、同項の嘱託に係る鑑定の結果の提示をしなければならない。</w:t>
      </w:r>
    </w:p>
    <w:p w:rsidR="00241AD3" w:rsidRDefault="00241AD3"/>
    <w:p w:rsidR="00241AD3" w:rsidRDefault="00A61B31">
      <w:pPr>
        <w:pStyle w:val="jaf2"/>
      </w:pPr>
      <w:r>
        <w:t>第五節　書証</w:t>
      </w:r>
    </w:p>
    <w:p w:rsidR="00241AD3" w:rsidRDefault="00241AD3"/>
    <w:p w:rsidR="00241AD3" w:rsidRDefault="00A61B31">
      <w:pPr>
        <w:pStyle w:val="jaa"/>
      </w:pPr>
      <w:r>
        <w:t>（書証の申出）</w:t>
      </w:r>
    </w:p>
    <w:p w:rsidR="00241AD3" w:rsidRDefault="00A61B31">
      <w:pPr>
        <w:pStyle w:val="jaf3"/>
      </w:pPr>
      <w:r>
        <w:t>第二百十九条　書証の申出は、文書を提出し、又は文書の所持者にその提出を命ずることを申し立ててしなければならない。</w:t>
      </w:r>
    </w:p>
    <w:p w:rsidR="00241AD3" w:rsidRDefault="00241AD3"/>
    <w:p w:rsidR="00241AD3" w:rsidRDefault="00A61B31">
      <w:pPr>
        <w:pStyle w:val="jaa"/>
      </w:pPr>
      <w:r>
        <w:t>（文書提出義務）</w:t>
      </w:r>
    </w:p>
    <w:p w:rsidR="00241AD3" w:rsidRDefault="00A61B31">
      <w:pPr>
        <w:pStyle w:val="jaf3"/>
      </w:pPr>
      <w:r>
        <w:t>第二百二十条　次に掲げる場合には、文書の所持者は、その提出を拒むこ</w:t>
      </w:r>
      <w:r>
        <w:t>とができない。</w:t>
      </w:r>
    </w:p>
    <w:p w:rsidR="00241AD3" w:rsidRDefault="00A61B31">
      <w:pPr>
        <w:pStyle w:val="jaf6"/>
      </w:pPr>
      <w:r>
        <w:t>一　当事者が訴訟において引用した文書を自ら所持するとき。</w:t>
      </w:r>
    </w:p>
    <w:p w:rsidR="00241AD3" w:rsidRDefault="00A61B31">
      <w:pPr>
        <w:pStyle w:val="jaf6"/>
      </w:pPr>
      <w:r>
        <w:t>二　挙証者が文書の所持者に対しその引渡し又は閲覧を求めることができるとき。</w:t>
      </w:r>
    </w:p>
    <w:p w:rsidR="00241AD3" w:rsidRDefault="00A61B31">
      <w:pPr>
        <w:pStyle w:val="jaf6"/>
      </w:pPr>
      <w:r>
        <w:t>三　文書が挙証者の利益のために作成され、又は挙証者と文書の所持者との間の法律関係について作成されたとき。</w:t>
      </w:r>
    </w:p>
    <w:p w:rsidR="00241AD3" w:rsidRDefault="00A61B31">
      <w:pPr>
        <w:pStyle w:val="jaf6"/>
      </w:pPr>
      <w:r>
        <w:t>四　前三号に掲げる場合のほか、文書が次に掲げるもののいずれにも該当しないとき。</w:t>
      </w:r>
    </w:p>
    <w:p w:rsidR="00241AD3" w:rsidRDefault="00A61B31">
      <w:pPr>
        <w:pStyle w:val="jaf9"/>
      </w:pPr>
      <w:r>
        <w:t>イ　文書の所持者又は文書の所持者と第百九十六条各号に掲げる関係を有する者についての同条に規定する事項が記載されている文書</w:t>
      </w:r>
    </w:p>
    <w:p w:rsidR="00241AD3" w:rsidRDefault="00A61B31">
      <w:pPr>
        <w:pStyle w:val="jaf9"/>
      </w:pPr>
      <w:r>
        <w:t>ロ　公務員の職務上の秘密に関する文書でその提出により公</w:t>
      </w:r>
      <w:r>
        <w:t>共の利益を害し、又は公務の遂行に著しい支障を生ずるおそれがあるもの</w:t>
      </w:r>
    </w:p>
    <w:p w:rsidR="00241AD3" w:rsidRDefault="00A61B31">
      <w:pPr>
        <w:pStyle w:val="jaf9"/>
      </w:pPr>
      <w:r>
        <w:t>ハ　第百九十七条第一項第二号に規定する事実又は同項第三号に規定する事項で、黙秘の義務が免除されていないものが記載されている文書</w:t>
      </w:r>
    </w:p>
    <w:p w:rsidR="00241AD3" w:rsidRDefault="00A61B31">
      <w:pPr>
        <w:pStyle w:val="jaf9"/>
      </w:pPr>
      <w:r>
        <w:t>ニ　専ら文書の所持者の利用に供するための文書（国又は地方公共団体が所持する文書にあっては、公務員が組織的に用いるものを除く。）</w:t>
      </w:r>
    </w:p>
    <w:p w:rsidR="00241AD3" w:rsidRDefault="00A61B31">
      <w:pPr>
        <w:pStyle w:val="jaf9"/>
      </w:pPr>
      <w:r>
        <w:t>ホ　刑事事件に係る訴訟に関する書類若しくは少年の保護事件の記録又はこれらの事件において押収されている文書</w:t>
      </w:r>
    </w:p>
    <w:p w:rsidR="00241AD3" w:rsidRDefault="00241AD3"/>
    <w:p w:rsidR="00241AD3" w:rsidRDefault="00A61B31">
      <w:pPr>
        <w:pStyle w:val="jaa"/>
      </w:pPr>
      <w:r>
        <w:t>（文書提出命令の申立て）</w:t>
      </w:r>
    </w:p>
    <w:p w:rsidR="00241AD3" w:rsidRDefault="00A61B31">
      <w:pPr>
        <w:pStyle w:val="jaf3"/>
      </w:pPr>
      <w:r>
        <w:t>第二百二十一条　文書提出命令の申立ては、次に掲げる事項</w:t>
      </w:r>
      <w:r>
        <w:t>を明らかにしてしなければならない。</w:t>
      </w:r>
    </w:p>
    <w:p w:rsidR="00241AD3" w:rsidRDefault="00A61B31">
      <w:pPr>
        <w:pStyle w:val="jaf6"/>
      </w:pPr>
      <w:r>
        <w:t>一　文書の表示</w:t>
      </w:r>
    </w:p>
    <w:p w:rsidR="00241AD3" w:rsidRDefault="00A61B31">
      <w:pPr>
        <w:pStyle w:val="jaf6"/>
      </w:pPr>
      <w:r>
        <w:t>二　文書の趣旨</w:t>
      </w:r>
    </w:p>
    <w:p w:rsidR="00241AD3" w:rsidRDefault="00A61B31">
      <w:pPr>
        <w:pStyle w:val="jaf6"/>
      </w:pPr>
      <w:r>
        <w:t>三　文書の所持者</w:t>
      </w:r>
    </w:p>
    <w:p w:rsidR="00241AD3" w:rsidRDefault="00A61B31">
      <w:pPr>
        <w:pStyle w:val="jaf6"/>
      </w:pPr>
      <w:r>
        <w:t>四　証明すべき事実</w:t>
      </w:r>
    </w:p>
    <w:p w:rsidR="00241AD3" w:rsidRDefault="00A61B31">
      <w:pPr>
        <w:pStyle w:val="jaf6"/>
      </w:pPr>
      <w:r>
        <w:t>五　文書の提出義務の原因</w:t>
      </w:r>
    </w:p>
    <w:p w:rsidR="00241AD3" w:rsidRDefault="00A61B31">
      <w:pPr>
        <w:pStyle w:val="jaf4"/>
      </w:pPr>
      <w:r>
        <w:t>２　前条第四号に掲げる場合であることを文書の提出義務の原因とする文書提出命令の申立ては、書証の申出を文書提出命令の申立てによってする必要がある場合でなければ、することができない。</w:t>
      </w:r>
    </w:p>
    <w:p w:rsidR="00241AD3" w:rsidRDefault="00241AD3"/>
    <w:p w:rsidR="00241AD3" w:rsidRDefault="00A61B31">
      <w:pPr>
        <w:pStyle w:val="jaa"/>
      </w:pPr>
      <w:r>
        <w:t>（文書の特定のための手続）</w:t>
      </w:r>
    </w:p>
    <w:p w:rsidR="00241AD3" w:rsidRDefault="00A61B31">
      <w:pPr>
        <w:pStyle w:val="jaf3"/>
      </w:pPr>
      <w:r>
        <w:t>第二百二十二条　文書提出命令の申立てをする場合において、前条第一項第一号又は第二号に掲げる事項を明らかにすることが著しく困難であるときは、その申立ての時においては、これらの事項に代えて、文書の所持者がその申立てに係る文書を識別することができる事項を明らかにすれば足りる。この場合においては、裁判所に対し、文書の所持者に当該文書についての同項第一号又は第二号に掲げる事項を明らかにすることを求めるよう申し出なければならない。</w:t>
      </w:r>
    </w:p>
    <w:p w:rsidR="00241AD3" w:rsidRDefault="00A61B31">
      <w:pPr>
        <w:pStyle w:val="jaf4"/>
      </w:pPr>
      <w:r>
        <w:t>２　前項の規定による申出があったときは、裁判所は、文書提出命令の申立てに理由がないことが</w:t>
      </w:r>
      <w:r>
        <w:t>明らかな場合を除き、文書の所持者に対し、同項後段の事項を明らかにすることを求めることができる。</w:t>
      </w:r>
    </w:p>
    <w:p w:rsidR="00241AD3" w:rsidRDefault="00241AD3"/>
    <w:p w:rsidR="00241AD3" w:rsidRDefault="00A61B31">
      <w:pPr>
        <w:pStyle w:val="jaa"/>
      </w:pPr>
      <w:r>
        <w:t>（文書提出命令等）</w:t>
      </w:r>
    </w:p>
    <w:p w:rsidR="00241AD3" w:rsidRDefault="00A61B31">
      <w:pPr>
        <w:pStyle w:val="jaf3"/>
      </w:pPr>
      <w:r>
        <w:t>第二百二十三条　裁判所は、文書提出命令の申立てを理由があると認めるときは、決定で、文書の所持者に対し、その提出を命ずる。この場合において、文書に取り調べる必要がないと認める部分又は提出の義務があると認めることができない部分があるときは、その部分を除いて、提出を命ずることができる。</w:t>
      </w:r>
    </w:p>
    <w:p w:rsidR="00241AD3" w:rsidRDefault="00A61B31">
      <w:pPr>
        <w:pStyle w:val="jaf4"/>
      </w:pPr>
      <w:r>
        <w:t>２　裁判所は、第三者に対して文書の提出を命じようとする場合には、その第三者を審尋しなければならない。</w:t>
      </w:r>
    </w:p>
    <w:p w:rsidR="00241AD3" w:rsidRDefault="00A61B31">
      <w:pPr>
        <w:pStyle w:val="jaf4"/>
      </w:pPr>
      <w:r>
        <w:t>３　裁判所</w:t>
      </w:r>
      <w:r>
        <w:t>は、公務員の職務上の秘密に関する文書について第二百二十条第四号に掲げる場合であることを文書の提出義務の原因とする文書提出命令の申立てがあった場合には、その申立てに理由がないことが明らかなときを除き、当該文書が同号ロに掲げる文書に該当するかどうかについて、当該監督官庁（衆議院又は参議院の議員の職務上の秘密に関する文書についてはその院、内閣総理大臣その他の国務大臣の職務上の秘密に関する文書については内閣。以下この条において同じ。）の意見を聴かなければならない。この場合において、当該監督官庁は、当該文書が同号ロに</w:t>
      </w:r>
      <w:r>
        <w:t>掲げる文書に該当する旨の意見を述べるときは、その理由を示さなければならない。</w:t>
      </w:r>
    </w:p>
    <w:p w:rsidR="00241AD3" w:rsidRDefault="00A61B31">
      <w:pPr>
        <w:pStyle w:val="jaf4"/>
      </w:pPr>
      <w:r>
        <w:t>４　前項の場合において、当該監督官庁が当該文書の提出により次に掲げるおそれがあることを理由として当該文書が第二百二十条第四号ロに掲げる文書に該当する旨の意見を述べたときは、裁判所は、その意見について相当の理由があると認めるに足りない場合に限り、文書の所持者に対し、その提出を命ずることができる。</w:t>
      </w:r>
    </w:p>
    <w:p w:rsidR="00241AD3" w:rsidRDefault="00A61B31">
      <w:pPr>
        <w:pStyle w:val="jaf6"/>
      </w:pPr>
      <w:r>
        <w:t>一　国の安全が害されるおそれ、他国若しくは国際機関との信頼関係が損なわれるおそれ又は他国若しくは国際機関との交渉上不利益を被るおそれ</w:t>
      </w:r>
    </w:p>
    <w:p w:rsidR="00241AD3" w:rsidRDefault="00A61B31">
      <w:pPr>
        <w:pStyle w:val="jaf6"/>
      </w:pPr>
      <w:r>
        <w:t xml:space="preserve">二　</w:t>
      </w:r>
      <w:r>
        <w:t>犯罪の予防、鎮圧又は捜査、公訴の維持、刑の執行その他の公共の安全と秩序の維持に支障を及ぼすおそれ</w:t>
      </w:r>
    </w:p>
    <w:p w:rsidR="00241AD3" w:rsidRDefault="00A61B31">
      <w:pPr>
        <w:pStyle w:val="jaf4"/>
      </w:pPr>
      <w:r>
        <w:t>５　第三項前段の場合において、当該監督官庁は、当該文書の所持者以外の第三者の技術又は職業の秘密に関する事項に係る記載がされている文書について意見を述べようとするときは、第二百二十条第四号ロに掲げる文書に該当する旨の意見を述べようとするときを除き、あらかじめ、当該第三者の意見を聴くものとする。</w:t>
      </w:r>
    </w:p>
    <w:p w:rsidR="00241AD3" w:rsidRDefault="00A61B31">
      <w:pPr>
        <w:pStyle w:val="jaf4"/>
      </w:pPr>
      <w:r>
        <w:t>６　裁判所は、文書提出命令の申立てに係る文書が第二百二十条第四号イからニまでに掲げる文書のいずれかに該当するかどうかの判</w:t>
      </w:r>
      <w:r>
        <w:t>断をするため必要があると認めるときは、文書の所持者にその提示をさせることができる。この場合においては、何人も、その提示された文書の開示を求めることができない。</w:t>
      </w:r>
    </w:p>
    <w:p w:rsidR="00241AD3" w:rsidRDefault="00A61B31">
      <w:pPr>
        <w:pStyle w:val="jaf4"/>
      </w:pPr>
      <w:r>
        <w:t>７　文書提出命令の申立てについての決定に対しては、即時抗告をすることができる。</w:t>
      </w:r>
    </w:p>
    <w:p w:rsidR="00241AD3" w:rsidRDefault="00241AD3"/>
    <w:p w:rsidR="00241AD3" w:rsidRDefault="00A61B31">
      <w:pPr>
        <w:pStyle w:val="jaa"/>
      </w:pPr>
      <w:r>
        <w:t>（当事者が文書提出命令に従わない場合等の効果）</w:t>
      </w:r>
    </w:p>
    <w:p w:rsidR="00241AD3" w:rsidRDefault="00A61B31">
      <w:pPr>
        <w:pStyle w:val="jaf3"/>
      </w:pPr>
      <w:r>
        <w:t>第二百二十四条　当事者が文書提出命令に従わないときは、裁判所は、当該文書の記載に関する相手方の主張を真実と認めることができる。</w:t>
      </w:r>
    </w:p>
    <w:p w:rsidR="00241AD3" w:rsidRDefault="00A61B31">
      <w:pPr>
        <w:pStyle w:val="jaf4"/>
      </w:pPr>
      <w:r>
        <w:t>２　当事者が相手方の使用を妨げる目的で提出の義務がある文書を滅失させ、その他これを使用すること</w:t>
      </w:r>
      <w:r>
        <w:t>ができないようにしたときも、前項と同様とする。</w:t>
      </w:r>
    </w:p>
    <w:p w:rsidR="00241AD3" w:rsidRDefault="00A61B31">
      <w:pPr>
        <w:pStyle w:val="jaf4"/>
      </w:pPr>
      <w:r>
        <w:t>３　前二項に規定する場合において、相手方が、当該文書の記載に関して具体的な主張をすること及び当該文書により証明すべき事実を他の証拠により証明することが著しく困難であるときは、裁判所は、その事実に関する相手方の主張を真実と認めることができる。</w:t>
      </w:r>
    </w:p>
    <w:p w:rsidR="00241AD3" w:rsidRDefault="00241AD3"/>
    <w:p w:rsidR="00241AD3" w:rsidRDefault="00A61B31">
      <w:pPr>
        <w:pStyle w:val="jaa"/>
      </w:pPr>
      <w:r>
        <w:t>（第三者が文書提出命令に従わない場合の過料）</w:t>
      </w:r>
    </w:p>
    <w:p w:rsidR="00241AD3" w:rsidRDefault="00A61B31">
      <w:pPr>
        <w:pStyle w:val="jaf3"/>
      </w:pPr>
      <w:r>
        <w:t>第二百二十五条　第三者が文書提出命令に従わないときは、裁判所は、決定で、二十万円以下の過料に処する。</w:t>
      </w:r>
    </w:p>
    <w:p w:rsidR="00241AD3" w:rsidRDefault="00A61B31">
      <w:pPr>
        <w:pStyle w:val="jaf4"/>
      </w:pPr>
      <w:r>
        <w:t>２　前項の決定に対しては、即時抗告をすることができる。</w:t>
      </w:r>
    </w:p>
    <w:p w:rsidR="00241AD3" w:rsidRDefault="00241AD3"/>
    <w:p w:rsidR="00241AD3" w:rsidRDefault="00A61B31">
      <w:pPr>
        <w:pStyle w:val="jaa"/>
      </w:pPr>
      <w:r>
        <w:t>（文書送付の嘱託）</w:t>
      </w:r>
    </w:p>
    <w:p w:rsidR="00241AD3" w:rsidRDefault="00A61B31">
      <w:pPr>
        <w:pStyle w:val="jaf3"/>
      </w:pPr>
      <w:r>
        <w:t>第二百二十六条　書証の申出は、第二百十九条の規定にかかわらず、文書の所持者にその文書の送付を嘱託することを申し立ててすることができる。ただし、当事者が法令により文書の正本又は謄本の交付を求めることができる場合は、この限りでない。</w:t>
      </w:r>
    </w:p>
    <w:p w:rsidR="00241AD3" w:rsidRDefault="00241AD3"/>
    <w:p w:rsidR="00241AD3" w:rsidRDefault="00A61B31">
      <w:pPr>
        <w:pStyle w:val="jaa"/>
      </w:pPr>
      <w:r>
        <w:t>（文書の留置等）</w:t>
      </w:r>
    </w:p>
    <w:p w:rsidR="00241AD3" w:rsidRDefault="00A61B31">
      <w:pPr>
        <w:pStyle w:val="jaf3"/>
      </w:pPr>
      <w:r>
        <w:t>第二百二十七条　裁判所は、必要があると認めるときは、提出又は送付に係る文書を留め置くことができる。</w:t>
      </w:r>
    </w:p>
    <w:p w:rsidR="00241AD3" w:rsidRDefault="00A61B31">
      <w:pPr>
        <w:pStyle w:val="jaf4"/>
      </w:pPr>
      <w:r>
        <w:t>２　提出又は送付に係る文書については、第百三十二条の十三の規定は、適用しない。</w:t>
      </w:r>
    </w:p>
    <w:p w:rsidR="00241AD3" w:rsidRDefault="00241AD3"/>
    <w:p w:rsidR="00241AD3" w:rsidRDefault="00A61B31">
      <w:pPr>
        <w:pStyle w:val="jaa"/>
      </w:pPr>
      <w:r>
        <w:t>（文書の成立）</w:t>
      </w:r>
    </w:p>
    <w:p w:rsidR="00241AD3" w:rsidRDefault="00A61B31">
      <w:pPr>
        <w:pStyle w:val="jaf3"/>
      </w:pPr>
      <w:r>
        <w:t>第二百二十八条　文書は、その成立が真正である</w:t>
      </w:r>
      <w:r>
        <w:t>ことを証明しなければならない。</w:t>
      </w:r>
    </w:p>
    <w:p w:rsidR="00241AD3" w:rsidRDefault="00A61B31">
      <w:pPr>
        <w:pStyle w:val="jaf4"/>
      </w:pPr>
      <w:r>
        <w:t>２　文書は、その方式及び趣旨により公務員が職務上作成したものと認めるべきときは、真正に成立した公文書と推定する。</w:t>
      </w:r>
    </w:p>
    <w:p w:rsidR="00241AD3" w:rsidRDefault="00A61B31">
      <w:pPr>
        <w:pStyle w:val="jaf4"/>
      </w:pPr>
      <w:r>
        <w:t>３　公文書の成立の真否について疑いがあるときは、裁判所は、職権で、当該官庁又は公署に照会をすることができる。</w:t>
      </w:r>
    </w:p>
    <w:p w:rsidR="00241AD3" w:rsidRDefault="00A61B31">
      <w:pPr>
        <w:pStyle w:val="jaf4"/>
      </w:pPr>
      <w:r>
        <w:t>４　私文書は、本人又はその代理人の署名又は押印があるときは、真正に成立したものと推定する。</w:t>
      </w:r>
    </w:p>
    <w:p w:rsidR="00241AD3" w:rsidRDefault="00A61B31">
      <w:pPr>
        <w:pStyle w:val="jaf4"/>
      </w:pPr>
      <w:r>
        <w:t>５　第二項及び第三項の規定は、外国の官庁又は公署の作成に係るものと認めるべき文書について準用する。</w:t>
      </w:r>
    </w:p>
    <w:p w:rsidR="00241AD3" w:rsidRDefault="00241AD3"/>
    <w:p w:rsidR="00241AD3" w:rsidRDefault="00A61B31">
      <w:pPr>
        <w:pStyle w:val="jaa"/>
      </w:pPr>
      <w:r>
        <w:t>（筆跡等の対照による証明）</w:t>
      </w:r>
    </w:p>
    <w:p w:rsidR="00241AD3" w:rsidRDefault="00A61B31">
      <w:pPr>
        <w:pStyle w:val="jaf3"/>
      </w:pPr>
      <w:r>
        <w:t>第二百二十九条　文書の成立の真否は</w:t>
      </w:r>
      <w:r>
        <w:t>、筆跡又は印影の対照によっても、証明することができる。</w:t>
      </w:r>
    </w:p>
    <w:p w:rsidR="00241AD3" w:rsidRDefault="00A61B31">
      <w:pPr>
        <w:pStyle w:val="jaf4"/>
      </w:pPr>
      <w:r>
        <w:t>２　第二百十九条、第二百二十三条、第二百二十四条第一項及び第二項、第二百二十六条並びに第二百二十七条第一項の規定は、対照の用に供すべき筆跡又は印影を備える文書その他の物件の提出又は送付について準用する。</w:t>
      </w:r>
    </w:p>
    <w:p w:rsidR="00241AD3" w:rsidRDefault="00A61B31">
      <w:pPr>
        <w:pStyle w:val="jaf4"/>
      </w:pPr>
      <w:r>
        <w:t>３　対照をするのに適当な相手方の筆跡がないときは、裁判所は、対照の用に供すべき文字の筆記を相手方に命ずることができる。</w:t>
      </w:r>
    </w:p>
    <w:p w:rsidR="00241AD3" w:rsidRDefault="00A61B31">
      <w:pPr>
        <w:pStyle w:val="jaf4"/>
      </w:pPr>
      <w:r>
        <w:t>４　相手方が正当な理由なく前項の規定による決定に従わないときは、裁判所は、文書の成立の真否に関する挙証者の主張を真実と認めることがで</w:t>
      </w:r>
      <w:r>
        <w:t>きる。書体を変えて筆記したときも、同様とする。</w:t>
      </w:r>
    </w:p>
    <w:p w:rsidR="00241AD3" w:rsidRDefault="00A61B31">
      <w:pPr>
        <w:pStyle w:val="jaf4"/>
      </w:pPr>
      <w:r>
        <w:t>５　第三者が正当な理由なく第二項において準用する第二百二十三条第一項の規定による提出の命令に従わないときは、裁判所は、決定で、十万円以下の過料に処する。</w:t>
      </w:r>
    </w:p>
    <w:p w:rsidR="00241AD3" w:rsidRDefault="00A61B31">
      <w:pPr>
        <w:pStyle w:val="jaf4"/>
      </w:pPr>
      <w:r>
        <w:t>６　前項の決定に対しては、即時抗告をすることができる。</w:t>
      </w:r>
    </w:p>
    <w:p w:rsidR="00241AD3" w:rsidRDefault="00241AD3"/>
    <w:p w:rsidR="00241AD3" w:rsidRDefault="00A61B31">
      <w:pPr>
        <w:pStyle w:val="jaa"/>
      </w:pPr>
      <w:r>
        <w:t>（文書の成立の真正を争った者に対する過料）</w:t>
      </w:r>
    </w:p>
    <w:p w:rsidR="00241AD3" w:rsidRDefault="00A61B31">
      <w:pPr>
        <w:pStyle w:val="jaf3"/>
      </w:pPr>
      <w:r>
        <w:t>第二百三十条　当事者又はその代理人が故意又は重大な過失により真実に反して文書の成立の真正を争ったときは、裁判所は、決定で、十万円以下の過料に処する。</w:t>
      </w:r>
    </w:p>
    <w:p w:rsidR="00241AD3" w:rsidRDefault="00A61B31">
      <w:pPr>
        <w:pStyle w:val="jaf4"/>
      </w:pPr>
      <w:r>
        <w:t>２　前項の決定に対しては、即時抗告をすることができる。</w:t>
      </w:r>
    </w:p>
    <w:p w:rsidR="00241AD3" w:rsidRDefault="00A61B31">
      <w:pPr>
        <w:pStyle w:val="jaf4"/>
      </w:pPr>
      <w:r>
        <w:t>３</w:t>
      </w:r>
      <w:r>
        <w:t xml:space="preserve">　第一項の場合において、文書の成立の真正を争った当事者又は代理人が訴訟の係属中その文書の成立が真正であることを認めたときは、裁判所は、事情により、同項の決定を取り消すことができる。</w:t>
      </w:r>
    </w:p>
    <w:p w:rsidR="00241AD3" w:rsidRDefault="00241AD3"/>
    <w:p w:rsidR="00241AD3" w:rsidRDefault="00A61B31">
      <w:pPr>
        <w:pStyle w:val="jaa"/>
      </w:pPr>
      <w:r>
        <w:t>（文書に準ずる物件への準用）</w:t>
      </w:r>
    </w:p>
    <w:p w:rsidR="00241AD3" w:rsidRDefault="00A61B31">
      <w:pPr>
        <w:pStyle w:val="jaf3"/>
      </w:pPr>
      <w:r>
        <w:t>第二百三十一条　この節の規定は、図面、写真、録音テープ、ビデオテープその他の情報を表すために作成された物件で文書でないものについて準用する。</w:t>
      </w:r>
    </w:p>
    <w:p w:rsidR="00241AD3" w:rsidRDefault="00241AD3"/>
    <w:p w:rsidR="00241AD3" w:rsidRDefault="00A61B31">
      <w:pPr>
        <w:pStyle w:val="jaf2"/>
      </w:pPr>
      <w:r>
        <w:t>第五節の二　電磁的記録に記録された情報の内容に係る証拠調べ</w:t>
      </w:r>
    </w:p>
    <w:p w:rsidR="00241AD3" w:rsidRDefault="00241AD3"/>
    <w:p w:rsidR="00241AD3" w:rsidRDefault="00A61B31">
      <w:pPr>
        <w:pStyle w:val="jaa"/>
      </w:pPr>
      <w:r>
        <w:t>（電磁的記録に記録された情報の内容に係る証拠調べの申出）</w:t>
      </w:r>
    </w:p>
    <w:p w:rsidR="00241AD3" w:rsidRDefault="00A61B31">
      <w:pPr>
        <w:pStyle w:val="jaf3"/>
      </w:pPr>
      <w:r>
        <w:t>第二百三十一条の二　電磁的記録に記録された情報の内容に係る証拠調べの申出は、当該電磁的記録を提出し、又は当該電磁的記録を利用する権限を有する者にその提出を命ずることを申し立ててしなければならない。</w:t>
      </w:r>
    </w:p>
    <w:p w:rsidR="00241AD3" w:rsidRDefault="00A61B31">
      <w:pPr>
        <w:pStyle w:val="jaf4"/>
      </w:pPr>
      <w:r>
        <w:t>２　前項の規定による電磁的記録の提出は、最高裁判所規則で定めるところにより、電磁的記録を記録した記録媒体を提出する方法又は最高裁判所規則で定める電子情報処理組織を使用する方法により行う。</w:t>
      </w:r>
    </w:p>
    <w:p w:rsidR="00241AD3" w:rsidRDefault="00241AD3"/>
    <w:p w:rsidR="00241AD3" w:rsidRDefault="00A61B31">
      <w:pPr>
        <w:pStyle w:val="jaa"/>
      </w:pPr>
      <w:r>
        <w:t>（書証の規定の準用等）</w:t>
      </w:r>
    </w:p>
    <w:p w:rsidR="00241AD3" w:rsidRDefault="00A61B31">
      <w:pPr>
        <w:pStyle w:val="jaf3"/>
      </w:pPr>
      <w:r>
        <w:t>第二百三十一条の三　第二百二十条から第二百</w:t>
      </w:r>
      <w:r>
        <w:t>二十八条まで（同条第四項を除く。）及び第二百三十条の規定は、前条第一項の証拠調べについて準用する。この場合において、第二百二十条、第二百二十一条第一項第三号、第二百二十二条、第二百二十三条第一項及び第四項から第六項まで並びに第二百二十六条中「文書の所持者」とあるのは「電磁的記録を利用する権限を有する者」と、第二百二十条第一号中「文書を自ら所持する」とあるのは「電磁的記録を利用する権限を自ら有する」と、同条第二号中「引渡し」とあるのは「提供」と、同条第四号ニ中「所持する文書」とあるのは「利用する権限を有する電</w:t>
      </w:r>
      <w:r>
        <w:t>磁的記録」と、同号ホ中「書類」とあるのは「電磁的記録」と、「文書」とあるのは「記録媒体に記録された電磁的記録」と、第二百二十一条（見出しを含む。）、第二百二十二条、第二百二十三条の見出し、同条第一項、第三項、第六項及び第七項、第二百二十四条の見出し及び同条第一項並びに第二百二十五条の見出し及び同条第一項中「文書提出命令」とあるのは「電磁的記録提出命令」と、第二百二十四条第一項及び第三項中「文書の記載」とあるのは「電磁的記録に記録された情報の内容」と、第二百二十六条中「第二百十九条」とあるのは「第二百三十一条</w:t>
      </w:r>
      <w:r>
        <w:t>の二第一項」と、同条ただし書中「文書の正本又は謄本の交付」とあるのは「電磁的記録に記録された情報の内容の全部を証明した書面の交付又は当該情報の内容の全部を証明した電磁的記録の提供」と、第二百二十七条中「文書」とあるのは「電磁的記録を記録した記録媒体」と、第二百二十八条第二項中「公文書」とあるのは「もの」と、同条第三項中「公文書」とあるのは「公務所又は公務員が作成すべき電磁的記録」と読み替えるものとする。</w:t>
      </w:r>
    </w:p>
    <w:p w:rsidR="00241AD3" w:rsidRDefault="00A61B31">
      <w:pPr>
        <w:pStyle w:val="jaf4"/>
      </w:pPr>
      <w:r>
        <w:t>２　前項において準用する第二百二十三条第一項の命令に係る電磁的記録の提出及び前項において準用する第二百二</w:t>
      </w:r>
      <w:r>
        <w:t>十六条の嘱託に係る電磁的記録の送付は、最高裁判所規則で定めるところにより、当該電磁的記録を記録した記録媒体を提出し、若しくは送付し、又は最高裁判所規則で定める電子情報処理組織を使用する方法により行う。</w:t>
      </w:r>
    </w:p>
    <w:p w:rsidR="00241AD3" w:rsidRDefault="00241AD3"/>
    <w:p w:rsidR="00241AD3" w:rsidRDefault="00A61B31">
      <w:pPr>
        <w:pStyle w:val="jaf2"/>
      </w:pPr>
      <w:r>
        <w:t>第六節　検証</w:t>
      </w:r>
    </w:p>
    <w:p w:rsidR="00241AD3" w:rsidRDefault="00241AD3"/>
    <w:p w:rsidR="00241AD3" w:rsidRDefault="00A61B31">
      <w:pPr>
        <w:pStyle w:val="jaa"/>
      </w:pPr>
      <w:r>
        <w:t>（検証の目的の提示等）</w:t>
      </w:r>
    </w:p>
    <w:p w:rsidR="00241AD3" w:rsidRDefault="00A61B31">
      <w:pPr>
        <w:pStyle w:val="jaf3"/>
      </w:pPr>
      <w:r>
        <w:t>第二百三十二条　第二百十九条、第二百二十三条、第二百二十四条、第二百二十六条及び第二百二十七条第一項の規定は、検証の目的の提示又は送付について準用する。</w:t>
      </w:r>
    </w:p>
    <w:p w:rsidR="00241AD3" w:rsidRDefault="00A61B31">
      <w:pPr>
        <w:pStyle w:val="jaf4"/>
      </w:pPr>
      <w:r>
        <w:t>２　第三者が正当な理由なく前項において準用する第二百二十三条第一項の規定による提示の命令に従わないときは、裁判所は</w:t>
      </w:r>
      <w:r>
        <w:t>、決定で、二十万円以下の過料に処する。</w:t>
      </w:r>
    </w:p>
    <w:p w:rsidR="00241AD3" w:rsidRDefault="00A61B31">
      <w:pPr>
        <w:pStyle w:val="jaf4"/>
      </w:pPr>
      <w:r>
        <w:t>３　前項の決定に対しては、即時抗告をすることができる。</w:t>
      </w:r>
    </w:p>
    <w:p w:rsidR="00241AD3" w:rsidRDefault="00241AD3"/>
    <w:p w:rsidR="00241AD3" w:rsidRDefault="00A61B31">
      <w:pPr>
        <w:pStyle w:val="jaa"/>
      </w:pPr>
      <w:r>
        <w:t>（映像等の送受信による方法による検証）</w:t>
      </w:r>
    </w:p>
    <w:p w:rsidR="00241AD3" w:rsidRDefault="00A61B31">
      <w:pPr>
        <w:pStyle w:val="jaf3"/>
      </w:pPr>
      <w:r>
        <w:t>第二百三十二条の二　裁判所は、当事者に異議がない場合であって、相当と認めるときは、最高裁判所規則で定めるところにより、映像と音声の送受信により検証の目的の状態を認識することができる方法によって、検証をすることができる。</w:t>
      </w:r>
    </w:p>
    <w:p w:rsidR="00241AD3" w:rsidRDefault="00241AD3"/>
    <w:p w:rsidR="00241AD3" w:rsidRDefault="00A61B31">
      <w:pPr>
        <w:pStyle w:val="jaa"/>
      </w:pPr>
      <w:r>
        <w:t>（検証の際の鑑定）</w:t>
      </w:r>
    </w:p>
    <w:p w:rsidR="00241AD3" w:rsidRDefault="00A61B31">
      <w:pPr>
        <w:pStyle w:val="jaf3"/>
      </w:pPr>
      <w:r>
        <w:t>第二百三十三条　裁判所又は受命裁判官若しくは受託裁判官は、検証をするに当たり、必要があると認めるときは、鑑定を命ずることができる。</w:t>
      </w:r>
    </w:p>
    <w:p w:rsidR="00241AD3" w:rsidRDefault="00241AD3"/>
    <w:p w:rsidR="00241AD3" w:rsidRDefault="00A61B31">
      <w:pPr>
        <w:pStyle w:val="jaf2"/>
      </w:pPr>
      <w:r>
        <w:t>第七節　証拠保全</w:t>
      </w:r>
    </w:p>
    <w:p w:rsidR="00241AD3" w:rsidRDefault="00241AD3"/>
    <w:p w:rsidR="00241AD3" w:rsidRDefault="00A61B31">
      <w:pPr>
        <w:pStyle w:val="jaa"/>
      </w:pPr>
      <w:r>
        <w:t>（証拠保全）</w:t>
      </w:r>
    </w:p>
    <w:p w:rsidR="00241AD3" w:rsidRDefault="00A61B31">
      <w:pPr>
        <w:pStyle w:val="jaf3"/>
      </w:pPr>
      <w:r>
        <w:t>第二百三十四条　裁判所は、あらかじめ証拠調べをしておかなければその証拠を使用することが困難となる事情があると認めるときは、申立てにより、この章の規定に従い、証拠調べをすることができる。</w:t>
      </w:r>
    </w:p>
    <w:p w:rsidR="00241AD3" w:rsidRDefault="00241AD3"/>
    <w:p w:rsidR="00241AD3" w:rsidRDefault="00A61B31">
      <w:pPr>
        <w:pStyle w:val="jaa"/>
      </w:pPr>
      <w:r>
        <w:t>（管轄裁判所等）</w:t>
      </w:r>
    </w:p>
    <w:p w:rsidR="00241AD3" w:rsidRDefault="00A61B31">
      <w:pPr>
        <w:pStyle w:val="jaf3"/>
      </w:pPr>
      <w:r>
        <w:t>第二百三十五条　訴えの提起後における証拠保全の申立ては、その証拠を使用すべき審級の裁判所にしなければならない。ただし、最初の口頭弁論の期日が指定され、又は事件が弁論準備手続若しくは書面による準備手続に付された後口頭弁論の終結に至るまでの間は、受訴裁判所にしなければならない。</w:t>
      </w:r>
    </w:p>
    <w:p w:rsidR="00241AD3" w:rsidRDefault="00A61B31">
      <w:pPr>
        <w:pStyle w:val="jaf4"/>
      </w:pPr>
      <w:r>
        <w:t>２　訴えの提起前における証拠保全の申立ては、尋問を受けるべき者、文書を所持する者若しくは電磁的記録を利用する権限を有する者の居所又は検証物の所在地を管轄する地方裁判所又は簡易裁判所にしなければならない。</w:t>
      </w:r>
    </w:p>
    <w:p w:rsidR="00241AD3" w:rsidRDefault="00A61B31">
      <w:pPr>
        <w:pStyle w:val="jaf4"/>
      </w:pPr>
      <w:r>
        <w:t>３　急迫の事情がある場合には、訴</w:t>
      </w:r>
      <w:r>
        <w:t>えの提起後であっても、前項の地方裁判所又は簡易裁判所に証拠保全の申立てをすることができる。</w:t>
      </w:r>
    </w:p>
    <w:p w:rsidR="00241AD3" w:rsidRDefault="00241AD3"/>
    <w:p w:rsidR="00241AD3" w:rsidRDefault="00A61B31">
      <w:pPr>
        <w:pStyle w:val="jaa"/>
      </w:pPr>
      <w:r>
        <w:t>（相手方の指定ができない場合の取扱い）</w:t>
      </w:r>
    </w:p>
    <w:p w:rsidR="00241AD3" w:rsidRDefault="00A61B31">
      <w:pPr>
        <w:pStyle w:val="jaf3"/>
      </w:pPr>
      <w:r>
        <w:t>第二百三十六条　証拠保全の申立ては、相手方を指定することができない場合においても、することができる。この場合においては、裁判所は、相手方となるべき者のために特別代理人を選任することができる。</w:t>
      </w:r>
    </w:p>
    <w:p w:rsidR="00241AD3" w:rsidRDefault="00241AD3"/>
    <w:p w:rsidR="00241AD3" w:rsidRDefault="00A61B31">
      <w:pPr>
        <w:pStyle w:val="jaa"/>
      </w:pPr>
      <w:r>
        <w:t>（職権による証拠保全）</w:t>
      </w:r>
    </w:p>
    <w:p w:rsidR="00241AD3" w:rsidRDefault="00A61B31">
      <w:pPr>
        <w:pStyle w:val="jaf3"/>
      </w:pPr>
      <w:r>
        <w:t>第二百三十七条　裁判所は、必要があると認めるときは、訴訟の係属中、職権で、証拠保全の決定をすることができる。</w:t>
      </w:r>
    </w:p>
    <w:p w:rsidR="00241AD3" w:rsidRDefault="00241AD3"/>
    <w:p w:rsidR="00241AD3" w:rsidRDefault="00A61B31">
      <w:pPr>
        <w:pStyle w:val="jaa"/>
      </w:pPr>
      <w:r>
        <w:t>（不服申立ての不許）</w:t>
      </w:r>
    </w:p>
    <w:p w:rsidR="00241AD3" w:rsidRDefault="00A61B31">
      <w:pPr>
        <w:pStyle w:val="jaf3"/>
      </w:pPr>
      <w:r>
        <w:t>第二百三十八条　証拠保全の決定に対しては、不服を申し立てることができない。</w:t>
      </w:r>
    </w:p>
    <w:p w:rsidR="00241AD3" w:rsidRDefault="00241AD3"/>
    <w:p w:rsidR="00241AD3" w:rsidRDefault="00A61B31">
      <w:pPr>
        <w:pStyle w:val="jaa"/>
      </w:pPr>
      <w:r>
        <w:t>（受命裁判官による証拠調べ）</w:t>
      </w:r>
    </w:p>
    <w:p w:rsidR="00241AD3" w:rsidRDefault="00A61B31">
      <w:pPr>
        <w:pStyle w:val="jaf3"/>
      </w:pPr>
      <w:r>
        <w:t>第二百三十九条　第二百三十五条第一項ただし書の場合には、裁判所は、受命裁判官に証拠調べをさせることができる。</w:t>
      </w:r>
    </w:p>
    <w:p w:rsidR="00241AD3" w:rsidRDefault="00241AD3"/>
    <w:p w:rsidR="00241AD3" w:rsidRDefault="00A61B31">
      <w:pPr>
        <w:pStyle w:val="jaa"/>
      </w:pPr>
      <w:r>
        <w:t>（期日の呼出し）</w:t>
      </w:r>
    </w:p>
    <w:p w:rsidR="00241AD3" w:rsidRDefault="00A61B31">
      <w:pPr>
        <w:pStyle w:val="jaf3"/>
      </w:pPr>
      <w:r>
        <w:t>第二百四十条　証拠調べの期日には、申立人及び相手方を呼び出さなければならない。ただし、急速を要する場合は、この限りでない。</w:t>
      </w:r>
    </w:p>
    <w:p w:rsidR="00241AD3" w:rsidRDefault="00241AD3"/>
    <w:p w:rsidR="00241AD3" w:rsidRDefault="00A61B31">
      <w:pPr>
        <w:pStyle w:val="jaa"/>
      </w:pPr>
      <w:r>
        <w:t>（証拠保全の費</w:t>
      </w:r>
      <w:r>
        <w:t>用）</w:t>
      </w:r>
    </w:p>
    <w:p w:rsidR="00241AD3" w:rsidRDefault="00A61B31">
      <w:pPr>
        <w:pStyle w:val="jaf3"/>
      </w:pPr>
      <w:r>
        <w:t>第二百四十一条　証拠保全に関する費用は、訴訟費用の一部とする。</w:t>
      </w:r>
    </w:p>
    <w:p w:rsidR="00241AD3" w:rsidRDefault="00241AD3"/>
    <w:p w:rsidR="00241AD3" w:rsidRDefault="00A61B31">
      <w:pPr>
        <w:pStyle w:val="jaa"/>
      </w:pPr>
      <w:r>
        <w:t>（口頭弁論における再尋問）</w:t>
      </w:r>
    </w:p>
    <w:p w:rsidR="00241AD3" w:rsidRDefault="00A61B31">
      <w:pPr>
        <w:pStyle w:val="jaf3"/>
      </w:pPr>
      <w:r>
        <w:t>第二百四十二条　証拠保全の手続において尋問をした証人について、当事者が口頭弁論における尋問の申出をしたときは、裁判所は、その尋問をしなければならない。</w:t>
      </w:r>
    </w:p>
    <w:p w:rsidR="00241AD3" w:rsidRDefault="00241AD3"/>
    <w:p w:rsidR="00241AD3" w:rsidRDefault="00A61B31">
      <w:pPr>
        <w:pStyle w:val="ja3"/>
      </w:pPr>
      <w:r>
        <w:t>第五章　判決</w:t>
      </w:r>
    </w:p>
    <w:p w:rsidR="00241AD3" w:rsidRDefault="00241AD3"/>
    <w:p w:rsidR="00241AD3" w:rsidRDefault="00A61B31">
      <w:pPr>
        <w:pStyle w:val="jaa"/>
      </w:pPr>
      <w:r>
        <w:t>（終局判決）</w:t>
      </w:r>
    </w:p>
    <w:p w:rsidR="00241AD3" w:rsidRDefault="00A61B31">
      <w:pPr>
        <w:pStyle w:val="jaf3"/>
      </w:pPr>
      <w:r>
        <w:t>第二百四十三条　裁判所は、訴訟が裁判をするのに熟したときは、終局判決をする。</w:t>
      </w:r>
    </w:p>
    <w:p w:rsidR="00241AD3" w:rsidRDefault="00A61B31">
      <w:pPr>
        <w:pStyle w:val="jaf4"/>
      </w:pPr>
      <w:r>
        <w:t>２　裁判所は、訴訟の一部が裁判をするのに熟したときは、その一部について終局判決をすることができる。</w:t>
      </w:r>
    </w:p>
    <w:p w:rsidR="00241AD3" w:rsidRDefault="00A61B31">
      <w:pPr>
        <w:pStyle w:val="jaf4"/>
      </w:pPr>
      <w:r>
        <w:t>３　前項の規定は、口頭弁論の併合を命じた数個の訴訟中その一が裁判をするのに熟した場合及び本訴又は反訴が裁判をするのに熟した場合について準用する。</w:t>
      </w:r>
    </w:p>
    <w:p w:rsidR="00241AD3" w:rsidRDefault="00241AD3"/>
    <w:p w:rsidR="00241AD3" w:rsidRDefault="00A61B31">
      <w:pPr>
        <w:pStyle w:val="jaf3"/>
      </w:pPr>
      <w:r>
        <w:t>第二百四十四条　裁判所は、当事者の双方又は一方が口頭弁論の期日に出頭せず、又は弁論をしないで退廷をした場合において、審理の現状及び当事者の訴訟追行の状況を考慮して相当と認めるときは、終局判決をすることができる。ただし、当事者の一方が口頭弁論の期日に出頭せず、又は弁</w:t>
      </w:r>
      <w:r>
        <w:t>論をしないで退廷をした場合には、出頭した相手方の申出があるときに限る。</w:t>
      </w:r>
    </w:p>
    <w:p w:rsidR="00241AD3" w:rsidRDefault="00241AD3"/>
    <w:p w:rsidR="00241AD3" w:rsidRDefault="00A61B31">
      <w:pPr>
        <w:pStyle w:val="jaa"/>
      </w:pPr>
      <w:r>
        <w:t>（中間判決）</w:t>
      </w:r>
    </w:p>
    <w:p w:rsidR="00241AD3" w:rsidRDefault="00A61B31">
      <w:pPr>
        <w:pStyle w:val="jaf3"/>
      </w:pPr>
      <w:r>
        <w:t>第二百四十五条　裁判所は、独立した攻撃又は防御の方法その他中間の争いについて、裁判をするのに熟したときは、中間判決をすることができる。請求の原因及び数額について争いがある場合におけるその原因についても、同様とする。</w:t>
      </w:r>
    </w:p>
    <w:p w:rsidR="00241AD3" w:rsidRDefault="00241AD3"/>
    <w:p w:rsidR="00241AD3" w:rsidRDefault="00A61B31">
      <w:pPr>
        <w:pStyle w:val="jaa"/>
      </w:pPr>
      <w:r>
        <w:t>（判決事項）</w:t>
      </w:r>
    </w:p>
    <w:p w:rsidR="00241AD3" w:rsidRDefault="00A61B31">
      <w:pPr>
        <w:pStyle w:val="jaf3"/>
      </w:pPr>
      <w:r>
        <w:t>第二百四十六条　裁判所は、当事者が申し立てていない事項について、判決をすることができない。</w:t>
      </w:r>
    </w:p>
    <w:p w:rsidR="00241AD3" w:rsidRDefault="00241AD3"/>
    <w:p w:rsidR="00241AD3" w:rsidRDefault="00A61B31">
      <w:pPr>
        <w:pStyle w:val="jaa"/>
      </w:pPr>
      <w:r>
        <w:t>（自由心証主義）</w:t>
      </w:r>
    </w:p>
    <w:p w:rsidR="00241AD3" w:rsidRDefault="00A61B31">
      <w:pPr>
        <w:pStyle w:val="jaf3"/>
      </w:pPr>
      <w:r>
        <w:t>第二百四十七条　裁判所は、判決をするに当たり、口頭弁論の全趣旨及び証拠調べの結果</w:t>
      </w:r>
      <w:r>
        <w:t>をしん酌して、自由な心証により、事実についての主張を真実と認めるべきか否かを判断する。</w:t>
      </w:r>
    </w:p>
    <w:p w:rsidR="00241AD3" w:rsidRDefault="00241AD3"/>
    <w:p w:rsidR="00241AD3" w:rsidRDefault="00A61B31">
      <w:pPr>
        <w:pStyle w:val="jaa"/>
      </w:pPr>
      <w:r>
        <w:t>（損害額の認定）</w:t>
      </w:r>
    </w:p>
    <w:p w:rsidR="00241AD3" w:rsidRDefault="00A61B31">
      <w:pPr>
        <w:pStyle w:val="jaf3"/>
      </w:pPr>
      <w:r>
        <w:t>第二百四十八条　損害が生じたことが認められる場合において、損害の性質上その額を立証することが極めて困難であるときは、裁判所は、口頭弁論の全趣旨及び証拠調べの結果に基づき、相当な損害額を認定することができる。</w:t>
      </w:r>
    </w:p>
    <w:p w:rsidR="00241AD3" w:rsidRDefault="00241AD3"/>
    <w:p w:rsidR="00241AD3" w:rsidRDefault="00A61B31">
      <w:pPr>
        <w:pStyle w:val="jaa"/>
      </w:pPr>
      <w:r>
        <w:t>（直接主義）</w:t>
      </w:r>
    </w:p>
    <w:p w:rsidR="00241AD3" w:rsidRDefault="00A61B31">
      <w:pPr>
        <w:pStyle w:val="jaf3"/>
      </w:pPr>
      <w:r>
        <w:t>第二百四十九条　判決は、その基本となる口頭弁論に関与した裁判官がする。</w:t>
      </w:r>
    </w:p>
    <w:p w:rsidR="00241AD3" w:rsidRDefault="00A61B31">
      <w:pPr>
        <w:pStyle w:val="jaf4"/>
      </w:pPr>
      <w:r>
        <w:t>２　裁判官が代わった場合には、当事者は、従前の口頭弁論の結果を陳述しなければならない。</w:t>
      </w:r>
    </w:p>
    <w:p w:rsidR="00241AD3" w:rsidRDefault="00A61B31">
      <w:pPr>
        <w:pStyle w:val="jaf4"/>
      </w:pPr>
      <w:r>
        <w:t>３　単独の裁判官が代</w:t>
      </w:r>
      <w:r>
        <w:t>わった場合又は合議体の裁判官の過半数が代わった場合において、その前に尋問をした証人について、当事者が更に尋問の申出をしたときは、裁判所は、その尋問をしなければならない。</w:t>
      </w:r>
    </w:p>
    <w:p w:rsidR="00241AD3" w:rsidRDefault="00241AD3"/>
    <w:p w:rsidR="00241AD3" w:rsidRDefault="00A61B31">
      <w:pPr>
        <w:pStyle w:val="jaa"/>
      </w:pPr>
      <w:r>
        <w:t>（判決の発効）</w:t>
      </w:r>
    </w:p>
    <w:p w:rsidR="00241AD3" w:rsidRDefault="00A61B31">
      <w:pPr>
        <w:pStyle w:val="jaf3"/>
      </w:pPr>
      <w:r>
        <w:t>第二百五十条　判決は、言渡しによってその効力を生ずる。</w:t>
      </w:r>
    </w:p>
    <w:p w:rsidR="00241AD3" w:rsidRDefault="00241AD3"/>
    <w:p w:rsidR="00241AD3" w:rsidRDefault="00A61B31">
      <w:pPr>
        <w:pStyle w:val="jaa"/>
      </w:pPr>
      <w:r>
        <w:t>（言渡期日）</w:t>
      </w:r>
    </w:p>
    <w:p w:rsidR="00241AD3" w:rsidRDefault="00A61B31">
      <w:pPr>
        <w:pStyle w:val="jaf3"/>
      </w:pPr>
      <w:r>
        <w:t>第二百五十一条　判決の言渡しは、口頭弁論の終結の日から二月以内にしなければならない。ただし、事件が複雑であるときその他特別の事情があるときは、この限りでない。</w:t>
      </w:r>
    </w:p>
    <w:p w:rsidR="00241AD3" w:rsidRDefault="00A61B31">
      <w:pPr>
        <w:pStyle w:val="jaf4"/>
      </w:pPr>
      <w:r>
        <w:t>２　判決の言渡しは、当事者が在廷しない場合においても、することができる。</w:t>
      </w:r>
    </w:p>
    <w:p w:rsidR="00241AD3" w:rsidRDefault="00241AD3"/>
    <w:p w:rsidR="00241AD3" w:rsidRDefault="00A61B31">
      <w:pPr>
        <w:pStyle w:val="jaa"/>
      </w:pPr>
      <w:r>
        <w:t>（判決書）</w:t>
      </w:r>
    </w:p>
    <w:p w:rsidR="00241AD3" w:rsidRDefault="00A61B31">
      <w:pPr>
        <w:pStyle w:val="jaf3"/>
      </w:pPr>
      <w:r>
        <w:t>第二百五十二条　裁判所は、判決の言渡しをするときは、最高裁判所規則で定めるところにより、次に掲げる事項を記録した電磁的記録（以下「電子判決書」という。）を作成しなければならない。</w:t>
      </w:r>
    </w:p>
    <w:p w:rsidR="00241AD3" w:rsidRDefault="00A61B31">
      <w:pPr>
        <w:pStyle w:val="jaf6"/>
      </w:pPr>
      <w:r>
        <w:t>一　主文</w:t>
      </w:r>
    </w:p>
    <w:p w:rsidR="00241AD3" w:rsidRDefault="00A61B31">
      <w:pPr>
        <w:pStyle w:val="jaf6"/>
      </w:pPr>
      <w:r>
        <w:t>二　事実</w:t>
      </w:r>
    </w:p>
    <w:p w:rsidR="00241AD3" w:rsidRDefault="00A61B31">
      <w:pPr>
        <w:pStyle w:val="jaf6"/>
      </w:pPr>
      <w:r>
        <w:t>三　理由</w:t>
      </w:r>
    </w:p>
    <w:p w:rsidR="00241AD3" w:rsidRDefault="00A61B31">
      <w:pPr>
        <w:pStyle w:val="jaf6"/>
      </w:pPr>
      <w:r>
        <w:t>四　口頭弁論の終結の日</w:t>
      </w:r>
    </w:p>
    <w:p w:rsidR="00241AD3" w:rsidRDefault="00A61B31">
      <w:pPr>
        <w:pStyle w:val="jaf6"/>
      </w:pPr>
      <w:r>
        <w:t>五　当事者及び法定代理人</w:t>
      </w:r>
    </w:p>
    <w:p w:rsidR="00241AD3" w:rsidRDefault="00A61B31">
      <w:pPr>
        <w:pStyle w:val="jaf6"/>
      </w:pPr>
      <w:r>
        <w:t xml:space="preserve">六　</w:t>
      </w:r>
      <w:r>
        <w:t>裁判所</w:t>
      </w:r>
    </w:p>
    <w:p w:rsidR="00241AD3" w:rsidRDefault="00A61B31">
      <w:pPr>
        <w:pStyle w:val="jaf4"/>
      </w:pPr>
      <w:r>
        <w:t>２　前項の規定による事実の記載においては、請求を明らかにし、かつ、主文が正当であることを示すのに必要な主張を摘示しなければならない。</w:t>
      </w:r>
    </w:p>
    <w:p w:rsidR="00241AD3" w:rsidRDefault="00241AD3"/>
    <w:p w:rsidR="00241AD3" w:rsidRDefault="00A61B31">
      <w:pPr>
        <w:pStyle w:val="jaa"/>
      </w:pPr>
      <w:r>
        <w:t>（言渡しの方式）</w:t>
      </w:r>
    </w:p>
    <w:p w:rsidR="00241AD3" w:rsidRDefault="00A61B31">
      <w:pPr>
        <w:pStyle w:val="jaf3"/>
      </w:pPr>
      <w:r>
        <w:t>第二百五十三条　判決の言渡しは、前条第一項の規定により作成された電子判決書に基づいてする。</w:t>
      </w:r>
    </w:p>
    <w:p w:rsidR="00241AD3" w:rsidRDefault="00A61B31">
      <w:pPr>
        <w:pStyle w:val="jaf4"/>
      </w:pPr>
      <w:r>
        <w:t>２　裁判所は、前項の規定により判決の言渡しをした場合には、最高裁判所規則で定めるところにより、言渡しに係る電子判決書をファイルに記録しなければならない。</w:t>
      </w:r>
    </w:p>
    <w:p w:rsidR="00241AD3" w:rsidRDefault="00241AD3"/>
    <w:p w:rsidR="00241AD3" w:rsidRDefault="00A61B31">
      <w:pPr>
        <w:pStyle w:val="jaa"/>
      </w:pPr>
      <w:r>
        <w:t>（言渡しの方式の特則）</w:t>
      </w:r>
    </w:p>
    <w:p w:rsidR="00241AD3" w:rsidRDefault="00A61B31">
      <w:pPr>
        <w:pStyle w:val="jaf3"/>
      </w:pPr>
      <w:r>
        <w:t>第二百五十四条　次に掲げる場合において、原告の請求を認容するときは、判決の言渡</w:t>
      </w:r>
      <w:r>
        <w:t>しは、前条の規定にかかわらず、電子判決書に基づかないですることができる。</w:t>
      </w:r>
    </w:p>
    <w:p w:rsidR="00241AD3" w:rsidRDefault="00A61B31">
      <w:pPr>
        <w:pStyle w:val="jaf6"/>
      </w:pPr>
      <w:r>
        <w:t>一　被告が口頭弁論において原告の主張した事実を争わず、その他何らの防御の方法をも提出しない場合</w:t>
      </w:r>
    </w:p>
    <w:p w:rsidR="00241AD3" w:rsidRDefault="00A61B31">
      <w:pPr>
        <w:pStyle w:val="jaf6"/>
      </w:pPr>
      <w:r>
        <w:t>二　被告が公示送達による呼出しを受けたにもかかわらず口頭弁論の期日に出頭しない場合（被告の提出した準備書面が口頭弁論において陳述されたものとみなされた場合を除く。）</w:t>
      </w:r>
    </w:p>
    <w:p w:rsidR="00241AD3" w:rsidRDefault="00A61B31">
      <w:pPr>
        <w:pStyle w:val="jaf4"/>
      </w:pPr>
      <w:r>
        <w:t>２　裁判所は、前項の規定により判決の言渡しをしたときは、電子判決書の作成に代えて、裁判所書記官に、当事者及び法定代理人、主文、請求並びに理由の要旨を、判決の言渡しをした口頭弁論期日の電子調書に記録させなければならない。</w:t>
      </w:r>
    </w:p>
    <w:p w:rsidR="00241AD3" w:rsidRDefault="00241AD3"/>
    <w:p w:rsidR="00241AD3" w:rsidRDefault="00A61B31">
      <w:pPr>
        <w:pStyle w:val="jaa"/>
      </w:pPr>
      <w:r>
        <w:t>（電子判決書等の送達）</w:t>
      </w:r>
    </w:p>
    <w:p w:rsidR="00241AD3" w:rsidRDefault="00A61B31">
      <w:pPr>
        <w:pStyle w:val="jaf3"/>
      </w:pPr>
      <w:r>
        <w:t>第二百五十五条　電子判決書（第二百五十三条第二項の規定によりファイルに記録されたものに限る。次項、第二百八十五条、第三百五十五条第二項、第三百五十七条、第三百七十八条第一項及び第三百八十一条の七第一項において同じ。）又は前条第二項の規定により当事者及び法定代理人、主</w:t>
      </w:r>
      <w:r>
        <w:t>文、請求並びに理由の要旨が記録された電子調書（第百六十条第二項の規定によりファイルに記録されたものに限る。次項、第二百六十一条第五項、第二百八十五条、第三百五十七条及び第三百七十八条第一項において同じ。）は、当事者に送達しなければならない。</w:t>
      </w:r>
    </w:p>
    <w:p w:rsidR="00241AD3" w:rsidRDefault="00A61B31">
      <w:pPr>
        <w:pStyle w:val="jaf4"/>
      </w:pPr>
      <w:r>
        <w:t>２　前項に規定する送達は、次に掲げる方法のいずれかによってする。</w:t>
      </w:r>
    </w:p>
    <w:p w:rsidR="00241AD3" w:rsidRDefault="00A61B31">
      <w:pPr>
        <w:pStyle w:val="jaf6"/>
      </w:pPr>
      <w:r>
        <w:t>一　電子判決書又は電子調書に記録されている事項を記載した書面であって裁判所書記官が最高裁判所規則で定める方法により当該書面の内容が当該電子判決書又は当該電子調書に記録されている事項と同一であることを証明し</w:t>
      </w:r>
      <w:r>
        <w:t>たものの送達</w:t>
      </w:r>
    </w:p>
    <w:p w:rsidR="00241AD3" w:rsidRDefault="00A61B31">
      <w:pPr>
        <w:pStyle w:val="jaf6"/>
      </w:pPr>
      <w:r>
        <w:t>二　第百九条の二の規定による送達</w:t>
      </w:r>
    </w:p>
    <w:p w:rsidR="00241AD3" w:rsidRDefault="00241AD3"/>
    <w:p w:rsidR="00241AD3" w:rsidRDefault="00A61B31">
      <w:pPr>
        <w:pStyle w:val="jaa"/>
      </w:pPr>
      <w:r>
        <w:t>（変更の判決）</w:t>
      </w:r>
    </w:p>
    <w:p w:rsidR="00241AD3" w:rsidRDefault="00A61B31">
      <w:pPr>
        <w:pStyle w:val="jaf3"/>
      </w:pPr>
      <w:r>
        <w:t>第二百五十六条　裁判所は、判決に法令の違反があることを発見したときは、その言渡し後一週間以内に限り、変更の判決をすることができる。ただし、判決が確定したとき、又は判決を変更するため事件につき更に弁論をする必要があるときは、この限りでない。</w:t>
      </w:r>
    </w:p>
    <w:p w:rsidR="00241AD3" w:rsidRDefault="00A61B31">
      <w:pPr>
        <w:pStyle w:val="jaf4"/>
      </w:pPr>
      <w:r>
        <w:t>２　変更の判決は、口頭弁論を経ないでする。</w:t>
      </w:r>
    </w:p>
    <w:p w:rsidR="00241AD3" w:rsidRDefault="00A61B31">
      <w:pPr>
        <w:pStyle w:val="jaf4"/>
      </w:pPr>
      <w:r>
        <w:t>３　電子呼出状（第九十四条第二項の規定によりファイルに記録されたものに限る。）により前項の判決の言渡期日の呼出しを行う場合においては、次の各号に掲げる送達の区分に応じ、それぞれ当該各号に定める時に、その送達があったものとみなす。</w:t>
      </w:r>
    </w:p>
    <w:p w:rsidR="00241AD3" w:rsidRDefault="00A61B31">
      <w:pPr>
        <w:pStyle w:val="jaf6"/>
      </w:pPr>
      <w:r>
        <w:t>一　第百九条の規定による送達　同条の規定により作成した書面を送達すべき場所に宛てて発した時</w:t>
      </w:r>
    </w:p>
    <w:p w:rsidR="00241AD3" w:rsidRDefault="00A61B31">
      <w:pPr>
        <w:pStyle w:val="jaf6"/>
      </w:pPr>
      <w:r>
        <w:t>二　第百九条の二の規定による送達　同条第一項本文の通知が発せられた時</w:t>
      </w:r>
    </w:p>
    <w:p w:rsidR="00241AD3" w:rsidRDefault="00241AD3"/>
    <w:p w:rsidR="00241AD3" w:rsidRDefault="00A61B31">
      <w:pPr>
        <w:pStyle w:val="jaa"/>
      </w:pPr>
      <w:r>
        <w:t>（判決の更正決定）</w:t>
      </w:r>
    </w:p>
    <w:p w:rsidR="00241AD3" w:rsidRDefault="00A61B31">
      <w:pPr>
        <w:pStyle w:val="jaf3"/>
      </w:pPr>
      <w:r>
        <w:t>第二百五十七条　判決に計算違い、誤記その他これらに類する明白な誤りがあるときは、裁判所は、申立てにより又は職権で、いつでも更正決定をすることができる。</w:t>
      </w:r>
    </w:p>
    <w:p w:rsidR="00241AD3" w:rsidRDefault="00A61B31">
      <w:pPr>
        <w:pStyle w:val="jaf4"/>
      </w:pPr>
      <w:r>
        <w:t>２　前項の更正決定に対しては、即時抗告をすることができる。ただし、判決に対し適法な控訴があったときは、この限りでない。</w:t>
      </w:r>
    </w:p>
    <w:p w:rsidR="00241AD3" w:rsidRDefault="00A61B31">
      <w:pPr>
        <w:pStyle w:val="jaf4"/>
      </w:pPr>
      <w:r>
        <w:t>３　第一項の申立てを不適法として却下した決定に対しては</w:t>
      </w:r>
      <w:r>
        <w:t>、即時抗告をすることができる。ただし、判決に対し適法な控訴があったときは、この限りでない。</w:t>
      </w:r>
    </w:p>
    <w:p w:rsidR="00241AD3" w:rsidRDefault="00241AD3"/>
    <w:p w:rsidR="00241AD3" w:rsidRDefault="00A61B31">
      <w:pPr>
        <w:pStyle w:val="jaa"/>
      </w:pPr>
      <w:r>
        <w:t>（裁判の脱漏）</w:t>
      </w:r>
    </w:p>
    <w:p w:rsidR="00241AD3" w:rsidRDefault="00A61B31">
      <w:pPr>
        <w:pStyle w:val="jaf3"/>
      </w:pPr>
      <w:r>
        <w:t>第二百五十八条　裁判所が請求の一部について裁判を脱漏したときは、訴訟は、その請求の部分については、なおその裁判所に係属する。</w:t>
      </w:r>
    </w:p>
    <w:p w:rsidR="00241AD3" w:rsidRDefault="00A61B31">
      <w:pPr>
        <w:pStyle w:val="jaf4"/>
      </w:pPr>
      <w:r>
        <w:t>２　訴訟費用の負担の裁判を脱漏したときは、裁判所は、申立てにより又は職権で、その訴訟費用の負担について、決定で、裁判をする。この場合においては、第六十一条から第六十六条までの規定を準用する。</w:t>
      </w:r>
    </w:p>
    <w:p w:rsidR="00241AD3" w:rsidRDefault="00A61B31">
      <w:pPr>
        <w:pStyle w:val="jaf4"/>
      </w:pPr>
      <w:r>
        <w:t>３　前項の決定に対しては、即時抗告をすることができる。</w:t>
      </w:r>
    </w:p>
    <w:p w:rsidR="00241AD3" w:rsidRDefault="00A61B31">
      <w:pPr>
        <w:pStyle w:val="jaf4"/>
      </w:pPr>
      <w:r>
        <w:t>４　第二項の規定による訴訟費</w:t>
      </w:r>
      <w:r>
        <w:t>用の負担の裁判は、本案判決に対し適法な控訴があったときは、その効力を失う。この場合においては、控訴裁判所は、訴訟の総費用について、その負担の裁判をする。</w:t>
      </w:r>
    </w:p>
    <w:p w:rsidR="00241AD3" w:rsidRDefault="00241AD3"/>
    <w:p w:rsidR="00241AD3" w:rsidRDefault="00A61B31">
      <w:pPr>
        <w:pStyle w:val="jaa"/>
      </w:pPr>
      <w:r>
        <w:t>（仮執行の宣言）</w:t>
      </w:r>
    </w:p>
    <w:p w:rsidR="00241AD3" w:rsidRDefault="00A61B31">
      <w:pPr>
        <w:pStyle w:val="jaf3"/>
      </w:pPr>
      <w:r>
        <w:t>第二百五十九条　財産権上の請求に関する判決については、裁判所は、必要があると認めるときは、申立てにより又は職権で、担保を立てて、又は立てないで仮執行をすることができることを宣言することができる。</w:t>
      </w:r>
    </w:p>
    <w:p w:rsidR="00241AD3" w:rsidRDefault="00A61B31">
      <w:pPr>
        <w:pStyle w:val="jaf4"/>
      </w:pPr>
      <w:r>
        <w:t>２　手形又は小切手による金銭の支払の請求及びこれに附帯する法定利率による損害賠償の請求に関する判決については、裁判所は、職権で、担保を立てない</w:t>
      </w:r>
      <w:r>
        <w:t>で仮執行をすることができることを宣言しなければならない。ただし、裁判所が相当と認めるときは、仮執行を担保を立てることに係らしめることができる。</w:t>
      </w:r>
    </w:p>
    <w:p w:rsidR="00241AD3" w:rsidRDefault="00A61B31">
      <w:pPr>
        <w:pStyle w:val="jaf4"/>
      </w:pPr>
      <w:r>
        <w:t>３　裁判所は、申立てにより又は職権で、担保を立てて仮執行を免れることができることを宣言することができる。</w:t>
      </w:r>
    </w:p>
    <w:p w:rsidR="00241AD3" w:rsidRDefault="00A61B31">
      <w:pPr>
        <w:pStyle w:val="jaf4"/>
      </w:pPr>
      <w:r>
        <w:t>４　仮執行の宣言は、判決の主文に掲げなければならない。前項の規定による宣言についても、同様とする。</w:t>
      </w:r>
    </w:p>
    <w:p w:rsidR="00241AD3" w:rsidRDefault="00A61B31">
      <w:pPr>
        <w:pStyle w:val="jaf4"/>
      </w:pPr>
      <w:r>
        <w:t>５　仮執行の宣言の申立てについて裁判をしなかったとき、又は職権で仮執行の宣言をすべき場合においてこれをしなかったときは、裁判所は、申立てにより又は職権で、補充の決</w:t>
      </w:r>
      <w:r>
        <w:t>定をする。第三項の申立てについて裁判をしなかったときも、同様とする。</w:t>
      </w:r>
    </w:p>
    <w:p w:rsidR="00241AD3" w:rsidRDefault="00A61B31">
      <w:pPr>
        <w:pStyle w:val="jaf4"/>
      </w:pPr>
      <w:r>
        <w:t>６　第七十六条、第七十七条、第七十九条及び第八十条の規定は、第一項から第三項までの担保について準用する。</w:t>
      </w:r>
    </w:p>
    <w:p w:rsidR="00241AD3" w:rsidRDefault="00241AD3"/>
    <w:p w:rsidR="00241AD3" w:rsidRDefault="00A61B31">
      <w:pPr>
        <w:pStyle w:val="jaa"/>
      </w:pPr>
      <w:r>
        <w:t>（仮執行の宣言の失効及び原状回復等）</w:t>
      </w:r>
    </w:p>
    <w:p w:rsidR="00241AD3" w:rsidRDefault="00A61B31">
      <w:pPr>
        <w:pStyle w:val="jaf3"/>
      </w:pPr>
      <w:r>
        <w:t>第二百六十条　仮執行の宣言は、その宣言又は本案判決を変更する判決の言渡しにより、変更の限度においてその効力を失う。</w:t>
      </w:r>
    </w:p>
    <w:p w:rsidR="00241AD3" w:rsidRDefault="00A61B31">
      <w:pPr>
        <w:pStyle w:val="jaf4"/>
      </w:pPr>
      <w:r>
        <w:t>２　本案判決を変更する場合には、裁判所は、被告の申立てにより、その判決において、仮執行の宣言に基づき被告が給付したものの返還及び仮執行により又はこれを免れるために被告が受けた損害の賠償を原告に命じなければならない。</w:t>
      </w:r>
    </w:p>
    <w:p w:rsidR="00241AD3" w:rsidRDefault="00A61B31">
      <w:pPr>
        <w:pStyle w:val="jaf4"/>
      </w:pPr>
      <w:r>
        <w:t>３　仮執行の宣言のみを変更したときは、後に本案判決を変更する判決について、前項の規定を適用する。</w:t>
      </w:r>
    </w:p>
    <w:p w:rsidR="00241AD3" w:rsidRDefault="00241AD3"/>
    <w:p w:rsidR="00241AD3" w:rsidRDefault="00A61B31">
      <w:pPr>
        <w:pStyle w:val="ja3"/>
      </w:pPr>
      <w:r>
        <w:t>第六章　裁判によらない訴訟の完結</w:t>
      </w:r>
    </w:p>
    <w:p w:rsidR="00241AD3" w:rsidRDefault="00241AD3"/>
    <w:p w:rsidR="00241AD3" w:rsidRDefault="00A61B31">
      <w:pPr>
        <w:pStyle w:val="jaa"/>
      </w:pPr>
      <w:r>
        <w:t>（訴えの取下げ）</w:t>
      </w:r>
    </w:p>
    <w:p w:rsidR="00241AD3" w:rsidRDefault="00A61B31">
      <w:pPr>
        <w:pStyle w:val="jaf3"/>
      </w:pPr>
      <w:r>
        <w:t>第二百六十一条　訴えは、判決が確定するまで、その全部又は一部を取り下げることができる。</w:t>
      </w:r>
    </w:p>
    <w:p w:rsidR="00241AD3" w:rsidRDefault="00A61B31">
      <w:pPr>
        <w:pStyle w:val="jaf4"/>
      </w:pPr>
      <w:r>
        <w:t>２　訴えの取下げは、相手方が本案について準備書面を提出</w:t>
      </w:r>
      <w:r>
        <w:t>し、弁論準備手続において申述をし、又は口頭弁論をした後にあっては、相手方の同意を得なければ、その効力を生じない。ただし、本訴の取下げがあった場合における反訴の取下げについては、この限りでない。</w:t>
      </w:r>
    </w:p>
    <w:p w:rsidR="00241AD3" w:rsidRDefault="00A61B31">
      <w:pPr>
        <w:pStyle w:val="jaf4"/>
      </w:pPr>
      <w:r>
        <w:t>３　訴えの取下げは、書面でしなければならない。</w:t>
      </w:r>
    </w:p>
    <w:p w:rsidR="00241AD3" w:rsidRDefault="00A61B31">
      <w:pPr>
        <w:pStyle w:val="jaf4"/>
      </w:pPr>
      <w:r>
        <w:t>４　前項の規定にかかわらず、口頭弁論、弁論準備手続又は和解の期日（以下この章において「口頭弁論等の期日」という。）において訴えの取下げをするときは、口頭ですることを妨げない。この場合において、裁判所書記官は、その期日の電子調書に訴えの取下げがされた旨を記録しなければなら</w:t>
      </w:r>
      <w:r>
        <w:t>ない。</w:t>
      </w:r>
    </w:p>
    <w:p w:rsidR="00241AD3" w:rsidRDefault="00A61B31">
      <w:pPr>
        <w:pStyle w:val="jaf4"/>
      </w:pPr>
      <w:r>
        <w:t>５　第二項本文の場合において、訴えの取下げが書面でされたときはその書面を、訴えの取下げが口頭弁論等の期日において口頭でされたとき（相手方がその期日に出頭したときを除く。）は前項の規定により訴えの取下げがされた旨が記録された電子調書を相手方に送達しなければならない。</w:t>
      </w:r>
    </w:p>
    <w:p w:rsidR="00241AD3" w:rsidRDefault="00A61B31">
      <w:pPr>
        <w:pStyle w:val="jaf4"/>
      </w:pPr>
      <w:r>
        <w:t>６　訴えの取下げの書面の送達を受けた日から二週間以内に相手方が異議を述べないときは、訴えの取下げに同意したものとみなす。訴えの取下げが口頭弁論等の期日において口頭でされた場合において、相手方がその期日に出頭したときは訴えの取下げがあった日</w:t>
      </w:r>
      <w:r>
        <w:t>から、相手方がその期日に出頭しなかったときは前項の規定による送達があった日から二週間以内に相手方が異議を述べないときも、同様とする。</w:t>
      </w:r>
    </w:p>
    <w:p w:rsidR="00241AD3" w:rsidRDefault="00241AD3"/>
    <w:p w:rsidR="00241AD3" w:rsidRDefault="00A61B31">
      <w:pPr>
        <w:pStyle w:val="jaa"/>
      </w:pPr>
      <w:r>
        <w:t>（訴えの取下げの効果）</w:t>
      </w:r>
    </w:p>
    <w:p w:rsidR="00241AD3" w:rsidRDefault="00A61B31">
      <w:pPr>
        <w:pStyle w:val="jaf3"/>
      </w:pPr>
      <w:r>
        <w:t>第二百六十二条　訴訟は、訴えの取下げがあった部分については、初めから係属していなかったものとみなす。</w:t>
      </w:r>
    </w:p>
    <w:p w:rsidR="00241AD3" w:rsidRDefault="00A61B31">
      <w:pPr>
        <w:pStyle w:val="jaf4"/>
      </w:pPr>
      <w:r>
        <w:t>２　本案について終局判決があった後に訴えを取り下げた者は、同一の訴えを提起することができない。</w:t>
      </w:r>
    </w:p>
    <w:p w:rsidR="00241AD3" w:rsidRDefault="00241AD3"/>
    <w:p w:rsidR="00241AD3" w:rsidRDefault="00A61B31">
      <w:pPr>
        <w:pStyle w:val="jaa"/>
      </w:pPr>
      <w:r>
        <w:t>（訴えの取下げの擬制）</w:t>
      </w:r>
    </w:p>
    <w:p w:rsidR="00241AD3" w:rsidRDefault="00A61B31">
      <w:pPr>
        <w:pStyle w:val="jaf3"/>
      </w:pPr>
      <w:r>
        <w:t>第二百六十三条　当事者双方が、口頭弁論若しくは弁論準備手続の期日に出頭せず、又は弁論若しくは弁論準備手続における申述をしないで退</w:t>
      </w:r>
      <w:r>
        <w:t>廷若しくは退席をした場合において、一月以内に期日指定の申立てをしないときは、訴えの取下げがあったものとみなす。当事者双方が、連続して二回、口頭弁論若しくは弁論準備手続の期日に出頭せず、又は弁論若しくは弁論準備手続における申述をしないで退廷若しくは退席をしたときも、同様とする。</w:t>
      </w:r>
    </w:p>
    <w:p w:rsidR="00241AD3" w:rsidRDefault="00241AD3"/>
    <w:p w:rsidR="00241AD3" w:rsidRDefault="00A61B31">
      <w:pPr>
        <w:pStyle w:val="jaa"/>
      </w:pPr>
      <w:r>
        <w:t>（和解条項案の書面による受諾）</w:t>
      </w:r>
    </w:p>
    <w:p w:rsidR="00241AD3" w:rsidRDefault="00A61B31">
      <w:pPr>
        <w:pStyle w:val="jaf3"/>
      </w:pPr>
      <w:r>
        <w:t>第二百六十四条　当事者の一方が出頭することが困難であると認められる場合において、その当事者があらかじめ裁判所又は受命裁判官若しくは受託裁判官から提示された和解条項案を受諾する旨の書面を提出し、他の当事</w:t>
      </w:r>
      <w:r>
        <w:t>者が口頭弁論等の期日に出頭してその和解条項案を受諾したときは、当事者間に和解が調ったものとみなす。</w:t>
      </w:r>
    </w:p>
    <w:p w:rsidR="00241AD3" w:rsidRDefault="00A61B31">
      <w:pPr>
        <w:pStyle w:val="jaf4"/>
      </w:pPr>
      <w:r>
        <w:t>２　当事者双方が出頭することが困難であると認められる場合において、当事者双方があらかじめ裁判所又は受命裁判官若しくは受託裁判官から和解が成立すべき日時を定めて提示された和解条項案を受諾する旨の書面を提出し、その日時が経過したときは、その日時に、当事者間に和解が調ったものとみなす。</w:t>
      </w:r>
    </w:p>
    <w:p w:rsidR="00241AD3" w:rsidRDefault="00241AD3"/>
    <w:p w:rsidR="00241AD3" w:rsidRDefault="00A61B31">
      <w:pPr>
        <w:pStyle w:val="jaa"/>
      </w:pPr>
      <w:r>
        <w:t>（裁判所等が定める和解条項）</w:t>
      </w:r>
    </w:p>
    <w:p w:rsidR="00241AD3" w:rsidRDefault="00A61B31">
      <w:pPr>
        <w:pStyle w:val="jaf3"/>
      </w:pPr>
      <w:r>
        <w:t>第二百六十五条　裁判所又は受命裁判官若しくは受託裁判官は、当事者の共同の申立てがあるときは、事件の解決のために適当な和解条項を定めることができる。</w:t>
      </w:r>
    </w:p>
    <w:p w:rsidR="00241AD3" w:rsidRDefault="00A61B31">
      <w:pPr>
        <w:pStyle w:val="jaf4"/>
      </w:pPr>
      <w:r>
        <w:t>２　前項の申立ては、書面でしなければならない。この場合においては、その書面に同項の和解条項に服する旨を記載しなければならない。</w:t>
      </w:r>
    </w:p>
    <w:p w:rsidR="00241AD3" w:rsidRDefault="00A61B31">
      <w:pPr>
        <w:pStyle w:val="jaf4"/>
      </w:pPr>
      <w:r>
        <w:t>３　第一項の規定による和解条項の定めは、口頭弁論等の期日における告知その他相当と認める方法による告知によってする。</w:t>
      </w:r>
    </w:p>
    <w:p w:rsidR="00241AD3" w:rsidRDefault="00A61B31">
      <w:pPr>
        <w:pStyle w:val="jaf4"/>
      </w:pPr>
      <w:r>
        <w:t>４　当事者は、前項の告知前に限り、第一項の申立てを取り下げることができる。この場合においては、相手方の同意を得ることを要しない。</w:t>
      </w:r>
    </w:p>
    <w:p w:rsidR="00241AD3" w:rsidRDefault="00A61B31">
      <w:pPr>
        <w:pStyle w:val="jaf4"/>
      </w:pPr>
      <w:r>
        <w:t>５　第三項の告知が当事者双方にされたときは、当事者間に和解が調ったものとみなす。</w:t>
      </w:r>
    </w:p>
    <w:p w:rsidR="00241AD3" w:rsidRDefault="00241AD3"/>
    <w:p w:rsidR="00241AD3" w:rsidRDefault="00A61B31">
      <w:pPr>
        <w:pStyle w:val="jaa"/>
      </w:pPr>
      <w:r>
        <w:t>（請求の放棄又は認諾）</w:t>
      </w:r>
    </w:p>
    <w:p w:rsidR="00241AD3" w:rsidRDefault="00A61B31">
      <w:pPr>
        <w:pStyle w:val="jaf3"/>
      </w:pPr>
      <w:r>
        <w:t>第二百六十六条　請求の放棄又は認諾は、口頭弁論等の期日においてする。</w:t>
      </w:r>
    </w:p>
    <w:p w:rsidR="00241AD3" w:rsidRDefault="00A61B31">
      <w:pPr>
        <w:pStyle w:val="jaf4"/>
      </w:pPr>
      <w:r>
        <w:t>２　請求の放棄又は認諾をする旨の書面を提出した当事者が口頭弁論等の期日に出頭しないときは、裁判所又は受命裁判官若しくは受託裁判官は、その旨の陳述をしたものとみなすことができる。</w:t>
      </w:r>
    </w:p>
    <w:p w:rsidR="00241AD3" w:rsidRDefault="00241AD3"/>
    <w:p w:rsidR="00241AD3" w:rsidRDefault="00A61B31">
      <w:pPr>
        <w:pStyle w:val="jaa"/>
      </w:pPr>
      <w:r>
        <w:t>（和解等に係る電子調書の</w:t>
      </w:r>
      <w:r>
        <w:t>効力）</w:t>
      </w:r>
    </w:p>
    <w:p w:rsidR="00241AD3" w:rsidRDefault="00A61B31">
      <w:pPr>
        <w:pStyle w:val="jaf3"/>
      </w:pPr>
      <w:r>
        <w:t>第二百六十七条　裁判所書記官が、和解又は請求の放棄若しくは認諾について電子調書を作成し、これをファイルに記録したときは、その記録は、確定判決と同一の効力を有する。</w:t>
      </w:r>
    </w:p>
    <w:p w:rsidR="00241AD3" w:rsidRDefault="00A61B31">
      <w:pPr>
        <w:pStyle w:val="jaf4"/>
      </w:pPr>
      <w:r>
        <w:t>２　前項の規定によりファイルに記録された電子調書は、当事者に送達しなければならない。この場合においては、第二百五十五条第二項の規定を準用する。</w:t>
      </w:r>
    </w:p>
    <w:p w:rsidR="00241AD3" w:rsidRDefault="00241AD3"/>
    <w:p w:rsidR="00241AD3" w:rsidRDefault="00A61B31">
      <w:pPr>
        <w:pStyle w:val="jaa"/>
      </w:pPr>
      <w:r>
        <w:t>（和解等に係る電子調書の更正決定）</w:t>
      </w:r>
    </w:p>
    <w:p w:rsidR="00241AD3" w:rsidRDefault="00A61B31">
      <w:pPr>
        <w:pStyle w:val="jaf3"/>
      </w:pPr>
      <w:r>
        <w:t>第二百六十七条の二　前条第一項の規定によりファイルに記録された電子調書につきその内容に計算違い、誤記その他これらに類する明白な誤りがあるときは、裁判所は、申立</w:t>
      </w:r>
      <w:r>
        <w:t>てにより又は職権で、いつでも更正決定をすることができる。</w:t>
      </w:r>
    </w:p>
    <w:p w:rsidR="00241AD3" w:rsidRDefault="00A61B31">
      <w:pPr>
        <w:pStyle w:val="jaf4"/>
      </w:pPr>
      <w:r>
        <w:t>２　前項の更正決定に対しては、即時抗告をすることができる。</w:t>
      </w:r>
    </w:p>
    <w:p w:rsidR="00241AD3" w:rsidRDefault="00A61B31">
      <w:pPr>
        <w:pStyle w:val="jaf4"/>
      </w:pPr>
      <w:r>
        <w:t>３　第一項の申立てを不適法として却下した決定に対しては、即時抗告をすることができる。</w:t>
      </w:r>
    </w:p>
    <w:p w:rsidR="00241AD3" w:rsidRDefault="00241AD3"/>
    <w:p w:rsidR="00241AD3" w:rsidRDefault="00A61B31">
      <w:pPr>
        <w:pStyle w:val="ja3"/>
      </w:pPr>
      <w:r>
        <w:t>第七章　大規模訴訟等に関する特則</w:t>
      </w:r>
    </w:p>
    <w:p w:rsidR="00241AD3" w:rsidRDefault="00241AD3"/>
    <w:p w:rsidR="00241AD3" w:rsidRDefault="00A61B31">
      <w:pPr>
        <w:pStyle w:val="jaa"/>
      </w:pPr>
      <w:r>
        <w:t>（大規模訴訟に係る事件における受命裁判官による証人等の尋問）</w:t>
      </w:r>
    </w:p>
    <w:p w:rsidR="00241AD3" w:rsidRDefault="00A61B31">
      <w:pPr>
        <w:pStyle w:val="jaf3"/>
      </w:pPr>
      <w:r>
        <w:t>第二百六十八条　裁判所は、大規模訴訟（当事者が著しく多数で、かつ、尋問すべき証人又は当事者本人が著しく多数である訴訟をいう。）に係る事件について、当事者に異議がないときは、受命裁判官に裁判所内で証人又は当事者</w:t>
      </w:r>
      <w:r>
        <w:t>本人の尋問をさせることができる。</w:t>
      </w:r>
    </w:p>
    <w:p w:rsidR="00241AD3" w:rsidRDefault="00241AD3"/>
    <w:p w:rsidR="00241AD3" w:rsidRDefault="00A61B31">
      <w:pPr>
        <w:pStyle w:val="jaa"/>
      </w:pPr>
      <w:r>
        <w:t>（大規模訴訟に係る事件における合議体の構成）</w:t>
      </w:r>
    </w:p>
    <w:p w:rsidR="00241AD3" w:rsidRDefault="00A61B31">
      <w:pPr>
        <w:pStyle w:val="jaf3"/>
      </w:pPr>
      <w:r>
        <w:t>第二百六十九条　地方裁判所においては、前条に規定する事件について、五人の裁判官の合議体で審理及び裁判をする旨の決定をその合議体ですることができる。</w:t>
      </w:r>
    </w:p>
    <w:p w:rsidR="00241AD3" w:rsidRDefault="00A61B31">
      <w:pPr>
        <w:pStyle w:val="jaf4"/>
      </w:pPr>
      <w:r>
        <w:t>２　前項の場合には、判事補は、同時に三人以上合議体に加わり、又は裁判長となることができない。</w:t>
      </w:r>
    </w:p>
    <w:p w:rsidR="00241AD3" w:rsidRDefault="00241AD3"/>
    <w:p w:rsidR="00241AD3" w:rsidRDefault="00A61B31">
      <w:pPr>
        <w:pStyle w:val="jaa"/>
      </w:pPr>
      <w:r>
        <w:t>（特許権等に関する訴えに係る事件における合議体の構成）</w:t>
      </w:r>
    </w:p>
    <w:p w:rsidR="00241AD3" w:rsidRDefault="00A61B31">
      <w:pPr>
        <w:pStyle w:val="jaf3"/>
      </w:pPr>
      <w:r>
        <w:t>第二百六十九条の二　第六条第一項各号に定める裁判所においては、特許権等に関する訴えに係る事件について、五人の裁判官の合議体で審理及</w:t>
      </w:r>
      <w:r>
        <w:t>び裁判をする旨の決定をその合議体ですることができる。ただし、第二十条の二第一項の規定により移送された訴訟に係る事件については、この限りでない。</w:t>
      </w:r>
    </w:p>
    <w:p w:rsidR="00241AD3" w:rsidRDefault="00A61B31">
      <w:pPr>
        <w:pStyle w:val="jaf4"/>
      </w:pPr>
      <w:r>
        <w:t>２　前条第二項の規定は、前項の場合について準用する。</w:t>
      </w:r>
    </w:p>
    <w:p w:rsidR="00241AD3" w:rsidRDefault="00241AD3"/>
    <w:p w:rsidR="00241AD3" w:rsidRDefault="00A61B31">
      <w:pPr>
        <w:pStyle w:val="ja3"/>
      </w:pPr>
      <w:r>
        <w:t>第八章　簡易裁判所の訴訟手続に関する特則</w:t>
      </w:r>
    </w:p>
    <w:p w:rsidR="00241AD3" w:rsidRDefault="00241AD3"/>
    <w:p w:rsidR="00241AD3" w:rsidRDefault="00A61B31">
      <w:pPr>
        <w:pStyle w:val="jaa"/>
      </w:pPr>
      <w:r>
        <w:t>（手続の特色）</w:t>
      </w:r>
    </w:p>
    <w:p w:rsidR="00241AD3" w:rsidRDefault="00A61B31">
      <w:pPr>
        <w:pStyle w:val="jaf3"/>
      </w:pPr>
      <w:r>
        <w:t>第二百七十条　簡易裁判所においては、簡易な手続により迅速に紛争を解決するものとする。</w:t>
      </w:r>
    </w:p>
    <w:p w:rsidR="00241AD3" w:rsidRDefault="00241AD3"/>
    <w:p w:rsidR="00241AD3" w:rsidRDefault="00A61B31">
      <w:pPr>
        <w:pStyle w:val="jaa"/>
      </w:pPr>
      <w:r>
        <w:t>（口頭による訴えの提起）</w:t>
      </w:r>
    </w:p>
    <w:p w:rsidR="00241AD3" w:rsidRDefault="00A61B31">
      <w:pPr>
        <w:pStyle w:val="jaf3"/>
      </w:pPr>
      <w:r>
        <w:t>第二百七十一条　訴えは、口頭で提起することができる。</w:t>
      </w:r>
    </w:p>
    <w:p w:rsidR="00241AD3" w:rsidRDefault="00241AD3"/>
    <w:p w:rsidR="00241AD3" w:rsidRDefault="00A61B31">
      <w:pPr>
        <w:pStyle w:val="jaa"/>
      </w:pPr>
      <w:r>
        <w:t>（訴えの提起において明らかにすべき事項）</w:t>
      </w:r>
    </w:p>
    <w:p w:rsidR="00241AD3" w:rsidRDefault="00A61B31">
      <w:pPr>
        <w:pStyle w:val="jaf3"/>
      </w:pPr>
      <w:r>
        <w:t>第二百七十二条　訴えの提起においては、請求の原因に代えて、紛争の要点を明らかにすれば足りる。</w:t>
      </w:r>
    </w:p>
    <w:p w:rsidR="00241AD3" w:rsidRDefault="00241AD3"/>
    <w:p w:rsidR="00241AD3" w:rsidRDefault="00A61B31">
      <w:pPr>
        <w:pStyle w:val="jaa"/>
      </w:pPr>
      <w:r>
        <w:t>（任意の出頭による訴えの提起等）</w:t>
      </w:r>
    </w:p>
    <w:p w:rsidR="00241AD3" w:rsidRDefault="00A61B31">
      <w:pPr>
        <w:pStyle w:val="jaf3"/>
      </w:pPr>
      <w:r>
        <w:t>第二百七十三条　当事者双方は、任意に裁判所に出頭し、訴訟について口頭弁論をすることができる。この場合においては、訴えの提起は、口頭の陳述によってする。</w:t>
      </w:r>
    </w:p>
    <w:p w:rsidR="00241AD3" w:rsidRDefault="00241AD3"/>
    <w:p w:rsidR="00241AD3" w:rsidRDefault="00A61B31">
      <w:pPr>
        <w:pStyle w:val="jaa"/>
      </w:pPr>
      <w:r>
        <w:t>（反訴の提起に基づく移送）</w:t>
      </w:r>
    </w:p>
    <w:p w:rsidR="00241AD3" w:rsidRDefault="00A61B31">
      <w:pPr>
        <w:pStyle w:val="jaf3"/>
      </w:pPr>
      <w:r>
        <w:t>第二百七十四条　被告が反訴で地方裁判所の管轄に属する請求をした場合において、相手方の申立てがあるときは、簡易裁判所は、決定で、本訴及び反訴を地方裁判所に移送しなければならない。この場合においては、第二</w:t>
      </w:r>
      <w:r>
        <w:t>十二条の規定を準用する。</w:t>
      </w:r>
    </w:p>
    <w:p w:rsidR="00241AD3" w:rsidRDefault="00A61B31">
      <w:pPr>
        <w:pStyle w:val="jaf4"/>
      </w:pPr>
      <w:r>
        <w:t>２　前項の決定に対しては、不服を申し立てることができない。</w:t>
      </w:r>
    </w:p>
    <w:p w:rsidR="00241AD3" w:rsidRDefault="00241AD3"/>
    <w:p w:rsidR="00241AD3" w:rsidRDefault="00A61B31">
      <w:pPr>
        <w:pStyle w:val="jaa"/>
      </w:pPr>
      <w:r>
        <w:t>（訴え提起前の和解）</w:t>
      </w:r>
    </w:p>
    <w:p w:rsidR="00241AD3" w:rsidRDefault="00A61B31">
      <w:pPr>
        <w:pStyle w:val="jaf3"/>
      </w:pPr>
      <w:r>
        <w:t>第二百七十五条　民事上の争いについては、当事者は、請求の趣旨及び原因並びに争いの実情を表示して、相手方の普通裁判籍の所在地を管轄する簡易裁判所に和解の申立てをすることができる。</w:t>
      </w:r>
    </w:p>
    <w:p w:rsidR="00241AD3" w:rsidRDefault="00A61B31">
      <w:pPr>
        <w:pStyle w:val="jaf4"/>
      </w:pPr>
      <w:r>
        <w:t>２　前項の和解が調わない場合において、和解の期日に出頭した当事者双方の申立てがあるときは、裁判所は、直ちに訴訟の弁論を命ずる。この場合においては、和解の申立てをした者は、その申立てをした時に、訴えを提起したものとみなし、和解</w:t>
      </w:r>
      <w:r>
        <w:t>の費用は、訴訟費用の一部とする。</w:t>
      </w:r>
    </w:p>
    <w:p w:rsidR="00241AD3" w:rsidRDefault="00A61B31">
      <w:pPr>
        <w:pStyle w:val="jaf4"/>
      </w:pPr>
      <w:r>
        <w:t>３　申立人又は相手方が第一項の和解の期日に出頭しないときは、裁判所は、和解が調わないものとみなすことができる。</w:t>
      </w:r>
    </w:p>
    <w:p w:rsidR="00241AD3" w:rsidRDefault="00A61B31">
      <w:pPr>
        <w:pStyle w:val="jaf4"/>
      </w:pPr>
      <w:r>
        <w:t>４　第一項の和解については、第二百六十四条及び第二百六十五条の規定は、適用しない。</w:t>
      </w:r>
    </w:p>
    <w:p w:rsidR="00241AD3" w:rsidRDefault="00241AD3"/>
    <w:p w:rsidR="00241AD3" w:rsidRDefault="00A61B31">
      <w:pPr>
        <w:pStyle w:val="jaa"/>
      </w:pPr>
      <w:r>
        <w:t>（和解に代わる決定）</w:t>
      </w:r>
    </w:p>
    <w:p w:rsidR="00241AD3" w:rsidRDefault="00A61B31">
      <w:pPr>
        <w:pStyle w:val="jaf3"/>
      </w:pPr>
      <w:r>
        <w:t>第二百七十五条の二　金銭の支払の請求を目的とする訴えについては、裁判所は、被告が口頭弁論において原告の主張した事実を争わず、その他何らの防御の方法をも提出しない場合において、被告の資力その他の事情を考慮して相当であると認めるときは、原告の意見を聴いて、第三項</w:t>
      </w:r>
      <w:r>
        <w:t>の期間の経過時から五年を超えない範囲内において、当該請求に係る金銭の支払について、その時期の定め若しくは分割払の定めをし、又はこれと併せて、その時期の定めに従い支払をしたとき、若しくはその分割払の定めによる期限の利益を次項の規定による定めにより失うことなく支払をしたときは訴え提起後の遅延損害金の支払義務を免除する旨の定めをして、当該請求に係る金銭の支払を命ずる決定をすることができる。</w:t>
      </w:r>
    </w:p>
    <w:p w:rsidR="00241AD3" w:rsidRDefault="00A61B31">
      <w:pPr>
        <w:pStyle w:val="jaf4"/>
      </w:pPr>
      <w:r>
        <w:t>２　前項の分割払の定めをするときは、被告が支払を怠った場合における期限の利益の喪失についての定めをしなければならない。</w:t>
      </w:r>
    </w:p>
    <w:p w:rsidR="00241AD3" w:rsidRDefault="00A61B31">
      <w:pPr>
        <w:pStyle w:val="jaf4"/>
      </w:pPr>
      <w:r>
        <w:t>３　第一項の決定に対しては、当事者は、その決定の告知を受けた日から二週間の不変期間内に、その決定をした裁判所に異議を申し立てることができる。</w:t>
      </w:r>
    </w:p>
    <w:p w:rsidR="00241AD3" w:rsidRDefault="00A61B31">
      <w:pPr>
        <w:pStyle w:val="jaf4"/>
      </w:pPr>
      <w:r>
        <w:t>４　前項の期間内に異議の申立てがあったときは、第一項の決定は、その効力を失う。</w:t>
      </w:r>
    </w:p>
    <w:p w:rsidR="00241AD3" w:rsidRDefault="00A61B31">
      <w:pPr>
        <w:pStyle w:val="jaf4"/>
      </w:pPr>
      <w:r>
        <w:t>５　第三項の期間内に異議の申立てがないときは、第一項の決定は、裁判上の和解と同一の効力を有する。</w:t>
      </w:r>
    </w:p>
    <w:p w:rsidR="00241AD3" w:rsidRDefault="00241AD3"/>
    <w:p w:rsidR="00241AD3" w:rsidRDefault="00A61B31">
      <w:pPr>
        <w:pStyle w:val="jaa"/>
      </w:pPr>
      <w:r>
        <w:t>（準備書面の省略等）</w:t>
      </w:r>
    </w:p>
    <w:p w:rsidR="00241AD3" w:rsidRDefault="00A61B31">
      <w:pPr>
        <w:pStyle w:val="jaf3"/>
      </w:pPr>
      <w:r>
        <w:t>第二百七十六条　口頭弁論は、書面で準備することを</w:t>
      </w:r>
      <w:r>
        <w:t>要しない。</w:t>
      </w:r>
    </w:p>
    <w:p w:rsidR="00241AD3" w:rsidRDefault="00A61B31">
      <w:pPr>
        <w:pStyle w:val="jaf4"/>
      </w:pPr>
      <w:r>
        <w:t>２　相手方が準備をしなければ陳述をすることができないと認めるべき事項は、前項の規定にかかわらず、書面で準備し、又は口頭弁論前直接に相手方に通知しなければならない。</w:t>
      </w:r>
    </w:p>
    <w:p w:rsidR="00241AD3" w:rsidRDefault="00A61B31">
      <w:pPr>
        <w:pStyle w:val="jaf4"/>
      </w:pPr>
      <w:r>
        <w:t>３　前項に規定する事項は、相手方が在廷していない口頭弁論においては、次の各号のいずれかに該当する準備書面に記載し、又は同項の規定による通知をしたものでなければ、主張することができない。</w:t>
      </w:r>
    </w:p>
    <w:p w:rsidR="00241AD3" w:rsidRDefault="00A61B31">
      <w:pPr>
        <w:pStyle w:val="jaf6"/>
      </w:pPr>
      <w:r>
        <w:t>一　相手方に送達された準備書面</w:t>
      </w:r>
    </w:p>
    <w:p w:rsidR="00241AD3" w:rsidRDefault="00A61B31">
      <w:pPr>
        <w:pStyle w:val="jaf6"/>
      </w:pPr>
      <w:r>
        <w:t>二　相手方からその準備書面を受領した旨を記載した書面が提出された場合における当該準備書面</w:t>
      </w:r>
    </w:p>
    <w:p w:rsidR="00241AD3" w:rsidRDefault="00A61B31">
      <w:pPr>
        <w:pStyle w:val="jaf6"/>
      </w:pPr>
      <w:r>
        <w:t>三　相手方が第九十一条の二第一項の規定により準備書面の閲覧をし、又は同条第二項の規定により準備書面の複写をした場合における当該準備書面</w:t>
      </w:r>
    </w:p>
    <w:p w:rsidR="00241AD3" w:rsidRDefault="00241AD3"/>
    <w:p w:rsidR="00241AD3" w:rsidRDefault="00A61B31">
      <w:pPr>
        <w:pStyle w:val="jaa"/>
      </w:pPr>
      <w:r>
        <w:t>（続行期日における陳述の擬制）</w:t>
      </w:r>
    </w:p>
    <w:p w:rsidR="00241AD3" w:rsidRDefault="00A61B31">
      <w:pPr>
        <w:pStyle w:val="jaf3"/>
      </w:pPr>
      <w:r>
        <w:t>第二百七十七条　第百五十八条の規定は、原告又は被告が口頭弁論の続行の期日に出頭せず、又は出頭したが本案の弁論をしない場合について準用する。</w:t>
      </w:r>
    </w:p>
    <w:p w:rsidR="00241AD3" w:rsidRDefault="00241AD3"/>
    <w:p w:rsidR="00241AD3" w:rsidRDefault="00A61B31">
      <w:pPr>
        <w:pStyle w:val="jaa"/>
      </w:pPr>
      <w:r>
        <w:t>（映像等の送受信による通話の方法による尋問）</w:t>
      </w:r>
    </w:p>
    <w:p w:rsidR="00241AD3" w:rsidRDefault="00A61B31">
      <w:pPr>
        <w:pStyle w:val="jaf3"/>
      </w:pPr>
      <w:r>
        <w:t>第二百七十七条の二　裁判所は、相当と認めるときは、最高裁判所規則</w:t>
      </w:r>
      <w:r>
        <w:t>で定めるところにより、映像と音声の送受信により相手の状態を相互に認識しながら通話をすることができる方法によって、証人又は当事者本人の尋問をすることができる。</w:t>
      </w:r>
    </w:p>
    <w:p w:rsidR="00241AD3" w:rsidRDefault="00241AD3"/>
    <w:p w:rsidR="00241AD3" w:rsidRDefault="00A61B31">
      <w:pPr>
        <w:pStyle w:val="jaa"/>
      </w:pPr>
      <w:r>
        <w:t>（尋問等に代わる書面の提出）</w:t>
      </w:r>
    </w:p>
    <w:p w:rsidR="00241AD3" w:rsidRDefault="00A61B31">
      <w:pPr>
        <w:pStyle w:val="jaf3"/>
      </w:pPr>
      <w:r>
        <w:t>第二百七十八条　裁判所は、相当と認めるときは、証人若しくは当事者本人の尋問又は鑑定人の意見の陳述に代え、書面の提出をさせることができる。</w:t>
      </w:r>
    </w:p>
    <w:p w:rsidR="00241AD3" w:rsidRDefault="00A61B31">
      <w:pPr>
        <w:pStyle w:val="jaf4"/>
      </w:pPr>
      <w:r>
        <w:t>２　第二百五条第二項及び第三項の規定は前項の規定による証人又は当事者本人の尋問に代わる書面の提出について、第二百十五条第二項及び第四項の規定は前項の規定による鑑定人の意見の陳述に代わる</w:t>
      </w:r>
      <w:r>
        <w:t>書面の提出について、それぞれ準用する。</w:t>
      </w:r>
    </w:p>
    <w:p w:rsidR="00241AD3" w:rsidRDefault="00241AD3"/>
    <w:p w:rsidR="00241AD3" w:rsidRDefault="00A61B31">
      <w:pPr>
        <w:pStyle w:val="jaa"/>
      </w:pPr>
      <w:r>
        <w:t>（司法委員）</w:t>
      </w:r>
    </w:p>
    <w:p w:rsidR="00241AD3" w:rsidRDefault="00A61B31">
      <w:pPr>
        <w:pStyle w:val="jaf3"/>
      </w:pPr>
      <w:r>
        <w:t>第二百七十九条　裁判所は、必要があると認めるときは、和解を試みるについて司法委員に補助をさせ、又は司法委員を審理に立ち会わせて事件につきその意見を聴くことができる。</w:t>
      </w:r>
    </w:p>
    <w:p w:rsidR="00241AD3" w:rsidRDefault="00A61B31">
      <w:pPr>
        <w:pStyle w:val="jaf4"/>
      </w:pPr>
      <w:r>
        <w:t>２　司法委員の員数は、各事件について一人以上とする。</w:t>
      </w:r>
    </w:p>
    <w:p w:rsidR="00241AD3" w:rsidRDefault="00A61B31">
      <w:pPr>
        <w:pStyle w:val="jaf4"/>
      </w:pPr>
      <w:r>
        <w:t>３　司法委員は、毎年あらかじめ地方裁判所の選任した者の中から、事件ごとに裁判所が指定する。</w:t>
      </w:r>
    </w:p>
    <w:p w:rsidR="00241AD3" w:rsidRDefault="00A61B31">
      <w:pPr>
        <w:pStyle w:val="jaf4"/>
      </w:pPr>
      <w:r>
        <w:t>４　前項の規定により選任される者の資格、員数その他同項の選任に関し必要な事項は、最高裁判所規則で定める。</w:t>
      </w:r>
    </w:p>
    <w:p w:rsidR="00241AD3" w:rsidRDefault="00A61B31">
      <w:pPr>
        <w:pStyle w:val="jaf4"/>
      </w:pPr>
      <w:r>
        <w:t>５　司法委員には、最高裁判所規則で定める額の旅費、日当及び宿泊料を支給する。</w:t>
      </w:r>
    </w:p>
    <w:p w:rsidR="00241AD3" w:rsidRDefault="00241AD3"/>
    <w:p w:rsidR="00241AD3" w:rsidRDefault="00A61B31">
      <w:pPr>
        <w:pStyle w:val="jaa"/>
      </w:pPr>
      <w:r>
        <w:t>（電子判決書の記載事項）</w:t>
      </w:r>
    </w:p>
    <w:p w:rsidR="00241AD3" w:rsidRDefault="00A61B31">
      <w:pPr>
        <w:pStyle w:val="jaf3"/>
      </w:pPr>
      <w:r>
        <w:t>第二百八十条　第二百五十二条第一項の規定により同項第二号の事実及び理由を記録する場合には、請求の趣旨及び原因の要旨、その原因の有無並びに請求を排斥する理由である抗弁の要旨を記録すれば足りる。</w:t>
      </w:r>
    </w:p>
    <w:p w:rsidR="00241AD3" w:rsidRDefault="00241AD3"/>
    <w:p w:rsidR="00241AD3" w:rsidRDefault="00A61B31">
      <w:pPr>
        <w:pStyle w:val="jaf1"/>
      </w:pPr>
      <w:r>
        <w:t>第三編　上訴</w:t>
      </w:r>
    </w:p>
    <w:p w:rsidR="00241AD3" w:rsidRDefault="00A61B31">
      <w:pPr>
        <w:pStyle w:val="ja3"/>
      </w:pPr>
      <w:r>
        <w:t>第一章　控訴</w:t>
      </w:r>
    </w:p>
    <w:p w:rsidR="00241AD3" w:rsidRDefault="00241AD3"/>
    <w:p w:rsidR="00241AD3" w:rsidRDefault="00A61B31">
      <w:pPr>
        <w:pStyle w:val="jaa"/>
      </w:pPr>
      <w:r>
        <w:t>（控訴をすることができる判決等）</w:t>
      </w:r>
    </w:p>
    <w:p w:rsidR="00241AD3" w:rsidRDefault="00A61B31">
      <w:pPr>
        <w:pStyle w:val="jaf3"/>
      </w:pPr>
      <w:r>
        <w:t>第二百八十一条　控訴は、地方裁判所が第一審としてした終局判決又は簡易裁判所の終局判決に対してすることができる。ただし、終局判決後、当事者双方が共に上</w:t>
      </w:r>
      <w:r>
        <w:t>告をする権利を留保して控訴をしない旨の合意をしたときは、この限りでない。</w:t>
      </w:r>
    </w:p>
    <w:p w:rsidR="00241AD3" w:rsidRDefault="00A61B31">
      <w:pPr>
        <w:pStyle w:val="jaf4"/>
      </w:pPr>
      <w:r>
        <w:t>２　第十一条第二項及び第三項の規定は、前項の合意について準用する。</w:t>
      </w:r>
    </w:p>
    <w:p w:rsidR="00241AD3" w:rsidRDefault="00241AD3"/>
    <w:p w:rsidR="00241AD3" w:rsidRDefault="00A61B31">
      <w:pPr>
        <w:pStyle w:val="jaa"/>
      </w:pPr>
      <w:r>
        <w:t>（訴訟費用の負担の裁判に対する控訴の制限）</w:t>
      </w:r>
    </w:p>
    <w:p w:rsidR="00241AD3" w:rsidRDefault="00A61B31">
      <w:pPr>
        <w:pStyle w:val="jaf3"/>
      </w:pPr>
      <w:r>
        <w:t>第二百八十二条　訴訟費用の負担の裁判に対しては、独立して控訴をすることができない。</w:t>
      </w:r>
    </w:p>
    <w:p w:rsidR="00241AD3" w:rsidRDefault="00241AD3"/>
    <w:p w:rsidR="00241AD3" w:rsidRDefault="00A61B31">
      <w:pPr>
        <w:pStyle w:val="jaa"/>
      </w:pPr>
      <w:r>
        <w:t>（控訴裁判所の判断を受ける裁判）</w:t>
      </w:r>
    </w:p>
    <w:p w:rsidR="00241AD3" w:rsidRDefault="00A61B31">
      <w:pPr>
        <w:pStyle w:val="jaf3"/>
      </w:pPr>
      <w:r>
        <w:t>第二百八十三条　終局判決前の裁判は、控訴裁判所の判断を受ける。ただし、不服を申し立てることができない裁判及び抗告により不服を申し立てることができる裁判は、この限りでない。</w:t>
      </w:r>
    </w:p>
    <w:p w:rsidR="00241AD3" w:rsidRDefault="00241AD3"/>
    <w:p w:rsidR="00241AD3" w:rsidRDefault="00A61B31">
      <w:pPr>
        <w:pStyle w:val="jaa"/>
      </w:pPr>
      <w:r>
        <w:t>（控訴権の放棄）</w:t>
      </w:r>
    </w:p>
    <w:p w:rsidR="00241AD3" w:rsidRDefault="00A61B31">
      <w:pPr>
        <w:pStyle w:val="jaf3"/>
      </w:pPr>
      <w:r>
        <w:t>第二百八十四</w:t>
      </w:r>
      <w:r>
        <w:t>条　控訴をする権利は、放棄することができる。</w:t>
      </w:r>
    </w:p>
    <w:p w:rsidR="00241AD3" w:rsidRDefault="00241AD3"/>
    <w:p w:rsidR="00241AD3" w:rsidRDefault="00A61B31">
      <w:pPr>
        <w:pStyle w:val="jaa"/>
      </w:pPr>
      <w:r>
        <w:t>（控訴期間）</w:t>
      </w:r>
    </w:p>
    <w:p w:rsidR="00241AD3" w:rsidRDefault="00A61B31">
      <w:pPr>
        <w:pStyle w:val="jaf3"/>
      </w:pPr>
      <w:r>
        <w:t>第二百八十五条　控訴は、電子判決書又は第二百五十四条第二項の規定により当事者及び法定代理人、主文、請求並びに理由の要旨が記録された電子調書の送達を受けた日から二週間の不変期間内に提起しなければならない。ただし、その期間前に提起した控訴の効力を妨げない。</w:t>
      </w:r>
    </w:p>
    <w:p w:rsidR="00241AD3" w:rsidRDefault="00241AD3"/>
    <w:p w:rsidR="00241AD3" w:rsidRDefault="00A61B31">
      <w:pPr>
        <w:pStyle w:val="jaa"/>
      </w:pPr>
      <w:r>
        <w:t>（控訴提起の方式）</w:t>
      </w:r>
    </w:p>
    <w:p w:rsidR="00241AD3" w:rsidRDefault="00A61B31">
      <w:pPr>
        <w:pStyle w:val="jaf3"/>
      </w:pPr>
      <w:r>
        <w:t>第二百八十六条　控訴の提起は、控訴状を第一審裁判所に提出してしなければならない。</w:t>
      </w:r>
    </w:p>
    <w:p w:rsidR="00241AD3" w:rsidRDefault="00A61B31">
      <w:pPr>
        <w:pStyle w:val="jaf4"/>
      </w:pPr>
      <w:r>
        <w:t>２　控訴状には、次に掲げる事項を記載しなければならない。</w:t>
      </w:r>
    </w:p>
    <w:p w:rsidR="00241AD3" w:rsidRDefault="00A61B31">
      <w:pPr>
        <w:pStyle w:val="jaf6"/>
      </w:pPr>
      <w:r>
        <w:t>一　当事者及び法定代理人</w:t>
      </w:r>
    </w:p>
    <w:p w:rsidR="00241AD3" w:rsidRDefault="00A61B31">
      <w:pPr>
        <w:pStyle w:val="jaf6"/>
      </w:pPr>
      <w:r>
        <w:t>二　第一審判決の表示及びその判決に対して控訴をする旨</w:t>
      </w:r>
    </w:p>
    <w:p w:rsidR="00241AD3" w:rsidRDefault="00241AD3"/>
    <w:p w:rsidR="00241AD3" w:rsidRDefault="00A61B31">
      <w:pPr>
        <w:pStyle w:val="jaa"/>
      </w:pPr>
      <w:r>
        <w:t>（第一審裁判所による控訴の却下）</w:t>
      </w:r>
    </w:p>
    <w:p w:rsidR="00241AD3" w:rsidRDefault="00A61B31">
      <w:pPr>
        <w:pStyle w:val="jaf3"/>
      </w:pPr>
      <w:r>
        <w:t>第二百八十七条　控訴が不適法でその不備を補正することができないことが明らかであるときは、第一審裁判所は、決定で、控訴を却下しなければならない。</w:t>
      </w:r>
    </w:p>
    <w:p w:rsidR="00241AD3" w:rsidRDefault="00A61B31">
      <w:pPr>
        <w:pStyle w:val="jaf4"/>
      </w:pPr>
      <w:r>
        <w:t>２　前項の決定に対しては、即時抗告をすることができる。</w:t>
      </w:r>
    </w:p>
    <w:p w:rsidR="00241AD3" w:rsidRDefault="00241AD3"/>
    <w:p w:rsidR="00241AD3" w:rsidRDefault="00A61B31">
      <w:pPr>
        <w:pStyle w:val="jaa"/>
      </w:pPr>
      <w:r>
        <w:t>（裁判長の控訴状審査権等）</w:t>
      </w:r>
    </w:p>
    <w:p w:rsidR="00241AD3" w:rsidRDefault="00A61B31">
      <w:pPr>
        <w:pStyle w:val="jaf3"/>
      </w:pPr>
      <w:r>
        <w:t>第二百八十八条　第百三十七条の規定は控訴状が第二百八十六条第二項の規定に違反する場合について、第百三十七条の二の規定は民事訴訟費用等に関する法律の規定に従い控訴の提起の手数料を納付しない場合に</w:t>
      </w:r>
      <w:r>
        <w:t>ついて、それぞれ準用する。</w:t>
      </w:r>
    </w:p>
    <w:p w:rsidR="00241AD3" w:rsidRDefault="00241AD3"/>
    <w:p w:rsidR="00241AD3" w:rsidRDefault="00A61B31">
      <w:pPr>
        <w:pStyle w:val="jaa"/>
      </w:pPr>
      <w:r>
        <w:t>（控訴状の送達）</w:t>
      </w:r>
    </w:p>
    <w:p w:rsidR="00241AD3" w:rsidRDefault="00A61B31">
      <w:pPr>
        <w:pStyle w:val="jaf3"/>
      </w:pPr>
      <w:r>
        <w:t>第二百八十九条　控訴状は、被控訴人に送達しなければならない。</w:t>
      </w:r>
    </w:p>
    <w:p w:rsidR="00241AD3" w:rsidRDefault="00A61B31">
      <w:pPr>
        <w:pStyle w:val="jaf4"/>
      </w:pPr>
      <w:r>
        <w:t>２　第百三十七条の規定は、控訴状の送達をすることができない場合（控訴状の送達に必要な費用を予納しない場合を含む。）について準用する。</w:t>
      </w:r>
    </w:p>
    <w:p w:rsidR="00241AD3" w:rsidRDefault="00241AD3"/>
    <w:p w:rsidR="00241AD3" w:rsidRDefault="00A61B31">
      <w:pPr>
        <w:pStyle w:val="jaa"/>
      </w:pPr>
      <w:r>
        <w:t>（口頭弁論を経ない控訴の却下）</w:t>
      </w:r>
    </w:p>
    <w:p w:rsidR="00241AD3" w:rsidRDefault="00A61B31">
      <w:pPr>
        <w:pStyle w:val="jaf3"/>
      </w:pPr>
      <w:r>
        <w:t>第二百九十条　控訴が不適法でその不備を補正することができないときは、控訴裁判所は、口頭弁論を経ないで、判決で、控訴を却下することができる。</w:t>
      </w:r>
    </w:p>
    <w:p w:rsidR="00241AD3" w:rsidRDefault="00241AD3"/>
    <w:p w:rsidR="00241AD3" w:rsidRDefault="00A61B31">
      <w:pPr>
        <w:pStyle w:val="jaa"/>
      </w:pPr>
      <w:r>
        <w:t>（呼出費用の予納がない場合の控訴の却下）</w:t>
      </w:r>
    </w:p>
    <w:p w:rsidR="00241AD3" w:rsidRDefault="00A61B31">
      <w:pPr>
        <w:pStyle w:val="jaf3"/>
      </w:pPr>
      <w:r>
        <w:t>第二百九十一条　控訴裁判所は、民事訴訟費用等に関す</w:t>
      </w:r>
      <w:r>
        <w:t>る法律の規定に従い当事者に対する期日の呼出しに必要な費用の予納を相当の期間を定めて控訴人に命じた場合において、その予納がないときは、決定で、控訴を却下することができる。</w:t>
      </w:r>
    </w:p>
    <w:p w:rsidR="00241AD3" w:rsidRDefault="00A61B31">
      <w:pPr>
        <w:pStyle w:val="jaf4"/>
      </w:pPr>
      <w:r>
        <w:t>２　前項の決定に対しては、即時抗告をすることができる。</w:t>
      </w:r>
    </w:p>
    <w:p w:rsidR="00241AD3" w:rsidRDefault="00241AD3"/>
    <w:p w:rsidR="00241AD3" w:rsidRDefault="00A61B31">
      <w:pPr>
        <w:pStyle w:val="jaa"/>
      </w:pPr>
      <w:r>
        <w:t>（控訴の取下げ）</w:t>
      </w:r>
    </w:p>
    <w:p w:rsidR="00241AD3" w:rsidRDefault="00A61B31">
      <w:pPr>
        <w:pStyle w:val="jaf3"/>
      </w:pPr>
      <w:r>
        <w:t>第二百九十二条　控訴は、控訴審の終局判決があるまで、取り下げることができる。</w:t>
      </w:r>
    </w:p>
    <w:p w:rsidR="00241AD3" w:rsidRDefault="00A61B31">
      <w:pPr>
        <w:pStyle w:val="jaf4"/>
      </w:pPr>
      <w:r>
        <w:t>２　第二百六十一条第三項及び第四項、第二百六十二条第一項並びに第二百六十三条の規定は、控訴の取下げについて準用する。</w:t>
      </w:r>
    </w:p>
    <w:p w:rsidR="00241AD3" w:rsidRDefault="00241AD3"/>
    <w:p w:rsidR="00241AD3" w:rsidRDefault="00A61B31">
      <w:pPr>
        <w:pStyle w:val="jaa"/>
      </w:pPr>
      <w:r>
        <w:t>（附帯控訴）</w:t>
      </w:r>
    </w:p>
    <w:p w:rsidR="00241AD3" w:rsidRDefault="00A61B31">
      <w:pPr>
        <w:pStyle w:val="jaf3"/>
      </w:pPr>
      <w:r>
        <w:t>第二百九十三条　被控訴人は、控訴権が消滅した後であっても、口頭弁論の終結に至るまで、附帯控訴をすることができる。</w:t>
      </w:r>
    </w:p>
    <w:p w:rsidR="00241AD3" w:rsidRDefault="00A61B31">
      <w:pPr>
        <w:pStyle w:val="jaf4"/>
      </w:pPr>
      <w:r>
        <w:t>２　附帯控訴は、控訴の取下げがあったとき、又は不適法として控訴の却下があったときは、その効力を失う。ただし、控訴の要件を備えるものは、独立した控訴とみなす。</w:t>
      </w:r>
    </w:p>
    <w:p w:rsidR="00241AD3" w:rsidRDefault="00A61B31">
      <w:pPr>
        <w:pStyle w:val="jaf4"/>
      </w:pPr>
      <w:r>
        <w:t>３　附帯控訴については、控訴に関する規定による。ただし、附帯控訴の提起は、附帯控訴状を控訴裁判所に提出して</w:t>
      </w:r>
      <w:r>
        <w:t>することができる。</w:t>
      </w:r>
    </w:p>
    <w:p w:rsidR="00241AD3" w:rsidRDefault="00241AD3"/>
    <w:p w:rsidR="00241AD3" w:rsidRDefault="00A61B31">
      <w:pPr>
        <w:pStyle w:val="jaa"/>
      </w:pPr>
      <w:r>
        <w:t>（第一審判決についての仮執行の宣言）</w:t>
      </w:r>
    </w:p>
    <w:p w:rsidR="00241AD3" w:rsidRDefault="00A61B31">
      <w:pPr>
        <w:pStyle w:val="jaf3"/>
      </w:pPr>
      <w:r>
        <w:t>第二百九十四条　控訴裁判所は、第一審判決について不服の申立てがない部分に限り、申立てにより、決定で、仮執行の宣言をすることができる。</w:t>
      </w:r>
    </w:p>
    <w:p w:rsidR="00241AD3" w:rsidRDefault="00241AD3"/>
    <w:p w:rsidR="00241AD3" w:rsidRDefault="00A61B31">
      <w:pPr>
        <w:pStyle w:val="jaa"/>
      </w:pPr>
      <w:r>
        <w:t>（仮執行に関する裁判に対する不服申立て）</w:t>
      </w:r>
    </w:p>
    <w:p w:rsidR="00241AD3" w:rsidRDefault="00A61B31">
      <w:pPr>
        <w:pStyle w:val="jaf3"/>
      </w:pPr>
      <w:r>
        <w:t>第二百九十五条　仮執行に関する控訴審の裁判に対しては、不服を申し立てることができない。ただし、前条の申立てを却下する決定に対しては、即時抗告をすることができる。</w:t>
      </w:r>
    </w:p>
    <w:p w:rsidR="00241AD3" w:rsidRDefault="00241AD3"/>
    <w:p w:rsidR="00241AD3" w:rsidRDefault="00A61B31">
      <w:pPr>
        <w:pStyle w:val="jaa"/>
      </w:pPr>
      <w:r>
        <w:t>（口頭弁論の範囲等）</w:t>
      </w:r>
    </w:p>
    <w:p w:rsidR="00241AD3" w:rsidRDefault="00A61B31">
      <w:pPr>
        <w:pStyle w:val="jaf3"/>
      </w:pPr>
      <w:r>
        <w:t>第二百九十六条　口頭弁論は、当事者が第一審判決の変更を求める限度においてのみ、これをする。</w:t>
      </w:r>
    </w:p>
    <w:p w:rsidR="00241AD3" w:rsidRDefault="00A61B31">
      <w:pPr>
        <w:pStyle w:val="jaf4"/>
      </w:pPr>
      <w:r>
        <w:t>２　当事者は、第一審における口頭弁論の結果を陳述しなければならない。</w:t>
      </w:r>
    </w:p>
    <w:p w:rsidR="00241AD3" w:rsidRDefault="00241AD3"/>
    <w:p w:rsidR="00241AD3" w:rsidRDefault="00A61B31">
      <w:pPr>
        <w:pStyle w:val="jaa"/>
      </w:pPr>
      <w:r>
        <w:t>（第一審の訴訟手続の規定の準用）</w:t>
      </w:r>
    </w:p>
    <w:p w:rsidR="00241AD3" w:rsidRDefault="00A61B31">
      <w:pPr>
        <w:pStyle w:val="jaf3"/>
      </w:pPr>
      <w:r>
        <w:t>第二百九十七条　前編第一章から第七章までの規定は、特別の定めがある場合を除き、控訴審の訴訟手続について準用する。ただし、第二百六</w:t>
      </w:r>
      <w:r>
        <w:t>十九条の規定は、この限りでない。</w:t>
      </w:r>
    </w:p>
    <w:p w:rsidR="00241AD3" w:rsidRDefault="00241AD3"/>
    <w:p w:rsidR="00241AD3" w:rsidRDefault="00A61B31">
      <w:pPr>
        <w:pStyle w:val="jaa"/>
      </w:pPr>
      <w:r>
        <w:t>（第一審の訴訟行為の効力等）</w:t>
      </w:r>
    </w:p>
    <w:p w:rsidR="00241AD3" w:rsidRDefault="00A61B31">
      <w:pPr>
        <w:pStyle w:val="jaf3"/>
      </w:pPr>
      <w:r>
        <w:t>第二百九十八条　第一審においてした訴訟行為は、控訴審においてもその効力を有する。</w:t>
      </w:r>
    </w:p>
    <w:p w:rsidR="00241AD3" w:rsidRDefault="00A61B31">
      <w:pPr>
        <w:pStyle w:val="jaf4"/>
      </w:pPr>
      <w:r>
        <w:t>２　第百六十七条の規定は、第一審において準備的口頭弁論を終了し、又は弁論準備手続を終結した事件につき控訴審で攻撃又は防御の方法を提出した当事者について、第百七十八条の規定は、第一審において書面による準備手続を終結した事件につき同条の陳述又は確認がされた場合において控訴審で攻撃又は防御の方法を提出した当事者について準用する。</w:t>
      </w:r>
    </w:p>
    <w:p w:rsidR="00241AD3" w:rsidRDefault="00241AD3"/>
    <w:p w:rsidR="00241AD3" w:rsidRDefault="00A61B31">
      <w:pPr>
        <w:pStyle w:val="jaa"/>
      </w:pPr>
      <w:r>
        <w:t>（第一審の管轄違いの主張の制限）</w:t>
      </w:r>
    </w:p>
    <w:p w:rsidR="00241AD3" w:rsidRDefault="00A61B31">
      <w:pPr>
        <w:pStyle w:val="jaf3"/>
      </w:pPr>
      <w:r>
        <w:t>第</w:t>
      </w:r>
      <w:r>
        <w:t>二百九十九条　控訴審においては、当事者は、第一審裁判所が管轄権を有しないことを主張することができない。ただし、専属管轄（当事者が第十一条の規定により合意で定めたものを除く。）については、この限りでない。</w:t>
      </w:r>
    </w:p>
    <w:p w:rsidR="00241AD3" w:rsidRDefault="00A61B31">
      <w:pPr>
        <w:pStyle w:val="jaf4"/>
      </w:pPr>
      <w:r>
        <w:t>２　前項の第一審裁判所が第六条第一項各号に定める裁判所である場合において、当該訴訟が同項の規定により他の裁判所の専属管轄に属するときは、前項ただし書の規定は、適用しない。</w:t>
      </w:r>
    </w:p>
    <w:p w:rsidR="00241AD3" w:rsidRDefault="00241AD3"/>
    <w:p w:rsidR="00241AD3" w:rsidRDefault="00A61B31">
      <w:pPr>
        <w:pStyle w:val="jaa"/>
      </w:pPr>
      <w:r>
        <w:t>（反訴の提起等）</w:t>
      </w:r>
    </w:p>
    <w:p w:rsidR="00241AD3" w:rsidRDefault="00A61B31">
      <w:pPr>
        <w:pStyle w:val="jaf3"/>
      </w:pPr>
      <w:r>
        <w:t>第三百条　控訴審においては、反訴の提起は、相手方の同意がある場合に限り、することができる。</w:t>
      </w:r>
    </w:p>
    <w:p w:rsidR="00241AD3" w:rsidRDefault="00A61B31">
      <w:pPr>
        <w:pStyle w:val="jaf4"/>
      </w:pPr>
      <w:r>
        <w:t>２　相手方が異議を述べな</w:t>
      </w:r>
      <w:r>
        <w:t>いで反訴の本案について弁論をしたときは、反訴の提起に同意したものとみなす。</w:t>
      </w:r>
    </w:p>
    <w:p w:rsidR="00241AD3" w:rsidRDefault="00A61B31">
      <w:pPr>
        <w:pStyle w:val="jaf4"/>
      </w:pPr>
      <w:r>
        <w:t>３　前二項の規定は、選定者に係る請求の追加について準用する。</w:t>
      </w:r>
    </w:p>
    <w:p w:rsidR="00241AD3" w:rsidRDefault="00241AD3"/>
    <w:p w:rsidR="00241AD3" w:rsidRDefault="00A61B31">
      <w:pPr>
        <w:pStyle w:val="jaa"/>
      </w:pPr>
      <w:r>
        <w:t>（攻撃防御方法の提出等の期間）</w:t>
      </w:r>
    </w:p>
    <w:p w:rsidR="00241AD3" w:rsidRDefault="00A61B31">
      <w:pPr>
        <w:pStyle w:val="jaf3"/>
      </w:pPr>
      <w:r>
        <w:t>第三百一条　裁判長は、当事者の意見を聴いて、攻撃若しくは防御の方法の提出、請求若しくは請求の原因の変更、反訴の提起又は選定者に係る請求の追加をすべき期間を定めることができる。</w:t>
      </w:r>
    </w:p>
    <w:p w:rsidR="00241AD3" w:rsidRDefault="00A61B31">
      <w:pPr>
        <w:pStyle w:val="jaf4"/>
      </w:pPr>
      <w:r>
        <w:t>２　前項の規定により定められた期間の経過後に同項に規定する訴訟行為をする当事者は、裁判所に対し、その期間内にこれをすることができなかった理由を説明しなければならない。</w:t>
      </w:r>
    </w:p>
    <w:p w:rsidR="00241AD3" w:rsidRDefault="00241AD3"/>
    <w:p w:rsidR="00241AD3" w:rsidRDefault="00A61B31">
      <w:pPr>
        <w:pStyle w:val="jaa"/>
      </w:pPr>
      <w:r>
        <w:t>（控訴棄却）</w:t>
      </w:r>
    </w:p>
    <w:p w:rsidR="00241AD3" w:rsidRDefault="00A61B31">
      <w:pPr>
        <w:pStyle w:val="jaf3"/>
      </w:pPr>
      <w:r>
        <w:t>第三百二条　控訴裁判所は、第一審判決を相当とするときは、控訴を棄却しなければならない。</w:t>
      </w:r>
    </w:p>
    <w:p w:rsidR="00241AD3" w:rsidRDefault="00A61B31">
      <w:pPr>
        <w:pStyle w:val="jaf4"/>
      </w:pPr>
      <w:r>
        <w:t>２　第一審判決がその理由によれば不当である場合においても、他の理由により正当であるときは、控訴を棄却しなければならない。</w:t>
      </w:r>
    </w:p>
    <w:p w:rsidR="00241AD3" w:rsidRDefault="00241AD3"/>
    <w:p w:rsidR="00241AD3" w:rsidRDefault="00A61B31">
      <w:pPr>
        <w:pStyle w:val="jaa"/>
      </w:pPr>
      <w:r>
        <w:t>（控訴権の濫用に対する制裁）</w:t>
      </w:r>
    </w:p>
    <w:p w:rsidR="00241AD3" w:rsidRDefault="00A61B31">
      <w:pPr>
        <w:pStyle w:val="jaf3"/>
      </w:pPr>
      <w:r>
        <w:t>第三百三条　控訴裁判所は、前条第一項の規定により控訴を棄却する場合において、控訴人が訴</w:t>
      </w:r>
      <w:r>
        <w:t>訟の完結を遅延させることのみを目的として控訴を提起したものと認めるときは、控訴人に対し、控訴の提起の手数料として納付すべき金額の十倍以下の金銭の納付を命ずることができる。</w:t>
      </w:r>
    </w:p>
    <w:p w:rsidR="00241AD3" w:rsidRDefault="00A61B31">
      <w:pPr>
        <w:pStyle w:val="jaf4"/>
      </w:pPr>
      <w:r>
        <w:t>２　前項の規定による裁判は、判決の主文に掲げなければならない。</w:t>
      </w:r>
    </w:p>
    <w:p w:rsidR="00241AD3" w:rsidRDefault="00A61B31">
      <w:pPr>
        <w:pStyle w:val="jaf4"/>
      </w:pPr>
      <w:r>
        <w:t>３　第一項の規定による裁判は、本案判決を変更する判決の言渡しにより、その効力を失う。</w:t>
      </w:r>
    </w:p>
    <w:p w:rsidR="00241AD3" w:rsidRDefault="00A61B31">
      <w:pPr>
        <w:pStyle w:val="jaf4"/>
      </w:pPr>
      <w:r>
        <w:t>４　上告裁判所は、上告を棄却する場合においても、第一項の規定による裁判を変更することができる。</w:t>
      </w:r>
    </w:p>
    <w:p w:rsidR="00241AD3" w:rsidRDefault="00A61B31">
      <w:pPr>
        <w:pStyle w:val="jaf4"/>
      </w:pPr>
      <w:r>
        <w:t>５　第百八十九条の規定は、第一項の規定による裁判について準用する。</w:t>
      </w:r>
    </w:p>
    <w:p w:rsidR="00241AD3" w:rsidRDefault="00241AD3"/>
    <w:p w:rsidR="00241AD3" w:rsidRDefault="00A61B31">
      <w:pPr>
        <w:pStyle w:val="jaa"/>
      </w:pPr>
      <w:r>
        <w:t>（第一審判決の取消し及び</w:t>
      </w:r>
      <w:r>
        <w:t>変更の範囲）</w:t>
      </w:r>
    </w:p>
    <w:p w:rsidR="00241AD3" w:rsidRDefault="00A61B31">
      <w:pPr>
        <w:pStyle w:val="jaf3"/>
      </w:pPr>
      <w:r>
        <w:t>第三百四条　第一審判決の取消し及び変更は、不服申立ての限度においてのみ、これをすることができる。</w:t>
      </w:r>
    </w:p>
    <w:p w:rsidR="00241AD3" w:rsidRDefault="00241AD3"/>
    <w:p w:rsidR="00241AD3" w:rsidRDefault="00A61B31">
      <w:pPr>
        <w:pStyle w:val="jaa"/>
      </w:pPr>
      <w:r>
        <w:t>（第一審判決が不当な場合の取消し）</w:t>
      </w:r>
    </w:p>
    <w:p w:rsidR="00241AD3" w:rsidRDefault="00A61B31">
      <w:pPr>
        <w:pStyle w:val="jaf3"/>
      </w:pPr>
      <w:r>
        <w:t>第三百五条　控訴裁判所は、第一審判決を不当とするときは、これを取り消さなければならない。</w:t>
      </w:r>
    </w:p>
    <w:p w:rsidR="00241AD3" w:rsidRDefault="00241AD3"/>
    <w:p w:rsidR="00241AD3" w:rsidRDefault="00A61B31">
      <w:pPr>
        <w:pStyle w:val="jaa"/>
      </w:pPr>
      <w:r>
        <w:t>（第一審の判決の手続が違法な場合の取消し）</w:t>
      </w:r>
    </w:p>
    <w:p w:rsidR="00241AD3" w:rsidRDefault="00A61B31">
      <w:pPr>
        <w:pStyle w:val="jaf3"/>
      </w:pPr>
      <w:r>
        <w:t>第三百六条　第一審の判決の手続が法律に違反したときは、控訴裁判所は、第一審判決を取り消さなければならない。</w:t>
      </w:r>
    </w:p>
    <w:p w:rsidR="00241AD3" w:rsidRDefault="00241AD3"/>
    <w:p w:rsidR="00241AD3" w:rsidRDefault="00A61B31">
      <w:pPr>
        <w:pStyle w:val="jaa"/>
      </w:pPr>
      <w:r>
        <w:t>（事件の差戻し）</w:t>
      </w:r>
    </w:p>
    <w:p w:rsidR="00241AD3" w:rsidRDefault="00A61B31">
      <w:pPr>
        <w:pStyle w:val="jaf3"/>
      </w:pPr>
      <w:r>
        <w:t>第三百七条　控訴裁判所は、訴えを不適法として却下した第一審判決を取り消す場合には、事件を第一審裁判</w:t>
      </w:r>
      <w:r>
        <w:t>所に差し戻さなければならない。ただし、事件につき更に弁論をする必要がないときは、この限りでない。</w:t>
      </w:r>
    </w:p>
    <w:p w:rsidR="00241AD3" w:rsidRDefault="00241AD3"/>
    <w:p w:rsidR="00241AD3" w:rsidRDefault="00A61B31">
      <w:pPr>
        <w:pStyle w:val="jaf3"/>
      </w:pPr>
      <w:r>
        <w:t>第三百八条　前条本文に規定する場合のほか、控訴裁判所が第一審判決を取り消す場合において、事件につき更に弁論をする必要があるときは、これを第一審裁判所に差し戻すことができる。</w:t>
      </w:r>
    </w:p>
    <w:p w:rsidR="00241AD3" w:rsidRDefault="00A61B31">
      <w:pPr>
        <w:pStyle w:val="jaf4"/>
      </w:pPr>
      <w:r>
        <w:t>２　第一審裁判所における訴訟手続が法律に違反したことを理由として事件を差し戻したときは、その訴訟手続は、これによって取り消されたものとみなす。</w:t>
      </w:r>
    </w:p>
    <w:p w:rsidR="00241AD3" w:rsidRDefault="00241AD3"/>
    <w:p w:rsidR="00241AD3" w:rsidRDefault="00A61B31">
      <w:pPr>
        <w:pStyle w:val="jaa"/>
      </w:pPr>
      <w:r>
        <w:t>（第一審の管轄違いを理由とする移送）</w:t>
      </w:r>
    </w:p>
    <w:p w:rsidR="00241AD3" w:rsidRDefault="00A61B31">
      <w:pPr>
        <w:pStyle w:val="jaf3"/>
      </w:pPr>
      <w:r>
        <w:t>第三百九条　控訴裁判所は、事件が管轄違いであることを理由として第一審判決を取り消すときは、判決で、事件を管轄裁判所に移送しなければならない。</w:t>
      </w:r>
    </w:p>
    <w:p w:rsidR="00241AD3" w:rsidRDefault="00241AD3"/>
    <w:p w:rsidR="00241AD3" w:rsidRDefault="00A61B31">
      <w:pPr>
        <w:pStyle w:val="jaa"/>
      </w:pPr>
      <w:r>
        <w:t>（控訴審の判決における仮執行の宣言）</w:t>
      </w:r>
    </w:p>
    <w:p w:rsidR="00241AD3" w:rsidRDefault="00A61B31">
      <w:pPr>
        <w:pStyle w:val="jaf3"/>
      </w:pPr>
      <w:r>
        <w:t>第三百十条　控訴裁判所は、金銭の支払の請求（第二百五十九条第二項の請求を除く。）に関する判決については、申立てがあるときは、不必要と認める場合を除き、担保を立てないで仮執行をすることができることを宣言しなければならない。ただし、控訴裁判所が相当と認めるときは、仮執行を担保を立てることに係らしめることができる。</w:t>
      </w:r>
    </w:p>
    <w:p w:rsidR="00241AD3" w:rsidRDefault="00241AD3"/>
    <w:p w:rsidR="00241AD3" w:rsidRDefault="00A61B31">
      <w:pPr>
        <w:pStyle w:val="jaa"/>
      </w:pPr>
      <w:r>
        <w:t>（特許権等に関する訴えに係る控訴事件における合議体の構成）</w:t>
      </w:r>
    </w:p>
    <w:p w:rsidR="00241AD3" w:rsidRDefault="00A61B31">
      <w:pPr>
        <w:pStyle w:val="jaf3"/>
      </w:pPr>
      <w:r>
        <w:t>第三百十条の二　第六条第一項各号に定める裁判所が第一審としてした特許権等に関する訴えについての終局判決に対する控訴が提起された東京高等裁判</w:t>
      </w:r>
      <w:r>
        <w:t>所においては、当該控訴に係る事件について、五人の裁判官の合議体で審理及び裁判をする旨の決定をその合議体ですることができる。ただし、第二十条の二第一項の規定により移送された訴訟に係る訴えについての終局判決に対する控訴に係る事件については、この限りでない。</w:t>
      </w:r>
    </w:p>
    <w:p w:rsidR="00241AD3" w:rsidRDefault="00241AD3"/>
    <w:p w:rsidR="00241AD3" w:rsidRDefault="00A61B31">
      <w:pPr>
        <w:pStyle w:val="ja3"/>
      </w:pPr>
      <w:r>
        <w:t>第二章　上告</w:t>
      </w:r>
    </w:p>
    <w:p w:rsidR="00241AD3" w:rsidRDefault="00241AD3"/>
    <w:p w:rsidR="00241AD3" w:rsidRDefault="00A61B31">
      <w:pPr>
        <w:pStyle w:val="jaa"/>
      </w:pPr>
      <w:r>
        <w:t>（上告裁判所）</w:t>
      </w:r>
    </w:p>
    <w:p w:rsidR="00241AD3" w:rsidRDefault="00A61B31">
      <w:pPr>
        <w:pStyle w:val="jaf3"/>
      </w:pPr>
      <w:r>
        <w:t>第三百十一条　上告は、高等裁判所が第二審又は第一審としてした終局判決に対しては最高裁判所に、地方裁判所が第二審としてした終局判決に対しては高等裁判所にすることができる。</w:t>
      </w:r>
    </w:p>
    <w:p w:rsidR="00241AD3" w:rsidRDefault="00A61B31">
      <w:pPr>
        <w:pStyle w:val="jaf4"/>
      </w:pPr>
      <w:r>
        <w:t>２　第二百八十一条第一項ただし書の場合には、地方裁判所</w:t>
      </w:r>
      <w:r>
        <w:t>の判決に対しては最高裁判所に、簡易裁判所の判決に対しては高等裁判所に、直ちに上告をすることができる。</w:t>
      </w:r>
    </w:p>
    <w:p w:rsidR="00241AD3" w:rsidRDefault="00241AD3"/>
    <w:p w:rsidR="00241AD3" w:rsidRDefault="00A61B31">
      <w:pPr>
        <w:pStyle w:val="jaa"/>
      </w:pPr>
      <w:r>
        <w:t>（上告の理由）</w:t>
      </w:r>
    </w:p>
    <w:p w:rsidR="00241AD3" w:rsidRDefault="00A61B31">
      <w:pPr>
        <w:pStyle w:val="jaf3"/>
      </w:pPr>
      <w:r>
        <w:t>第三百十二条　上告は、判決に憲法の解釈の誤りがあることその他憲法の違反があることを理由とするときに、することができる。</w:t>
      </w:r>
    </w:p>
    <w:p w:rsidR="00241AD3" w:rsidRDefault="00A61B31">
      <w:pPr>
        <w:pStyle w:val="jaf4"/>
      </w:pPr>
      <w:r>
        <w:t>２　上告は、次に掲げる事由があることを理由とするときも、することができる。ただし、第四号に掲げる事由については、第三十四条第二項（第五十九条において準用する場合を含む。）の規定による追認があったときは、この限りでない。</w:t>
      </w:r>
    </w:p>
    <w:p w:rsidR="00241AD3" w:rsidRDefault="00A61B31">
      <w:pPr>
        <w:pStyle w:val="jaf6"/>
      </w:pPr>
      <w:r>
        <w:t>一　法律に従って判決裁判所を構成しなかったこと。</w:t>
      </w:r>
    </w:p>
    <w:p w:rsidR="00241AD3" w:rsidRDefault="00A61B31">
      <w:pPr>
        <w:pStyle w:val="jaf6"/>
      </w:pPr>
      <w:r>
        <w:t>二</w:t>
      </w:r>
      <w:r>
        <w:t xml:space="preserve">　法律により判決に関与することができない裁判官が判決に関与したこと。</w:t>
      </w:r>
    </w:p>
    <w:p w:rsidR="00241AD3" w:rsidRDefault="00A61B31">
      <w:pPr>
        <w:pStyle w:val="jaf6"/>
      </w:pPr>
      <w:r>
        <w:t>二の二　日本の裁判所の管轄権の専属に関する規定に違反したこと。</w:t>
      </w:r>
    </w:p>
    <w:p w:rsidR="00241AD3" w:rsidRDefault="00A61B31">
      <w:pPr>
        <w:pStyle w:val="jaf6"/>
      </w:pPr>
      <w:r>
        <w:t>三　専属管轄に関する規定に違反したこと（第六条第一項各号に定める裁判所が第一審の終局判決をした場合において当該訴訟が同項の規定により他の裁判所の専属管轄に属するときを除く。）。</w:t>
      </w:r>
    </w:p>
    <w:p w:rsidR="00241AD3" w:rsidRDefault="00A61B31">
      <w:pPr>
        <w:pStyle w:val="jaf6"/>
      </w:pPr>
      <w:r>
        <w:t>四　法定代理権、訴訟代理権又は代理人が訴訟行為をするのに必要な授権を欠いたこと。</w:t>
      </w:r>
    </w:p>
    <w:p w:rsidR="00241AD3" w:rsidRDefault="00A61B31">
      <w:pPr>
        <w:pStyle w:val="jaf6"/>
      </w:pPr>
      <w:r>
        <w:t>五　口頭弁論の公開の規定に違反したこと。</w:t>
      </w:r>
    </w:p>
    <w:p w:rsidR="00241AD3" w:rsidRDefault="00A61B31">
      <w:pPr>
        <w:pStyle w:val="jaf6"/>
      </w:pPr>
      <w:r>
        <w:t>六　判決に理由を付せず、又は理由に食違いがあること。</w:t>
      </w:r>
    </w:p>
    <w:p w:rsidR="00241AD3" w:rsidRDefault="00A61B31">
      <w:pPr>
        <w:pStyle w:val="jaf4"/>
      </w:pPr>
      <w:r>
        <w:t>３　高等裁判所にする上</w:t>
      </w:r>
      <w:r>
        <w:t>告は、判決に影響を及ぼすことが明らかな法令の違反があることを理由とするときも、することができる。</w:t>
      </w:r>
    </w:p>
    <w:p w:rsidR="00241AD3" w:rsidRDefault="00241AD3"/>
    <w:p w:rsidR="00241AD3" w:rsidRDefault="00A61B31">
      <w:pPr>
        <w:pStyle w:val="jaa"/>
      </w:pPr>
      <w:r>
        <w:t>（控訴の規定の準用）</w:t>
      </w:r>
    </w:p>
    <w:p w:rsidR="00241AD3" w:rsidRDefault="00A61B31">
      <w:pPr>
        <w:pStyle w:val="jaf3"/>
      </w:pPr>
      <w:r>
        <w:t>第三百十三条　前章の規定は、特別の定めがある場合を除き、上告及び上告審の訴訟手続について準用する。</w:t>
      </w:r>
    </w:p>
    <w:p w:rsidR="00241AD3" w:rsidRDefault="00241AD3"/>
    <w:p w:rsidR="00241AD3" w:rsidRDefault="00A61B31">
      <w:pPr>
        <w:pStyle w:val="jaa"/>
      </w:pPr>
      <w:r>
        <w:t>（上告提起の方式等）</w:t>
      </w:r>
    </w:p>
    <w:p w:rsidR="00241AD3" w:rsidRDefault="00A61B31">
      <w:pPr>
        <w:pStyle w:val="jaf3"/>
      </w:pPr>
      <w:r>
        <w:t>第三百十四条　上告の提起は、上告状を原裁判所に提出してしなければならない。</w:t>
      </w:r>
    </w:p>
    <w:p w:rsidR="00241AD3" w:rsidRDefault="00A61B31">
      <w:pPr>
        <w:pStyle w:val="jaf4"/>
      </w:pPr>
      <w:r>
        <w:t>２　前条において準用する第二百八十八条及び第二百八十九条第二項の規定による裁判長の職権は、原裁判所の裁判長が行う。</w:t>
      </w:r>
    </w:p>
    <w:p w:rsidR="00241AD3" w:rsidRDefault="00241AD3"/>
    <w:p w:rsidR="00241AD3" w:rsidRDefault="00A61B31">
      <w:pPr>
        <w:pStyle w:val="jaa"/>
      </w:pPr>
      <w:r>
        <w:t>（上告の理由の記載）</w:t>
      </w:r>
    </w:p>
    <w:p w:rsidR="00241AD3" w:rsidRDefault="00A61B31">
      <w:pPr>
        <w:pStyle w:val="jaf3"/>
      </w:pPr>
      <w:r>
        <w:t>第三百十五条　上告状に上告の理由の記載がないときは、上告人は、最高裁判所規則で定める期間内に、上告理由書を原裁判所に提出しなければならない。</w:t>
      </w:r>
    </w:p>
    <w:p w:rsidR="00241AD3" w:rsidRDefault="00A61B31">
      <w:pPr>
        <w:pStyle w:val="jaf4"/>
      </w:pPr>
      <w:r>
        <w:t>２　上告の理由は、最高裁判所規則で定める方式により記載しなければならない。</w:t>
      </w:r>
    </w:p>
    <w:p w:rsidR="00241AD3" w:rsidRDefault="00241AD3"/>
    <w:p w:rsidR="00241AD3" w:rsidRDefault="00A61B31">
      <w:pPr>
        <w:pStyle w:val="jaa"/>
      </w:pPr>
      <w:r>
        <w:t>（原裁判所による上告の却下）</w:t>
      </w:r>
    </w:p>
    <w:p w:rsidR="00241AD3" w:rsidRDefault="00A61B31">
      <w:pPr>
        <w:pStyle w:val="jaf3"/>
      </w:pPr>
      <w:r>
        <w:t>第三百十六条　次の各号に該当することが明らかであるときは、原裁判所は、決定で、上告を却下しなければならない。</w:t>
      </w:r>
    </w:p>
    <w:p w:rsidR="00241AD3" w:rsidRDefault="00A61B31">
      <w:pPr>
        <w:pStyle w:val="jaf6"/>
      </w:pPr>
      <w:r>
        <w:t>一　上告が不</w:t>
      </w:r>
      <w:r>
        <w:t>適法でその不備を補正することができないとき。</w:t>
      </w:r>
    </w:p>
    <w:p w:rsidR="00241AD3" w:rsidRDefault="00A61B31">
      <w:pPr>
        <w:pStyle w:val="jaf6"/>
      </w:pPr>
      <w:r>
        <w:t>二　前条第一項の規定に違反して上告理由書を提出せず、又は上告の理由の記載が同条第二項の規定に違反しているとき。</w:t>
      </w:r>
    </w:p>
    <w:p w:rsidR="00241AD3" w:rsidRDefault="00A61B31">
      <w:pPr>
        <w:pStyle w:val="jaf4"/>
      </w:pPr>
      <w:r>
        <w:t>２　前項の決定に対しては、即時抗告をすることができる。</w:t>
      </w:r>
    </w:p>
    <w:p w:rsidR="00241AD3" w:rsidRDefault="00241AD3"/>
    <w:p w:rsidR="00241AD3" w:rsidRDefault="00A61B31">
      <w:pPr>
        <w:pStyle w:val="jaa"/>
      </w:pPr>
      <w:r>
        <w:t>（上告裁判所による上告の却下等）</w:t>
      </w:r>
    </w:p>
    <w:p w:rsidR="00241AD3" w:rsidRDefault="00A61B31">
      <w:pPr>
        <w:pStyle w:val="jaf3"/>
      </w:pPr>
      <w:r>
        <w:t>第三百十七条　前条第一項各号に掲げる場合には、上告裁判所は、決定で、上告を却下することができる。</w:t>
      </w:r>
    </w:p>
    <w:p w:rsidR="00241AD3" w:rsidRDefault="00A61B31">
      <w:pPr>
        <w:pStyle w:val="jaf4"/>
      </w:pPr>
      <w:r>
        <w:t>２　上告裁判所である最高裁判所は、上告の理由が明らかに第三百十二条第一項及び第二項に規定する事由に該当しない場合には、決定で、上告を棄却することができる。</w:t>
      </w:r>
    </w:p>
    <w:p w:rsidR="00241AD3" w:rsidRDefault="00241AD3"/>
    <w:p w:rsidR="00241AD3" w:rsidRDefault="00A61B31">
      <w:pPr>
        <w:pStyle w:val="jaa"/>
      </w:pPr>
      <w:r>
        <w:t>（上告</w:t>
      </w:r>
      <w:r>
        <w:t>受理の申立て）</w:t>
      </w:r>
    </w:p>
    <w:p w:rsidR="00241AD3" w:rsidRDefault="00A61B31">
      <w:pPr>
        <w:pStyle w:val="jaf3"/>
      </w:pPr>
      <w:r>
        <w:t>第三百十八条　上告をすべき裁判所が最高裁判所である場合には、最高裁判所は、原判決に最高裁判所の判例（これがない場合にあっては、大審院又は上告裁判所若しくは控訴裁判所である高等裁判所の判例）と相反する判断がある事件その他の法令の解釈に関する重要な事項を含むものと認められる事件について、申立てにより、決定で、上告審として事件を受理することができる。</w:t>
      </w:r>
    </w:p>
    <w:p w:rsidR="00241AD3" w:rsidRDefault="00A61B31">
      <w:pPr>
        <w:pStyle w:val="jaf4"/>
      </w:pPr>
      <w:r>
        <w:t>２　前項の申立て（以下「上告受理の申立て」という。）においては、第三百十二条第一項及び第二項に規定する事由を理由とすることができない。</w:t>
      </w:r>
    </w:p>
    <w:p w:rsidR="00241AD3" w:rsidRDefault="00A61B31">
      <w:pPr>
        <w:pStyle w:val="jaf4"/>
      </w:pPr>
      <w:r>
        <w:t>３　第一項の</w:t>
      </w:r>
      <w:r>
        <w:t>場合において、最高裁判所は、上告受理の申立ての理由中に重要でないと認めるものがあるときは、これを排除することができる。</w:t>
      </w:r>
    </w:p>
    <w:p w:rsidR="00241AD3" w:rsidRDefault="00A61B31">
      <w:pPr>
        <w:pStyle w:val="jaf4"/>
      </w:pPr>
      <w:r>
        <w:t>４　第一項の決定があった場合には、上告があったものとみなす。この場合においては、第三百二十条の規定の適用については、上告受理の申立ての理由中前項の規定により排除されたもの以外のものを上告の理由とみなす。</w:t>
      </w:r>
    </w:p>
    <w:p w:rsidR="00241AD3" w:rsidRDefault="00A61B31">
      <w:pPr>
        <w:pStyle w:val="jaf4"/>
      </w:pPr>
      <w:r>
        <w:t>５　第三百十三条から第三百十五条まで及び第三百十六条第一項の規定は、上告受理の申立てについて準用する。</w:t>
      </w:r>
    </w:p>
    <w:p w:rsidR="00241AD3" w:rsidRDefault="00241AD3"/>
    <w:p w:rsidR="00241AD3" w:rsidRDefault="00A61B31">
      <w:pPr>
        <w:pStyle w:val="jaa"/>
      </w:pPr>
      <w:r>
        <w:t>（口頭弁論を経ない上告の棄却）</w:t>
      </w:r>
    </w:p>
    <w:p w:rsidR="00241AD3" w:rsidRDefault="00A61B31">
      <w:pPr>
        <w:pStyle w:val="jaf3"/>
      </w:pPr>
      <w:r>
        <w:t>第三百十九条　上告裁判所は、上告状、上告理由書、答</w:t>
      </w:r>
      <w:r>
        <w:t>弁書その他の書類により、上告を理由がないと認めるときは、口頭弁論を経ないで、判決で、上告を棄却することができる。</w:t>
      </w:r>
    </w:p>
    <w:p w:rsidR="00241AD3" w:rsidRDefault="00241AD3"/>
    <w:p w:rsidR="00241AD3" w:rsidRDefault="00A61B31">
      <w:pPr>
        <w:pStyle w:val="jaa"/>
      </w:pPr>
      <w:r>
        <w:t>（調査の範囲）</w:t>
      </w:r>
    </w:p>
    <w:p w:rsidR="00241AD3" w:rsidRDefault="00A61B31">
      <w:pPr>
        <w:pStyle w:val="jaf3"/>
      </w:pPr>
      <w:r>
        <w:t>第三百二十条　上告裁判所は、上告の理由に基づき、不服の申立てがあった限度においてのみ調査をする。</w:t>
      </w:r>
    </w:p>
    <w:p w:rsidR="00241AD3" w:rsidRDefault="00241AD3"/>
    <w:p w:rsidR="00241AD3" w:rsidRDefault="00A61B31">
      <w:pPr>
        <w:pStyle w:val="jaa"/>
      </w:pPr>
      <w:r>
        <w:t>（原判決の確定した事実の拘束）</w:t>
      </w:r>
    </w:p>
    <w:p w:rsidR="00241AD3" w:rsidRDefault="00A61B31">
      <w:pPr>
        <w:pStyle w:val="jaf3"/>
      </w:pPr>
      <w:r>
        <w:t>第三百二十一条　原判決において適法に確定した事実は、上告裁判所を拘束する。</w:t>
      </w:r>
    </w:p>
    <w:p w:rsidR="00241AD3" w:rsidRDefault="00A61B31">
      <w:pPr>
        <w:pStyle w:val="jaf4"/>
      </w:pPr>
      <w:r>
        <w:t>２　第三百十一条第二項の規定による上告があった場合には、上告裁判所は、原判決における事実の確定が法律に違反したことを理由として、その判決を破棄することができない。</w:t>
      </w:r>
    </w:p>
    <w:p w:rsidR="00241AD3" w:rsidRDefault="00241AD3"/>
    <w:p w:rsidR="00241AD3" w:rsidRDefault="00A61B31">
      <w:pPr>
        <w:pStyle w:val="jaa"/>
      </w:pPr>
      <w:r>
        <w:t>（職権調査事項についての適用除外）</w:t>
      </w:r>
    </w:p>
    <w:p w:rsidR="00241AD3" w:rsidRDefault="00A61B31">
      <w:pPr>
        <w:pStyle w:val="jaf3"/>
      </w:pPr>
      <w:r>
        <w:t>第三百二十二条　前二条の規定は、裁判所が職権で調査すべき事項には、適用しない。</w:t>
      </w:r>
    </w:p>
    <w:p w:rsidR="00241AD3" w:rsidRDefault="00241AD3"/>
    <w:p w:rsidR="00241AD3" w:rsidRDefault="00A61B31">
      <w:pPr>
        <w:pStyle w:val="jaa"/>
      </w:pPr>
      <w:r>
        <w:t>（仮執行の宣言）</w:t>
      </w:r>
    </w:p>
    <w:p w:rsidR="00241AD3" w:rsidRDefault="00A61B31">
      <w:pPr>
        <w:pStyle w:val="jaf3"/>
      </w:pPr>
      <w:r>
        <w:t>第三百二十三条　上告裁判所は、原判決について不服の申立てがない部分に限り、申立てにより、決定で、仮執行の宣言をすることができる。</w:t>
      </w:r>
    </w:p>
    <w:p w:rsidR="00241AD3" w:rsidRDefault="00241AD3"/>
    <w:p w:rsidR="00241AD3" w:rsidRDefault="00A61B31">
      <w:pPr>
        <w:pStyle w:val="jaa"/>
      </w:pPr>
      <w:r>
        <w:t>（最高裁判所への移送）</w:t>
      </w:r>
    </w:p>
    <w:p w:rsidR="00241AD3" w:rsidRDefault="00A61B31">
      <w:pPr>
        <w:pStyle w:val="jaf3"/>
      </w:pPr>
      <w:r>
        <w:t>第三百二十四条　上告裁判所である高等裁判所は、最高裁判所規則で定める事由があるときは、決定で、事件を最高裁判所に移送しなければならない。</w:t>
      </w:r>
    </w:p>
    <w:p w:rsidR="00241AD3" w:rsidRDefault="00241AD3"/>
    <w:p w:rsidR="00241AD3" w:rsidRDefault="00A61B31">
      <w:pPr>
        <w:pStyle w:val="jaa"/>
      </w:pPr>
      <w:r>
        <w:t>（破棄差戻し等）</w:t>
      </w:r>
    </w:p>
    <w:p w:rsidR="00241AD3" w:rsidRDefault="00A61B31">
      <w:pPr>
        <w:pStyle w:val="jaf3"/>
      </w:pPr>
      <w:r>
        <w:t>第三百二十五条　第三百十二条第一項又は第二項に規定する事由があるときは、上告裁判所は、原判決を破棄し、次条の場合を除き、事件を原裁判所に差し戻し、又はこれと同等の他の裁判所に移送しなければならない。</w:t>
      </w:r>
      <w:r>
        <w:t>高等裁判所が上告裁判所である場合において、判決に影響を及ぼすことが明らかな法令の違反があるときも、同様とする。</w:t>
      </w:r>
    </w:p>
    <w:p w:rsidR="00241AD3" w:rsidRDefault="00A61B31">
      <w:pPr>
        <w:pStyle w:val="jaf4"/>
      </w:pPr>
      <w:r>
        <w:t>２　上告裁判所である最高裁判所は、第三百十二条第一項又は第二項に規定する事由がない場合であっても、判決に影響を及ぼすことが明らかな法令の違反があるときは、原判決を破棄し、次条の場合を除き、事件を原裁判所に差し戻し、又はこれと同等の他の裁判所に移送することができる。</w:t>
      </w:r>
    </w:p>
    <w:p w:rsidR="00241AD3" w:rsidRDefault="00A61B31">
      <w:pPr>
        <w:pStyle w:val="jaf4"/>
      </w:pPr>
      <w:r>
        <w:t>３　前二項の規定により差戻し又は移送を受けた裁判所は、新たな口頭弁論に基づき裁判をしなければならない。この場合において、上告裁判所が破</w:t>
      </w:r>
      <w:r>
        <w:t>棄の理由とした事実上及び法律上の判断は、差戻し又は移送を受けた裁判所を拘束する。</w:t>
      </w:r>
    </w:p>
    <w:p w:rsidR="00241AD3" w:rsidRDefault="00A61B31">
      <w:pPr>
        <w:pStyle w:val="jaf4"/>
      </w:pPr>
      <w:r>
        <w:t>４　原判決に関与した裁判官は、前項の裁判に関与することができない。</w:t>
      </w:r>
    </w:p>
    <w:p w:rsidR="00241AD3" w:rsidRDefault="00241AD3"/>
    <w:p w:rsidR="00241AD3" w:rsidRDefault="00A61B31">
      <w:pPr>
        <w:pStyle w:val="jaa"/>
      </w:pPr>
      <w:r>
        <w:t>（破棄自判）</w:t>
      </w:r>
    </w:p>
    <w:p w:rsidR="00241AD3" w:rsidRDefault="00A61B31">
      <w:pPr>
        <w:pStyle w:val="jaf3"/>
      </w:pPr>
      <w:r>
        <w:t>第三百二十六条　次に掲げる場合には、上告裁判所は、事件について裁判をしなければならない。</w:t>
      </w:r>
    </w:p>
    <w:p w:rsidR="00241AD3" w:rsidRDefault="00A61B31">
      <w:pPr>
        <w:pStyle w:val="jaf6"/>
      </w:pPr>
      <w:r>
        <w:t>一　確定した事実について憲法その他の法令の適用を誤ったことを理由として判決を破棄する場合において、事件がその事実に基づき裁判をするのに熟するとき。</w:t>
      </w:r>
    </w:p>
    <w:p w:rsidR="00241AD3" w:rsidRDefault="00A61B31">
      <w:pPr>
        <w:pStyle w:val="jaf6"/>
      </w:pPr>
      <w:r>
        <w:t>二　事件が裁判所の権限に属しないことを理由として判決を破棄するとき。</w:t>
      </w:r>
    </w:p>
    <w:p w:rsidR="00241AD3" w:rsidRDefault="00241AD3"/>
    <w:p w:rsidR="00241AD3" w:rsidRDefault="00A61B31">
      <w:pPr>
        <w:pStyle w:val="jaa"/>
      </w:pPr>
      <w:r>
        <w:t>（特別上告）</w:t>
      </w:r>
    </w:p>
    <w:p w:rsidR="00241AD3" w:rsidRDefault="00A61B31">
      <w:pPr>
        <w:pStyle w:val="jaf3"/>
      </w:pPr>
      <w:r>
        <w:t>第三百二十七条　高等裁判所が上告審としてした終局判決に対しては、その判決に憲法の解釈の誤りがあることその他憲法の違反があることを理由とするときに限り、最高裁判所に更に上告をすることができる。</w:t>
      </w:r>
    </w:p>
    <w:p w:rsidR="00241AD3" w:rsidRDefault="00A61B31">
      <w:pPr>
        <w:pStyle w:val="jaf4"/>
      </w:pPr>
      <w:r>
        <w:t>２　前項の上告及びその上告審の訴訟手続には、その性質に反しない限り、第二審又は第一審の終局判決に対する上告及びその上告審の訴訟手続に関する規定を準用する。この場合において、第三百二十一条第一項中「原判決」とあるのは、「地方裁判所が第二審としてした終局判決（第三百十一条第二項の規定による上告があった場合にあっては、簡易裁</w:t>
      </w:r>
      <w:r>
        <w:t>判所の終局判決）」と読み替えるものとする。</w:t>
      </w:r>
    </w:p>
    <w:p w:rsidR="00241AD3" w:rsidRDefault="00241AD3"/>
    <w:p w:rsidR="00241AD3" w:rsidRDefault="00A61B31">
      <w:pPr>
        <w:pStyle w:val="ja3"/>
      </w:pPr>
      <w:r>
        <w:t>第三章　抗告</w:t>
      </w:r>
    </w:p>
    <w:p w:rsidR="00241AD3" w:rsidRDefault="00241AD3"/>
    <w:p w:rsidR="00241AD3" w:rsidRDefault="00A61B31">
      <w:pPr>
        <w:pStyle w:val="jaa"/>
      </w:pPr>
      <w:r>
        <w:t>（抗告をすることができる裁判）</w:t>
      </w:r>
    </w:p>
    <w:p w:rsidR="00241AD3" w:rsidRDefault="00A61B31">
      <w:pPr>
        <w:pStyle w:val="jaf3"/>
      </w:pPr>
      <w:r>
        <w:t>第三百二十八条　口頭弁論を経ないで訴訟手続に関する申立てを却下した決定又は命令に対しては、抗告をすることができる。</w:t>
      </w:r>
    </w:p>
    <w:p w:rsidR="00241AD3" w:rsidRDefault="00A61B31">
      <w:pPr>
        <w:pStyle w:val="jaf4"/>
      </w:pPr>
      <w:r>
        <w:t>２　決定又は命令により裁判をすることができない事項について決定又は命令がされたときは、これに対して抗告をすることができる。</w:t>
      </w:r>
    </w:p>
    <w:p w:rsidR="00241AD3" w:rsidRDefault="00241AD3"/>
    <w:p w:rsidR="00241AD3" w:rsidRDefault="00A61B31">
      <w:pPr>
        <w:pStyle w:val="jaa"/>
      </w:pPr>
      <w:r>
        <w:t>（受命裁判官等の裁判に対する不服申立て）</w:t>
      </w:r>
    </w:p>
    <w:p w:rsidR="00241AD3" w:rsidRDefault="00A61B31">
      <w:pPr>
        <w:pStyle w:val="jaf3"/>
      </w:pPr>
      <w:r>
        <w:t>第三百二十九条　受命裁判官又は受託裁判官の裁判に対して不服がある当事者は、受訴裁判所に異議の申立てをすることができる。ただし、その裁判</w:t>
      </w:r>
      <w:r>
        <w:t>が受訴裁判所の裁判であるとした場合に抗告をすることができるものであるときに限る。</w:t>
      </w:r>
    </w:p>
    <w:p w:rsidR="00241AD3" w:rsidRDefault="00A61B31">
      <w:pPr>
        <w:pStyle w:val="jaf4"/>
      </w:pPr>
      <w:r>
        <w:t>２　抗告は、前項の申立てについての裁判に対してすることができる。</w:t>
      </w:r>
    </w:p>
    <w:p w:rsidR="00241AD3" w:rsidRDefault="00A61B31">
      <w:pPr>
        <w:pStyle w:val="jaf4"/>
      </w:pPr>
      <w:r>
        <w:t>３　最高裁判所又は高等裁判所が受訴裁判所である場合における第一項の規定の適用については、同項ただし書中「受訴裁判所」とあるのは、「地方裁判所」とする。</w:t>
      </w:r>
    </w:p>
    <w:p w:rsidR="00241AD3" w:rsidRDefault="00241AD3"/>
    <w:p w:rsidR="00241AD3" w:rsidRDefault="00A61B31">
      <w:pPr>
        <w:pStyle w:val="jaa"/>
      </w:pPr>
      <w:r>
        <w:t>（再抗告）</w:t>
      </w:r>
    </w:p>
    <w:p w:rsidR="00241AD3" w:rsidRDefault="00A61B31">
      <w:pPr>
        <w:pStyle w:val="jaf3"/>
      </w:pPr>
      <w:r>
        <w:t>第三百三十条　抗告裁判所の決定に対しては、その決定に憲法の解釈の誤りがあることその他憲法の違反があること、又は決定に影響を及ぼすことが明らかな法令の違反があることを理由とするときに限り、更に抗告をす</w:t>
      </w:r>
      <w:r>
        <w:t>ることができる。</w:t>
      </w:r>
    </w:p>
    <w:p w:rsidR="00241AD3" w:rsidRDefault="00241AD3"/>
    <w:p w:rsidR="00241AD3" w:rsidRDefault="00A61B31">
      <w:pPr>
        <w:pStyle w:val="jaa"/>
      </w:pPr>
      <w:r>
        <w:t>（控訴又は上告の規定の準用）</w:t>
      </w:r>
    </w:p>
    <w:p w:rsidR="00241AD3" w:rsidRDefault="00A61B31">
      <w:pPr>
        <w:pStyle w:val="jaf3"/>
      </w:pPr>
      <w:r>
        <w:t>第三百三十一条　抗告及び抗告裁判所の訴訟手続には、その性質に反しない限り、第一章の規定を準用する。ただし、前条の抗告及びこれに関する訴訟手続には、前章の規定中第二審又は第一審の終局判決に対する上告及びその上告審の訴訟手続に関する規定を準用する。</w:t>
      </w:r>
    </w:p>
    <w:p w:rsidR="00241AD3" w:rsidRDefault="00241AD3"/>
    <w:p w:rsidR="00241AD3" w:rsidRDefault="00A61B31">
      <w:pPr>
        <w:pStyle w:val="jaa"/>
      </w:pPr>
      <w:r>
        <w:t>（即時抗告期間）</w:t>
      </w:r>
    </w:p>
    <w:p w:rsidR="00241AD3" w:rsidRDefault="00A61B31">
      <w:pPr>
        <w:pStyle w:val="jaf3"/>
      </w:pPr>
      <w:r>
        <w:t>第三百三十二条　即時抗告は、裁判の告知を受けた日から一週間の不変期間内にしなければならない。</w:t>
      </w:r>
    </w:p>
    <w:p w:rsidR="00241AD3" w:rsidRDefault="00241AD3"/>
    <w:p w:rsidR="00241AD3" w:rsidRDefault="00A61B31">
      <w:pPr>
        <w:pStyle w:val="jaa"/>
      </w:pPr>
      <w:r>
        <w:t>（原裁判所等による更正）</w:t>
      </w:r>
    </w:p>
    <w:p w:rsidR="00241AD3" w:rsidRDefault="00A61B31">
      <w:pPr>
        <w:pStyle w:val="jaf3"/>
      </w:pPr>
      <w:r>
        <w:t>第三百三十三条　原裁判をした裁判所又は裁判長は、抗告を理由があると認めると</w:t>
      </w:r>
      <w:r>
        <w:t>きは、その裁判を更正しなければならない。</w:t>
      </w:r>
    </w:p>
    <w:p w:rsidR="00241AD3" w:rsidRDefault="00241AD3"/>
    <w:p w:rsidR="00241AD3" w:rsidRDefault="00A61B31">
      <w:pPr>
        <w:pStyle w:val="jaa"/>
      </w:pPr>
      <w:r>
        <w:t>（原裁判の執行停止）</w:t>
      </w:r>
    </w:p>
    <w:p w:rsidR="00241AD3" w:rsidRDefault="00A61B31">
      <w:pPr>
        <w:pStyle w:val="jaf3"/>
      </w:pPr>
      <w:r>
        <w:t>第三百三十四条　抗告は、即時抗告に限り、執行停止の効力を有する。</w:t>
      </w:r>
    </w:p>
    <w:p w:rsidR="00241AD3" w:rsidRDefault="00A61B31">
      <w:pPr>
        <w:pStyle w:val="jaf4"/>
      </w:pPr>
      <w:r>
        <w:t>２　抗告裁判所又は原裁判をした裁判所若しくは裁判官は、抗告について決定があるまで、原裁判の執行の停止その他必要な処分を命ずることができる。</w:t>
      </w:r>
    </w:p>
    <w:p w:rsidR="00241AD3" w:rsidRDefault="00241AD3"/>
    <w:p w:rsidR="00241AD3" w:rsidRDefault="00A61B31">
      <w:pPr>
        <w:pStyle w:val="jaa"/>
      </w:pPr>
      <w:r>
        <w:t>（口頭弁論に代わる審尋）</w:t>
      </w:r>
    </w:p>
    <w:p w:rsidR="00241AD3" w:rsidRDefault="00A61B31">
      <w:pPr>
        <w:pStyle w:val="jaf3"/>
      </w:pPr>
      <w:r>
        <w:t>第三百三十五条　抗告裁判所は、抗告について口頭弁論をしない場合には、抗告人その他の利害関係人を審尋することができる。</w:t>
      </w:r>
    </w:p>
    <w:p w:rsidR="00241AD3" w:rsidRDefault="00241AD3"/>
    <w:p w:rsidR="00241AD3" w:rsidRDefault="00A61B31">
      <w:pPr>
        <w:pStyle w:val="jaa"/>
      </w:pPr>
      <w:r>
        <w:t>（特別抗告）</w:t>
      </w:r>
    </w:p>
    <w:p w:rsidR="00241AD3" w:rsidRDefault="00A61B31">
      <w:pPr>
        <w:pStyle w:val="jaf3"/>
      </w:pPr>
      <w:r>
        <w:t>第三百三十六条　地方裁判所及び簡易裁判所の決定及び命令で不服を申し立てることができないもの並びに高等裁判所の決定及び命令に対しては、その裁判に憲法の解釈の誤りがあることその他憲法の違反があることを理由とするときに、最高裁判所に特に抗告をすることができる。</w:t>
      </w:r>
    </w:p>
    <w:p w:rsidR="00241AD3" w:rsidRDefault="00A61B31">
      <w:pPr>
        <w:pStyle w:val="jaf4"/>
      </w:pPr>
      <w:r>
        <w:t>２　前項の抗告は、裁判の告知を受けた日から五日の不変期間内にしなければならない。</w:t>
      </w:r>
    </w:p>
    <w:p w:rsidR="00241AD3" w:rsidRDefault="00A61B31">
      <w:pPr>
        <w:pStyle w:val="jaf4"/>
      </w:pPr>
      <w:r>
        <w:t>３　第一項の抗告及びこれに関する訴訟手続</w:t>
      </w:r>
      <w:r>
        <w:t>には、その性質に反しない限り、第三百二十七条第一項の上告及びその上告審の訴訟手続に関する規定並びに第三百三十四条第二項の規定を準用する。</w:t>
      </w:r>
    </w:p>
    <w:p w:rsidR="00241AD3" w:rsidRDefault="00241AD3"/>
    <w:p w:rsidR="00241AD3" w:rsidRDefault="00A61B31">
      <w:pPr>
        <w:pStyle w:val="jaa"/>
      </w:pPr>
      <w:r>
        <w:t>（許可抗告）</w:t>
      </w:r>
    </w:p>
    <w:p w:rsidR="00241AD3" w:rsidRDefault="00A61B31">
      <w:pPr>
        <w:pStyle w:val="jaf3"/>
      </w:pPr>
      <w:r>
        <w:t>第三百三十七条　高等裁判所の決定及び命令（第三百三十条の抗告及び次項の申立てについての決定及び命令を除く。）に対しては、前条第一項の規定による場合のほか、その高等裁判所が次項の規定により許可したときに限り、最高裁判所に特に抗告をすることができる。ただし、その裁判が地方裁判所の裁判であるとした場合に抗告をすることができるものであるときに限る。</w:t>
      </w:r>
    </w:p>
    <w:p w:rsidR="00241AD3" w:rsidRDefault="00A61B31">
      <w:pPr>
        <w:pStyle w:val="jaf4"/>
      </w:pPr>
      <w:r>
        <w:t>２　前項の高等</w:t>
      </w:r>
      <w:r>
        <w:t>裁判所は、同項の裁判について、最高裁判所の判例（これがない場合にあっては、大審院又は上告裁判所若しくは抗告裁判所である高等裁判所の判例）と相反する判断がある場合その他の法令の解釈に関する重要な事項を含むと認められる場合には、申立てにより、決定で、抗告を許可しなければならない。</w:t>
      </w:r>
    </w:p>
    <w:p w:rsidR="00241AD3" w:rsidRDefault="00A61B31">
      <w:pPr>
        <w:pStyle w:val="jaf4"/>
      </w:pPr>
      <w:r>
        <w:t>３　前項の申立てにおいては、前条第一項に規定する事由を理由とすることはできない。</w:t>
      </w:r>
    </w:p>
    <w:p w:rsidR="00241AD3" w:rsidRDefault="00A61B31">
      <w:pPr>
        <w:pStyle w:val="jaf4"/>
      </w:pPr>
      <w:r>
        <w:t>４　第二項の規定による許可があった場合には、第一項の抗告があったものとみなす。</w:t>
      </w:r>
    </w:p>
    <w:p w:rsidR="00241AD3" w:rsidRDefault="00A61B31">
      <w:pPr>
        <w:pStyle w:val="jaf4"/>
      </w:pPr>
      <w:r>
        <w:t>５　最高裁判所は、裁判に影響を及ぼすことが明らかな法令の違反があるときは</w:t>
      </w:r>
      <w:r>
        <w:t>、原裁判を破棄することができる。</w:t>
      </w:r>
    </w:p>
    <w:p w:rsidR="00241AD3" w:rsidRDefault="00A61B31">
      <w:pPr>
        <w:pStyle w:val="jaf4"/>
      </w:pPr>
      <w:r>
        <w:t>６　第三百十三条、第三百十五条及び前条第二項の規定は第二項の申立てについて、第三百十八条第三項の規定は第二項の規定による許可をする場合について、同条第四項後段及び前条第三項の規定は第二項の規定による許可があった場合について準用する。</w:t>
      </w:r>
    </w:p>
    <w:p w:rsidR="00241AD3" w:rsidRDefault="00241AD3"/>
    <w:p w:rsidR="00241AD3" w:rsidRDefault="00A61B31">
      <w:pPr>
        <w:pStyle w:val="jaf1"/>
      </w:pPr>
      <w:r>
        <w:t>第四編　再審</w:t>
      </w:r>
    </w:p>
    <w:p w:rsidR="00241AD3" w:rsidRDefault="00241AD3"/>
    <w:p w:rsidR="00241AD3" w:rsidRDefault="00A61B31">
      <w:pPr>
        <w:pStyle w:val="jaa"/>
      </w:pPr>
      <w:r>
        <w:t>（再審の事由）</w:t>
      </w:r>
    </w:p>
    <w:p w:rsidR="00241AD3" w:rsidRDefault="00A61B31">
      <w:pPr>
        <w:pStyle w:val="jaf3"/>
      </w:pPr>
      <w:r>
        <w:t>第三百三十八条　次に掲げる事由がある場合には、確定した終局判決に対し、再審の訴えをもって、不服を申し立てることができる。ただし、当事者が控訴若しくは上告によりその事由を主張したとき、又はこれを知りながら主張しなかったときは、この限りでない。</w:t>
      </w:r>
    </w:p>
    <w:p w:rsidR="00241AD3" w:rsidRDefault="00A61B31">
      <w:pPr>
        <w:pStyle w:val="jaf6"/>
      </w:pPr>
      <w:r>
        <w:t>一　法律に従って判決裁判所を構成しなかったこと。</w:t>
      </w:r>
    </w:p>
    <w:p w:rsidR="00241AD3" w:rsidRDefault="00A61B31">
      <w:pPr>
        <w:pStyle w:val="jaf6"/>
      </w:pPr>
      <w:r>
        <w:t>二　法律により判決に関与することができない裁判官が判決に関与したこと。</w:t>
      </w:r>
    </w:p>
    <w:p w:rsidR="00241AD3" w:rsidRDefault="00A61B31">
      <w:pPr>
        <w:pStyle w:val="jaf6"/>
      </w:pPr>
      <w:r>
        <w:t>三　法定代理権、訴訟代理権又は代理人が訴訟行為をするのに必要な授権を欠いたこと。</w:t>
      </w:r>
    </w:p>
    <w:p w:rsidR="00241AD3" w:rsidRDefault="00A61B31">
      <w:pPr>
        <w:pStyle w:val="jaf6"/>
      </w:pPr>
      <w:r>
        <w:t>四　判決に関与した裁判官が事件について職務に関する罪を犯したこと。</w:t>
      </w:r>
    </w:p>
    <w:p w:rsidR="00241AD3" w:rsidRDefault="00A61B31">
      <w:pPr>
        <w:pStyle w:val="jaf6"/>
      </w:pPr>
      <w:r>
        <w:t>五　刑事上罰すべき他人の行為により、自白をするに至ったこと又は判決に影響を及ぼすべき攻撃若しくは防御の方法を提出することを妨げられたこと。</w:t>
      </w:r>
    </w:p>
    <w:p w:rsidR="00241AD3" w:rsidRDefault="00A61B31">
      <w:pPr>
        <w:pStyle w:val="jaf6"/>
      </w:pPr>
      <w:r>
        <w:t>六　判決の証拠となった文書その他の物件が偽造され若しくは変造されたものであったこと又は判決の証拠となった電磁的記録が不正に作られたものであったこと。</w:t>
      </w:r>
    </w:p>
    <w:p w:rsidR="00241AD3" w:rsidRDefault="00A61B31">
      <w:pPr>
        <w:pStyle w:val="jaf6"/>
      </w:pPr>
      <w:r>
        <w:t>七　証人、鑑定人、通訳人又は宣誓した当事者若しくは法定代理人の虚偽の陳述が判決の証拠となったこと。</w:t>
      </w:r>
    </w:p>
    <w:p w:rsidR="00241AD3" w:rsidRDefault="00A61B31">
      <w:pPr>
        <w:pStyle w:val="jaf6"/>
      </w:pPr>
      <w:r>
        <w:t>八　判決の基礎となった民事若しくは刑事の判決その他の裁判又は行政処分が後の裁判又は行政処分により変更されたこと。</w:t>
      </w:r>
    </w:p>
    <w:p w:rsidR="00241AD3" w:rsidRDefault="00A61B31">
      <w:pPr>
        <w:pStyle w:val="jaf6"/>
      </w:pPr>
      <w:r>
        <w:t>九　判決に影響を及ぼすべき重要な事項について判断の遺脱があったこと。</w:t>
      </w:r>
    </w:p>
    <w:p w:rsidR="00241AD3" w:rsidRDefault="00A61B31">
      <w:pPr>
        <w:pStyle w:val="jaf6"/>
      </w:pPr>
      <w:r>
        <w:t>十　不服の申立てに係る判決が前に確定した判決と抵触すること。</w:t>
      </w:r>
    </w:p>
    <w:p w:rsidR="00241AD3" w:rsidRDefault="00A61B31">
      <w:pPr>
        <w:pStyle w:val="jaf4"/>
      </w:pPr>
      <w:r>
        <w:t>２　前項第四号から第七号までに掲げる事由がある場合においては、罰すべき行為について、有罪の判決若しくは過料の裁判が確定したとき、又は証拠がないという理由以外の理由により有罪の確定判決若しくは過料の確定裁判を得ることができないときに限り、再審の訴えを提起することができ</w:t>
      </w:r>
      <w:r>
        <w:t>る。</w:t>
      </w:r>
    </w:p>
    <w:p w:rsidR="00241AD3" w:rsidRDefault="00A61B31">
      <w:pPr>
        <w:pStyle w:val="jaf4"/>
      </w:pPr>
      <w:r>
        <w:t>３　控訴審において事件につき本案判決をしたときは、第一審の判決に対し再審の訴えを提起することができない。</w:t>
      </w:r>
    </w:p>
    <w:p w:rsidR="00241AD3" w:rsidRDefault="00241AD3"/>
    <w:p w:rsidR="00241AD3" w:rsidRDefault="00A61B31">
      <w:pPr>
        <w:pStyle w:val="jaf3"/>
      </w:pPr>
      <w:r>
        <w:t>第三百三十九条　判決の基本となる裁判について前条第一項に規定する事由がある場合（同項第四号から第七号までに掲げる事由がある場合にあっては、同条第二項に規定する場合に限る。）には、その裁判に対し独立した不服申立ての方法を定めているときにおいても、その事由を判決に対する再審の理由とすることができる。</w:t>
      </w:r>
    </w:p>
    <w:p w:rsidR="00241AD3" w:rsidRDefault="00241AD3"/>
    <w:p w:rsidR="00241AD3" w:rsidRDefault="00A61B31">
      <w:pPr>
        <w:pStyle w:val="jaa"/>
      </w:pPr>
      <w:r>
        <w:t>（管轄裁判所）</w:t>
      </w:r>
    </w:p>
    <w:p w:rsidR="00241AD3" w:rsidRDefault="00A61B31">
      <w:pPr>
        <w:pStyle w:val="jaf3"/>
      </w:pPr>
      <w:r>
        <w:t>第三百四十条　再審の訴えは、不服の申立てに係る判決をした裁判所の管轄に専属する。</w:t>
      </w:r>
    </w:p>
    <w:p w:rsidR="00241AD3" w:rsidRDefault="00A61B31">
      <w:pPr>
        <w:pStyle w:val="jaf4"/>
      </w:pPr>
      <w:r>
        <w:t>２　審級を異にする裁判所が同一の事件についてした判決に対する再審の訴えは、上級の裁判所が併せて管轄する。</w:t>
      </w:r>
    </w:p>
    <w:p w:rsidR="00241AD3" w:rsidRDefault="00241AD3"/>
    <w:p w:rsidR="00241AD3" w:rsidRDefault="00A61B31">
      <w:pPr>
        <w:pStyle w:val="jaa"/>
      </w:pPr>
      <w:r>
        <w:t>（再審の訴訟手続）</w:t>
      </w:r>
    </w:p>
    <w:p w:rsidR="00241AD3" w:rsidRDefault="00A61B31">
      <w:pPr>
        <w:pStyle w:val="jaf3"/>
      </w:pPr>
      <w:r>
        <w:t>第三百四十一条　再審の訴訟手続には、その性質に反しない限り、各審級における訴訟手続に関する規定を準用する。</w:t>
      </w:r>
    </w:p>
    <w:p w:rsidR="00241AD3" w:rsidRDefault="00241AD3"/>
    <w:p w:rsidR="00241AD3" w:rsidRDefault="00A61B31">
      <w:pPr>
        <w:pStyle w:val="jaa"/>
      </w:pPr>
      <w:r>
        <w:t>（再審期間）</w:t>
      </w:r>
    </w:p>
    <w:p w:rsidR="00241AD3" w:rsidRDefault="00A61B31">
      <w:pPr>
        <w:pStyle w:val="jaf3"/>
      </w:pPr>
      <w:r>
        <w:t>第三百四十二条　再審の訴えは、当事者が判決の確定した後再審の事由を知った日から三十日の不変期間内に提起しなければならない。</w:t>
      </w:r>
    </w:p>
    <w:p w:rsidR="00241AD3" w:rsidRDefault="00A61B31">
      <w:pPr>
        <w:pStyle w:val="jaf4"/>
      </w:pPr>
      <w:r>
        <w:t>２　判決が確定した日（再審の事由が判決の確定した後に生じた場合にあっては、その事由が発生した日）から五年を経過したときは、再審の訴えを提</w:t>
      </w:r>
      <w:r>
        <w:t>起することができない。</w:t>
      </w:r>
    </w:p>
    <w:p w:rsidR="00241AD3" w:rsidRDefault="00A61B31">
      <w:pPr>
        <w:pStyle w:val="jaf4"/>
      </w:pPr>
      <w:r>
        <w:t>３　前二項の規定は、第三百三十八条第一項第三号に掲げる事由のうち代理権を欠いたこと及び同項第十号に掲げる事由を理由とする再審の訴えには、適用しない。</w:t>
      </w:r>
    </w:p>
    <w:p w:rsidR="00241AD3" w:rsidRDefault="00241AD3"/>
    <w:p w:rsidR="00241AD3" w:rsidRDefault="00A61B31">
      <w:pPr>
        <w:pStyle w:val="jaa"/>
      </w:pPr>
      <w:r>
        <w:t>（再審の訴状の記載事項）</w:t>
      </w:r>
    </w:p>
    <w:p w:rsidR="00241AD3" w:rsidRDefault="00A61B31">
      <w:pPr>
        <w:pStyle w:val="jaf3"/>
      </w:pPr>
      <w:r>
        <w:t>第三百四十三条　再審の訴状には、次に掲げる事項を記載しなければならない。</w:t>
      </w:r>
    </w:p>
    <w:p w:rsidR="00241AD3" w:rsidRDefault="00A61B31">
      <w:pPr>
        <w:pStyle w:val="jaf6"/>
      </w:pPr>
      <w:r>
        <w:t>一　当事者及び法定代理人</w:t>
      </w:r>
    </w:p>
    <w:p w:rsidR="00241AD3" w:rsidRDefault="00A61B31">
      <w:pPr>
        <w:pStyle w:val="jaf6"/>
      </w:pPr>
      <w:r>
        <w:t>二　不服の申立てに係る判決の表示及びその判決に対して再審を求める旨</w:t>
      </w:r>
    </w:p>
    <w:p w:rsidR="00241AD3" w:rsidRDefault="00A61B31">
      <w:pPr>
        <w:pStyle w:val="jaf6"/>
      </w:pPr>
      <w:r>
        <w:t>三　不服の理由</w:t>
      </w:r>
    </w:p>
    <w:p w:rsidR="00241AD3" w:rsidRDefault="00241AD3"/>
    <w:p w:rsidR="00241AD3" w:rsidRDefault="00A61B31">
      <w:pPr>
        <w:pStyle w:val="jaa"/>
      </w:pPr>
      <w:r>
        <w:t>（不服の理由の変更）</w:t>
      </w:r>
    </w:p>
    <w:p w:rsidR="00241AD3" w:rsidRDefault="00A61B31">
      <w:pPr>
        <w:pStyle w:val="jaf3"/>
      </w:pPr>
      <w:r>
        <w:t>第三百四十四条　再審の訴えを提起した当事者は、不服の理由を変更することができる。</w:t>
      </w:r>
    </w:p>
    <w:p w:rsidR="00241AD3" w:rsidRDefault="00241AD3"/>
    <w:p w:rsidR="00241AD3" w:rsidRDefault="00A61B31">
      <w:pPr>
        <w:pStyle w:val="jaa"/>
      </w:pPr>
      <w:r>
        <w:t>（再審の訴えの却下等）</w:t>
      </w:r>
    </w:p>
    <w:p w:rsidR="00241AD3" w:rsidRDefault="00A61B31">
      <w:pPr>
        <w:pStyle w:val="jaf3"/>
      </w:pPr>
      <w:r>
        <w:t>第三百四十五条　裁判所は、再審の訴えが不適法である場合には、決定で、これを却下しなければならない。</w:t>
      </w:r>
    </w:p>
    <w:p w:rsidR="00241AD3" w:rsidRDefault="00A61B31">
      <w:pPr>
        <w:pStyle w:val="jaf4"/>
      </w:pPr>
      <w:r>
        <w:t>２　裁判所は、再審の事由がない場合には、決定で、再審の請求を棄却しなければならない。</w:t>
      </w:r>
    </w:p>
    <w:p w:rsidR="00241AD3" w:rsidRDefault="00A61B31">
      <w:pPr>
        <w:pStyle w:val="jaf4"/>
      </w:pPr>
      <w:r>
        <w:t>３　前項の決定が確定したときは、同一の事由を不服の理由として、更に再審の訴えを提起することができない。</w:t>
      </w:r>
    </w:p>
    <w:p w:rsidR="00241AD3" w:rsidRDefault="00241AD3"/>
    <w:p w:rsidR="00241AD3" w:rsidRDefault="00A61B31">
      <w:pPr>
        <w:pStyle w:val="jaa"/>
      </w:pPr>
      <w:r>
        <w:t>（再審開始の決定）</w:t>
      </w:r>
    </w:p>
    <w:p w:rsidR="00241AD3" w:rsidRDefault="00A61B31">
      <w:pPr>
        <w:pStyle w:val="jaf3"/>
      </w:pPr>
      <w:r>
        <w:t>第三百四十六条　裁判所は、再審の事由がある場合には、再審開始の決定をしなければならない。</w:t>
      </w:r>
    </w:p>
    <w:p w:rsidR="00241AD3" w:rsidRDefault="00A61B31">
      <w:pPr>
        <w:pStyle w:val="jaf4"/>
      </w:pPr>
      <w:r>
        <w:t>２</w:t>
      </w:r>
      <w:r>
        <w:t xml:space="preserve">　裁判所は、前項の決定をする場合には、相手方を審尋しなければならない。</w:t>
      </w:r>
    </w:p>
    <w:p w:rsidR="00241AD3" w:rsidRDefault="00241AD3"/>
    <w:p w:rsidR="00241AD3" w:rsidRDefault="00A61B31">
      <w:pPr>
        <w:pStyle w:val="jaa"/>
      </w:pPr>
      <w:r>
        <w:t>（即時抗告）</w:t>
      </w:r>
    </w:p>
    <w:p w:rsidR="00241AD3" w:rsidRDefault="00A61B31">
      <w:pPr>
        <w:pStyle w:val="jaf3"/>
      </w:pPr>
      <w:r>
        <w:t>第三百四十七条　第三百四十五条第一項及び第二項並びに前条第一項の決定に対しては、即時抗告をすることができる。</w:t>
      </w:r>
    </w:p>
    <w:p w:rsidR="00241AD3" w:rsidRDefault="00241AD3"/>
    <w:p w:rsidR="00241AD3" w:rsidRDefault="00A61B31">
      <w:pPr>
        <w:pStyle w:val="jaa"/>
      </w:pPr>
      <w:r>
        <w:t>（本案の審理及び裁判）</w:t>
      </w:r>
    </w:p>
    <w:p w:rsidR="00241AD3" w:rsidRDefault="00A61B31">
      <w:pPr>
        <w:pStyle w:val="jaf3"/>
      </w:pPr>
      <w:r>
        <w:t>第三百四十八条　裁判所は、再審開始の決定が確定した場合には、不服申立ての限度で、本案の審理及び裁判をする。</w:t>
      </w:r>
    </w:p>
    <w:p w:rsidR="00241AD3" w:rsidRDefault="00A61B31">
      <w:pPr>
        <w:pStyle w:val="jaf4"/>
      </w:pPr>
      <w:r>
        <w:t>２　裁判所は、前項の場合において、判決を正当とするときは、再審の請求を棄却しなければならない。</w:t>
      </w:r>
    </w:p>
    <w:p w:rsidR="00241AD3" w:rsidRDefault="00A61B31">
      <w:pPr>
        <w:pStyle w:val="jaf4"/>
      </w:pPr>
      <w:r>
        <w:t>３　裁判所は、前項の場合を除き、判決を取り消した上、更に裁判をしなければならない。</w:t>
      </w:r>
    </w:p>
    <w:p w:rsidR="00241AD3" w:rsidRDefault="00241AD3"/>
    <w:p w:rsidR="00241AD3" w:rsidRDefault="00A61B31">
      <w:pPr>
        <w:pStyle w:val="jaa"/>
      </w:pPr>
      <w:r>
        <w:t>（決定又は命令に対する再審）</w:t>
      </w:r>
    </w:p>
    <w:p w:rsidR="00241AD3" w:rsidRDefault="00A61B31">
      <w:pPr>
        <w:pStyle w:val="jaf3"/>
      </w:pPr>
      <w:r>
        <w:t>第三百四十九条　即時抗告をもって不服を申し立てることができる決定又は命令で確定したものに対しては、再審の申立てをすることができる。</w:t>
      </w:r>
    </w:p>
    <w:p w:rsidR="00241AD3" w:rsidRDefault="00A61B31">
      <w:pPr>
        <w:pStyle w:val="jaf4"/>
      </w:pPr>
      <w:r>
        <w:t>２　第三百三十八条から前条までの規定は、前項の申立てについて準用する。</w:t>
      </w:r>
    </w:p>
    <w:p w:rsidR="00241AD3" w:rsidRDefault="00241AD3"/>
    <w:p w:rsidR="00241AD3" w:rsidRDefault="00A61B31">
      <w:pPr>
        <w:pStyle w:val="jaf1"/>
      </w:pPr>
      <w:r>
        <w:t>第五編　手形訴訟及び小切手訴訟に関する特則</w:t>
      </w:r>
    </w:p>
    <w:p w:rsidR="00241AD3" w:rsidRDefault="00241AD3"/>
    <w:p w:rsidR="00241AD3" w:rsidRDefault="00A61B31">
      <w:pPr>
        <w:pStyle w:val="jaa"/>
      </w:pPr>
      <w:r>
        <w:t>（手形訴訟の要件）</w:t>
      </w:r>
    </w:p>
    <w:p w:rsidR="00241AD3" w:rsidRDefault="00A61B31">
      <w:pPr>
        <w:pStyle w:val="jaf3"/>
      </w:pPr>
      <w:r>
        <w:t>第三百五十条　手形による金銭の支払の請求及びこれに附帯する法定利率による損害賠償の請求を目的とする訴えについては、手形訴訟による審理及び裁判を求めることができる。</w:t>
      </w:r>
    </w:p>
    <w:p w:rsidR="00241AD3" w:rsidRDefault="00A61B31">
      <w:pPr>
        <w:pStyle w:val="jaf4"/>
      </w:pPr>
      <w:r>
        <w:t>２　手形訴訟による審理及び裁判を求める旨の申述は、訴状に記載してしなければならない。</w:t>
      </w:r>
    </w:p>
    <w:p w:rsidR="00241AD3" w:rsidRDefault="00241AD3"/>
    <w:p w:rsidR="00241AD3" w:rsidRDefault="00A61B31">
      <w:pPr>
        <w:pStyle w:val="jaa"/>
      </w:pPr>
      <w:r>
        <w:t>（反訴の禁止）</w:t>
      </w:r>
    </w:p>
    <w:p w:rsidR="00241AD3" w:rsidRDefault="00A61B31">
      <w:pPr>
        <w:pStyle w:val="jaf3"/>
      </w:pPr>
      <w:r>
        <w:t>第三百五十一条　手形訴訟においては、反訴を提起することができない。</w:t>
      </w:r>
    </w:p>
    <w:p w:rsidR="00241AD3" w:rsidRDefault="00241AD3"/>
    <w:p w:rsidR="00241AD3" w:rsidRDefault="00A61B31">
      <w:pPr>
        <w:pStyle w:val="jaa"/>
      </w:pPr>
      <w:r>
        <w:t>（証拠調べの制限）</w:t>
      </w:r>
    </w:p>
    <w:p w:rsidR="00241AD3" w:rsidRDefault="00A61B31">
      <w:pPr>
        <w:pStyle w:val="jaf3"/>
      </w:pPr>
      <w:r>
        <w:t>第三百五十二条　手形訴訟においては、証拠調べは、書証及び電磁的記録に記録された情報の内容に係る証拠調べに限りすることができる。</w:t>
      </w:r>
    </w:p>
    <w:p w:rsidR="00241AD3" w:rsidRDefault="00A61B31">
      <w:pPr>
        <w:pStyle w:val="jaf4"/>
      </w:pPr>
      <w:r>
        <w:t>２　文書の提出の命令若しくは送付の嘱託又は第二百三十一条の三第一項において準用する第二百二十三条に規定する命令若しくは同項において準用する第二百二十六条に規定する嘱託は、することができない。対照の用に供すべき筆跡又は印影を備える物件の提出の命令又は送付の嘱託についても、同様とする。</w:t>
      </w:r>
    </w:p>
    <w:p w:rsidR="00241AD3" w:rsidRDefault="00A61B31">
      <w:pPr>
        <w:pStyle w:val="jaf4"/>
      </w:pPr>
      <w:r>
        <w:t>３　文書若しくは電磁的記録の成立の真否又は手形の提示に関する事実については、申立てにより、当事者本人を尋問することができる。</w:t>
      </w:r>
    </w:p>
    <w:p w:rsidR="00241AD3" w:rsidRDefault="00A61B31">
      <w:pPr>
        <w:pStyle w:val="jaf4"/>
      </w:pPr>
      <w:r>
        <w:t>４　証拠調べの嘱託は、することができない。第百八十六条第一項の規定による調査の嘱託についても、同様とす</w:t>
      </w:r>
      <w:r>
        <w:t>る。</w:t>
      </w:r>
    </w:p>
    <w:p w:rsidR="00241AD3" w:rsidRDefault="00A61B31">
      <w:pPr>
        <w:pStyle w:val="jaf4"/>
      </w:pPr>
      <w:r>
        <w:t>５　前各項の規定は、裁判所が職権で調査すべき事項には、適用しない。</w:t>
      </w:r>
    </w:p>
    <w:p w:rsidR="00241AD3" w:rsidRDefault="00241AD3"/>
    <w:p w:rsidR="00241AD3" w:rsidRDefault="00A61B31">
      <w:pPr>
        <w:pStyle w:val="jaa"/>
      </w:pPr>
      <w:r>
        <w:t>（通常の手続への移行）</w:t>
      </w:r>
    </w:p>
    <w:p w:rsidR="00241AD3" w:rsidRDefault="00A61B31">
      <w:pPr>
        <w:pStyle w:val="jaf3"/>
      </w:pPr>
      <w:r>
        <w:t>第三百五十三条　原告は、口頭弁論の終結に至るまで、被告の承諾を要しないで、訴訟を通常の手続に移行させる旨の申述をすることができる。</w:t>
      </w:r>
    </w:p>
    <w:p w:rsidR="00241AD3" w:rsidRDefault="00A61B31">
      <w:pPr>
        <w:pStyle w:val="jaf4"/>
      </w:pPr>
      <w:r>
        <w:t>２　訴訟は、前項の申述があった時に、通常の手続に移行する。</w:t>
      </w:r>
    </w:p>
    <w:p w:rsidR="00241AD3" w:rsidRDefault="00A61B31">
      <w:pPr>
        <w:pStyle w:val="jaf4"/>
      </w:pPr>
      <w:r>
        <w:t>３　前項の場合には、裁判所は、直ちに、被告に対し、訴訟が通常の手続に移行した旨の通知をしなければならない。ただし、第一項の申述が被告の出頭した期日において口頭でされたものであるときは、その通知をすることを要しない。</w:t>
      </w:r>
    </w:p>
    <w:p w:rsidR="00241AD3" w:rsidRDefault="00A61B31">
      <w:pPr>
        <w:pStyle w:val="jaf4"/>
      </w:pPr>
      <w:r>
        <w:t xml:space="preserve">４　</w:t>
      </w:r>
      <w:r>
        <w:t>第二項の場合には、手形訴訟のため既に指定した期日は、通常の手続のために指定したものとみなす。</w:t>
      </w:r>
    </w:p>
    <w:p w:rsidR="00241AD3" w:rsidRDefault="00241AD3"/>
    <w:p w:rsidR="00241AD3" w:rsidRDefault="00A61B31">
      <w:pPr>
        <w:pStyle w:val="jaa"/>
      </w:pPr>
      <w:r>
        <w:t>（口頭弁論の終結）</w:t>
      </w:r>
    </w:p>
    <w:p w:rsidR="00241AD3" w:rsidRDefault="00A61B31">
      <w:pPr>
        <w:pStyle w:val="jaf3"/>
      </w:pPr>
      <w:r>
        <w:t>第三百五十四条　裁判所は、被告が口頭弁論において原告が主張した事実を争わず、その他何らの防御の方法をも提出しない場合には、前条第三項の規定による通知をする前であっても、口頭弁論を終結することができる。</w:t>
      </w:r>
    </w:p>
    <w:p w:rsidR="00241AD3" w:rsidRDefault="00241AD3"/>
    <w:p w:rsidR="00241AD3" w:rsidRDefault="00A61B31">
      <w:pPr>
        <w:pStyle w:val="jaa"/>
      </w:pPr>
      <w:r>
        <w:t>（口頭弁論を経ない訴えの却下）</w:t>
      </w:r>
    </w:p>
    <w:p w:rsidR="00241AD3" w:rsidRDefault="00A61B31">
      <w:pPr>
        <w:pStyle w:val="jaf3"/>
      </w:pPr>
      <w:r>
        <w:t>第三百五十五条　請求の全部又は一部が手形訴訟による審理及び裁判をすることができないものであるときは、裁判所は、口頭弁論を経ないで、判決で、訴えの全部又は一部を却</w:t>
      </w:r>
      <w:r>
        <w:t>下することができる。</w:t>
      </w:r>
    </w:p>
    <w:p w:rsidR="00241AD3" w:rsidRDefault="00A61B31">
      <w:pPr>
        <w:pStyle w:val="jaf4"/>
      </w:pPr>
      <w:r>
        <w:t>２　前項の場合において、原告が判決書の送達を受けた日から二週間以内に同項の請求について通常の手続により訴えを提起したときは、第百四十七条の規定の適用については、その訴えの提起は、前の訴えの提起の時にしたものとみなす。</w:t>
      </w:r>
    </w:p>
    <w:p w:rsidR="00241AD3" w:rsidRDefault="00241AD3"/>
    <w:p w:rsidR="00241AD3" w:rsidRDefault="00A61B31">
      <w:pPr>
        <w:pStyle w:val="jaa"/>
      </w:pPr>
      <w:r>
        <w:t>（控訴の禁止）</w:t>
      </w:r>
    </w:p>
    <w:p w:rsidR="00241AD3" w:rsidRDefault="00A61B31">
      <w:pPr>
        <w:pStyle w:val="jaf3"/>
      </w:pPr>
      <w:r>
        <w:t>第三百五十六条　手形訴訟の終局判決に対しては、控訴をすることができない。ただし、前条第一項の判決を除き、訴えを却下した判決に対しては、この限りでない。</w:t>
      </w:r>
    </w:p>
    <w:p w:rsidR="00241AD3" w:rsidRDefault="00241AD3"/>
    <w:p w:rsidR="00241AD3" w:rsidRDefault="00A61B31">
      <w:pPr>
        <w:pStyle w:val="jaa"/>
      </w:pPr>
      <w:r>
        <w:t>（異議の申立て）</w:t>
      </w:r>
    </w:p>
    <w:p w:rsidR="00241AD3" w:rsidRDefault="00A61B31">
      <w:pPr>
        <w:pStyle w:val="jaf3"/>
      </w:pPr>
      <w:r>
        <w:t>第三百五十七条　手形訴訟の終局判決に対しては、訴えを却下した判決を除き、電子判決書又は第二百五十四条第二項の規定により当事者及び法定代理人、主文、請求並びに理由の要旨が記録された電子調書の送達を受けた日から二週間の不変期間内に、その判決をした裁判所に異議を申し立てることができる。ただし、その期間前に申し立てた異議の効力を妨げない。</w:t>
      </w:r>
    </w:p>
    <w:p w:rsidR="00241AD3" w:rsidRDefault="00241AD3"/>
    <w:p w:rsidR="00241AD3" w:rsidRDefault="00A61B31">
      <w:pPr>
        <w:pStyle w:val="jaa"/>
      </w:pPr>
      <w:r>
        <w:t>（異議申立権の放棄）</w:t>
      </w:r>
    </w:p>
    <w:p w:rsidR="00241AD3" w:rsidRDefault="00A61B31">
      <w:pPr>
        <w:pStyle w:val="jaf3"/>
      </w:pPr>
      <w:r>
        <w:t>第三百五十八条　異議を申し立てる権利は、その申立て前に限り、放棄することができる。</w:t>
      </w:r>
    </w:p>
    <w:p w:rsidR="00241AD3" w:rsidRDefault="00241AD3"/>
    <w:p w:rsidR="00241AD3" w:rsidRDefault="00A61B31">
      <w:pPr>
        <w:pStyle w:val="jaa"/>
      </w:pPr>
      <w:r>
        <w:t>（口頭弁論を経ない異議の却下）</w:t>
      </w:r>
    </w:p>
    <w:p w:rsidR="00241AD3" w:rsidRDefault="00A61B31">
      <w:pPr>
        <w:pStyle w:val="jaf3"/>
      </w:pPr>
      <w:r>
        <w:t>第三百五十九条　異議が不適法でその不</w:t>
      </w:r>
      <w:r>
        <w:t>備を補正することができないときは、裁判所は、口頭弁論を経ないで、判決で、異議を却下することができる。</w:t>
      </w:r>
    </w:p>
    <w:p w:rsidR="00241AD3" w:rsidRDefault="00241AD3"/>
    <w:p w:rsidR="00241AD3" w:rsidRDefault="00A61B31">
      <w:pPr>
        <w:pStyle w:val="jaa"/>
      </w:pPr>
      <w:r>
        <w:t>（異議の取下げ）</w:t>
      </w:r>
    </w:p>
    <w:p w:rsidR="00241AD3" w:rsidRDefault="00A61B31">
      <w:pPr>
        <w:pStyle w:val="jaf3"/>
      </w:pPr>
      <w:r>
        <w:t>第三百六十条　異議は、通常の手続による第一審の終局判決があるまで、取り下げることができる。</w:t>
      </w:r>
    </w:p>
    <w:p w:rsidR="00241AD3" w:rsidRDefault="00A61B31">
      <w:pPr>
        <w:pStyle w:val="jaf4"/>
      </w:pPr>
      <w:r>
        <w:t>２　異議の取下げは、相手方の同意を得なければ、その効力を生じない。</w:t>
      </w:r>
    </w:p>
    <w:p w:rsidR="00241AD3" w:rsidRDefault="00A61B31">
      <w:pPr>
        <w:pStyle w:val="jaf4"/>
      </w:pPr>
      <w:r>
        <w:t>３　第二百六十一条第三項から第六項まで、第二百六十二条第一項及び第二百六十三条の規定は、異議の取下げについて準用する。</w:t>
      </w:r>
    </w:p>
    <w:p w:rsidR="00241AD3" w:rsidRDefault="00241AD3"/>
    <w:p w:rsidR="00241AD3" w:rsidRDefault="00A61B31">
      <w:pPr>
        <w:pStyle w:val="jaa"/>
      </w:pPr>
      <w:r>
        <w:t>（異議後の手続）</w:t>
      </w:r>
    </w:p>
    <w:p w:rsidR="00241AD3" w:rsidRDefault="00A61B31">
      <w:pPr>
        <w:pStyle w:val="jaf3"/>
      </w:pPr>
      <w:r>
        <w:t>第三百六十一条　適法な異議があったときは、訴訟は、口頭弁論の終結前の程度に復する。この場合</w:t>
      </w:r>
      <w:r>
        <w:t>においては、通常の手続によりその審理及び裁判をする。</w:t>
      </w:r>
    </w:p>
    <w:p w:rsidR="00241AD3" w:rsidRDefault="00241AD3"/>
    <w:p w:rsidR="00241AD3" w:rsidRDefault="00A61B31">
      <w:pPr>
        <w:pStyle w:val="jaa"/>
      </w:pPr>
      <w:r>
        <w:t>（異議後の判決）</w:t>
      </w:r>
    </w:p>
    <w:p w:rsidR="00241AD3" w:rsidRDefault="00A61B31">
      <w:pPr>
        <w:pStyle w:val="jaf3"/>
      </w:pPr>
      <w:r>
        <w:t>第三百六十二条　前条の規定によってすべき判決が手形訴訟の判決と符合するときは、裁判所は、手形訴訟の判決を認可しなければならない。ただし、手形訴訟の判決の手続が法律に違反したものであるときは、この限りでない。</w:t>
      </w:r>
    </w:p>
    <w:p w:rsidR="00241AD3" w:rsidRDefault="00A61B31">
      <w:pPr>
        <w:pStyle w:val="jaf4"/>
      </w:pPr>
      <w:r>
        <w:t>２　前項の規定により手形訴訟の判決を認可する場合を除き、前条の規定によってすべき判決においては、手形訴訟の判決を取り消さなければならない。</w:t>
      </w:r>
    </w:p>
    <w:p w:rsidR="00241AD3" w:rsidRDefault="00241AD3"/>
    <w:p w:rsidR="00241AD3" w:rsidRDefault="00A61B31">
      <w:pPr>
        <w:pStyle w:val="jaa"/>
      </w:pPr>
      <w:r>
        <w:t>（異議後の判決における訴訟費用）</w:t>
      </w:r>
    </w:p>
    <w:p w:rsidR="00241AD3" w:rsidRDefault="00A61B31">
      <w:pPr>
        <w:pStyle w:val="jaf3"/>
      </w:pPr>
      <w:r>
        <w:t>第三百六十三条　異議を却下し、又は手形訴訟においてした</w:t>
      </w:r>
      <w:r>
        <w:t>訴訟費用の負担の裁判を認可する場合には、裁判所は、異議の申立てがあった後の訴訟費用の負担について裁判をしなければならない。</w:t>
      </w:r>
    </w:p>
    <w:p w:rsidR="00241AD3" w:rsidRDefault="00A61B31">
      <w:pPr>
        <w:pStyle w:val="jaf4"/>
      </w:pPr>
      <w:r>
        <w:t>２　第二百五十八条第四項の規定は、手形訴訟の判決に対し適法な異議の申立てがあった場合について準用する。</w:t>
      </w:r>
    </w:p>
    <w:p w:rsidR="00241AD3" w:rsidRDefault="00241AD3"/>
    <w:p w:rsidR="00241AD3" w:rsidRDefault="00A61B31">
      <w:pPr>
        <w:pStyle w:val="jaa"/>
      </w:pPr>
      <w:r>
        <w:t>（事件の差戻し）</w:t>
      </w:r>
    </w:p>
    <w:p w:rsidR="00241AD3" w:rsidRDefault="00A61B31">
      <w:pPr>
        <w:pStyle w:val="jaf3"/>
      </w:pPr>
      <w:r>
        <w:t>第三百六十四条　控訴裁判所は、異議を不適法として却下した第一審判決を取り消す場合には、事件を第一審裁判所に差し戻さなければならない。ただし、事件につき更に弁論をする必要がないときは、この限りでない。</w:t>
      </w:r>
    </w:p>
    <w:p w:rsidR="00241AD3" w:rsidRDefault="00241AD3"/>
    <w:p w:rsidR="00241AD3" w:rsidRDefault="00A61B31">
      <w:pPr>
        <w:pStyle w:val="jaa"/>
      </w:pPr>
      <w:r>
        <w:t>（訴え提起前の和解の手続から手形訴訟への移行）</w:t>
      </w:r>
    </w:p>
    <w:p w:rsidR="00241AD3" w:rsidRDefault="00A61B31">
      <w:pPr>
        <w:pStyle w:val="jaf3"/>
      </w:pPr>
      <w:r>
        <w:t>第三百六十五条</w:t>
      </w:r>
      <w:r>
        <w:t xml:space="preserve">　第二百七十五条第二項後段の規定により提起があったものとみなされる訴えについては、手形訴訟による審理及び裁判を求める旨の申述は、同項前段の申立ての際にしなければならない。</w:t>
      </w:r>
    </w:p>
    <w:p w:rsidR="00241AD3" w:rsidRDefault="00241AD3"/>
    <w:p w:rsidR="00241AD3" w:rsidRDefault="00A61B31">
      <w:pPr>
        <w:pStyle w:val="jaa"/>
      </w:pPr>
      <w:r>
        <w:t>（督促手続から手形訴訟への移行）</w:t>
      </w:r>
    </w:p>
    <w:p w:rsidR="00241AD3" w:rsidRDefault="00A61B31">
      <w:pPr>
        <w:pStyle w:val="jaf3"/>
      </w:pPr>
      <w:r>
        <w:t>第三百六十六条　第三百九十五条又は第三百九十八条第一項の規定により提起があったものとみなされる訴えについては、手形訴訟による審理及び裁判を求める旨の申述は、支払督促の申立ての際にしなければならない。</w:t>
      </w:r>
    </w:p>
    <w:p w:rsidR="00241AD3" w:rsidRDefault="00A61B31">
      <w:pPr>
        <w:pStyle w:val="jaf4"/>
      </w:pPr>
      <w:r>
        <w:t>２　第三百九十一条第一項の規定による仮執行の宣言があったときは、前項の申述は、なかったものとみなす。</w:t>
      </w:r>
    </w:p>
    <w:p w:rsidR="00241AD3" w:rsidRDefault="00241AD3"/>
    <w:p w:rsidR="00241AD3" w:rsidRDefault="00A61B31">
      <w:pPr>
        <w:pStyle w:val="jaa"/>
      </w:pPr>
      <w:r>
        <w:t>（小切手訴訟）</w:t>
      </w:r>
    </w:p>
    <w:p w:rsidR="00241AD3" w:rsidRDefault="00A61B31">
      <w:pPr>
        <w:pStyle w:val="jaf3"/>
      </w:pPr>
      <w:r>
        <w:t>第三百六十七条　小切手による金銭の支払の請求及びこれに附帯する法定利率による損害賠償の請求を目的とする訴えについては、小切手訴訟による審理及び裁判を求めることができる。</w:t>
      </w:r>
    </w:p>
    <w:p w:rsidR="00241AD3" w:rsidRDefault="00A61B31">
      <w:pPr>
        <w:pStyle w:val="jaf4"/>
      </w:pPr>
      <w:r>
        <w:t>２　第三百五十条第二項</w:t>
      </w:r>
      <w:r>
        <w:t>及び第三百五十一条から前条までの規定は、小切手訴訟に関して準用する。</w:t>
      </w:r>
    </w:p>
    <w:p w:rsidR="00241AD3" w:rsidRDefault="00241AD3"/>
    <w:p w:rsidR="00241AD3" w:rsidRDefault="00A61B31">
      <w:pPr>
        <w:pStyle w:val="jaf1"/>
      </w:pPr>
      <w:r>
        <w:t>第六編　少額訴訟に関する特則</w:t>
      </w:r>
    </w:p>
    <w:p w:rsidR="00241AD3" w:rsidRDefault="00241AD3"/>
    <w:p w:rsidR="00241AD3" w:rsidRDefault="00A61B31">
      <w:pPr>
        <w:pStyle w:val="jaa"/>
      </w:pPr>
      <w:r>
        <w:t>（少額訴訟の要件等）</w:t>
      </w:r>
    </w:p>
    <w:p w:rsidR="00241AD3" w:rsidRDefault="00A61B31">
      <w:pPr>
        <w:pStyle w:val="jaf3"/>
      </w:pPr>
      <w:r>
        <w:t>第三百六十八条　簡易裁判所においては、訴訟の目的の価額が六十万円以下の金銭の支払の請求を目的とする訴えについて、少額訴訟による審理及び裁判を求めることができる。ただし、同一の簡易裁判所において同一の年に最高裁判所規則で定める回数を超えてこれを求めることができない。</w:t>
      </w:r>
    </w:p>
    <w:p w:rsidR="00241AD3" w:rsidRDefault="00A61B31">
      <w:pPr>
        <w:pStyle w:val="jaf4"/>
      </w:pPr>
      <w:r>
        <w:t>２　少額訴訟による審理及び裁判を求める旨の申述は、訴えの提起の際にしなければならない。</w:t>
      </w:r>
    </w:p>
    <w:p w:rsidR="00241AD3" w:rsidRDefault="00A61B31">
      <w:pPr>
        <w:pStyle w:val="jaf4"/>
      </w:pPr>
      <w:r>
        <w:t>３　前項の申述をするには、当該訴えを提起する簡易裁判所においてその年に少額訴訟による審理及び裁判を求めた回数を届け出なければならない。</w:t>
      </w:r>
    </w:p>
    <w:p w:rsidR="00241AD3" w:rsidRDefault="00241AD3"/>
    <w:p w:rsidR="00241AD3" w:rsidRDefault="00A61B31">
      <w:pPr>
        <w:pStyle w:val="jaa"/>
      </w:pPr>
      <w:r>
        <w:t>（反訴の禁止）</w:t>
      </w:r>
    </w:p>
    <w:p w:rsidR="00241AD3" w:rsidRDefault="00A61B31">
      <w:pPr>
        <w:pStyle w:val="jaf3"/>
      </w:pPr>
      <w:r>
        <w:t>第三百六十九条　少額訴訟においては、反訴を提起することができない。</w:t>
      </w:r>
    </w:p>
    <w:p w:rsidR="00241AD3" w:rsidRDefault="00241AD3"/>
    <w:p w:rsidR="00241AD3" w:rsidRDefault="00A61B31">
      <w:pPr>
        <w:pStyle w:val="jaa"/>
      </w:pPr>
      <w:r>
        <w:t>（一期日審理の原則）</w:t>
      </w:r>
    </w:p>
    <w:p w:rsidR="00241AD3" w:rsidRDefault="00A61B31">
      <w:pPr>
        <w:pStyle w:val="jaf3"/>
      </w:pPr>
      <w:r>
        <w:t>第三百七十条　少額訴訟においては、特別の事情がある場合を除き、最初にすべき口頭弁論の期日において、審理を完了しなければならない。</w:t>
      </w:r>
    </w:p>
    <w:p w:rsidR="00241AD3" w:rsidRDefault="00A61B31">
      <w:pPr>
        <w:pStyle w:val="jaf4"/>
      </w:pPr>
      <w:r>
        <w:t>２　当事者は、前項の期日前又はその期日において、</w:t>
      </w:r>
      <w:r>
        <w:t>すべての攻撃又は防御の方法を提出しなければならない。ただし、口頭弁論が続行されたときは、この限りでない。</w:t>
      </w:r>
    </w:p>
    <w:p w:rsidR="00241AD3" w:rsidRDefault="00241AD3"/>
    <w:p w:rsidR="00241AD3" w:rsidRDefault="00A61B31">
      <w:pPr>
        <w:pStyle w:val="jaa"/>
      </w:pPr>
      <w:r>
        <w:t>（証拠調べの制限）</w:t>
      </w:r>
    </w:p>
    <w:p w:rsidR="00241AD3" w:rsidRDefault="00A61B31">
      <w:pPr>
        <w:pStyle w:val="jaf3"/>
      </w:pPr>
      <w:r>
        <w:t>第三百七十一条　証拠調べは、即時に取り調べることができる証拠に限りすることができる。</w:t>
      </w:r>
    </w:p>
    <w:p w:rsidR="00241AD3" w:rsidRDefault="00241AD3"/>
    <w:p w:rsidR="00241AD3" w:rsidRDefault="00A61B31">
      <w:pPr>
        <w:pStyle w:val="jaa"/>
      </w:pPr>
      <w:r>
        <w:t>（証人等の尋問）</w:t>
      </w:r>
    </w:p>
    <w:p w:rsidR="00241AD3" w:rsidRDefault="00A61B31">
      <w:pPr>
        <w:pStyle w:val="jaf3"/>
      </w:pPr>
      <w:r>
        <w:t>第三百七十二条　証人の尋問は、宣誓をさせないですることができる。</w:t>
      </w:r>
    </w:p>
    <w:p w:rsidR="00241AD3" w:rsidRDefault="00A61B31">
      <w:pPr>
        <w:pStyle w:val="jaf4"/>
      </w:pPr>
      <w:r>
        <w:t>２　証人又は当事者本人の尋問は、裁判官が相当と認める順序でする。</w:t>
      </w:r>
    </w:p>
    <w:p w:rsidR="00241AD3" w:rsidRDefault="00A61B31">
      <w:pPr>
        <w:pStyle w:val="jaf4"/>
      </w:pPr>
      <w:r>
        <w:t>３　裁判所は、相当と認めるときは、最高裁判所規則で定めるところにより、裁判所及び当事者双方と証人とが音声の送受信により同時に通話をすることができる方法によって、証人を尋問することができる。</w:t>
      </w:r>
    </w:p>
    <w:p w:rsidR="00241AD3" w:rsidRDefault="00241AD3"/>
    <w:p w:rsidR="00241AD3" w:rsidRDefault="00A61B31">
      <w:pPr>
        <w:pStyle w:val="jaa"/>
      </w:pPr>
      <w:r>
        <w:t>（通常の手続への移行）</w:t>
      </w:r>
    </w:p>
    <w:p w:rsidR="00241AD3" w:rsidRDefault="00A61B31">
      <w:pPr>
        <w:pStyle w:val="jaf3"/>
      </w:pPr>
      <w:r>
        <w:t>第三百七十三条　被告は、訴訟を通常の手続に移行させる旨の申述をすることができる。ただし、被告が最初にすべき口頭弁論の期日において弁論をし、又はその期日が終了した後は、この限りでない。</w:t>
      </w:r>
    </w:p>
    <w:p w:rsidR="00241AD3" w:rsidRDefault="00A61B31">
      <w:pPr>
        <w:pStyle w:val="jaf4"/>
      </w:pPr>
      <w:r>
        <w:t>２　訴訟は、前項の申述があった時に、通常の手続に移行する。</w:t>
      </w:r>
    </w:p>
    <w:p w:rsidR="00241AD3" w:rsidRDefault="00A61B31">
      <w:pPr>
        <w:pStyle w:val="jaf4"/>
      </w:pPr>
      <w:r>
        <w:t>３　次に掲げる場合には、裁判所は、訴訟を通常の手続に</w:t>
      </w:r>
      <w:r>
        <w:t>より審理及び裁判をする旨の決定をしなければならない。</w:t>
      </w:r>
    </w:p>
    <w:p w:rsidR="00241AD3" w:rsidRDefault="00A61B31">
      <w:pPr>
        <w:pStyle w:val="jaf6"/>
      </w:pPr>
      <w:r>
        <w:t>一　第三百六十八条第一項の規定に違反して少額訴訟による審理及び裁判を求めたとき。</w:t>
      </w:r>
    </w:p>
    <w:p w:rsidR="00241AD3" w:rsidRDefault="00A61B31">
      <w:pPr>
        <w:pStyle w:val="jaf6"/>
      </w:pPr>
      <w:r>
        <w:t>二　第三百六十八条第三項の規定によってすべき届出を相当の期間を定めて命じた場合において、その届出がないとき。</w:t>
      </w:r>
    </w:p>
    <w:p w:rsidR="00241AD3" w:rsidRDefault="00A61B31">
      <w:pPr>
        <w:pStyle w:val="jaf6"/>
      </w:pPr>
      <w:r>
        <w:t>三　公示送達によらなければ被告に対する最初にすべき口頭弁論の期日の呼出しをすることができないとき。</w:t>
      </w:r>
    </w:p>
    <w:p w:rsidR="00241AD3" w:rsidRDefault="00A61B31">
      <w:pPr>
        <w:pStyle w:val="jaf6"/>
      </w:pPr>
      <w:r>
        <w:t>四　少額訴訟により審理及び裁判をするのを相当でないと認めるとき。</w:t>
      </w:r>
    </w:p>
    <w:p w:rsidR="00241AD3" w:rsidRDefault="00A61B31">
      <w:pPr>
        <w:pStyle w:val="jaf4"/>
      </w:pPr>
      <w:r>
        <w:t>４　前項の決定に対しては、不服を申し立てることができない。</w:t>
      </w:r>
    </w:p>
    <w:p w:rsidR="00241AD3" w:rsidRDefault="00A61B31">
      <w:pPr>
        <w:pStyle w:val="jaf4"/>
      </w:pPr>
      <w:r>
        <w:t>５　訴訟が通常の手続に移行したときは、少</w:t>
      </w:r>
      <w:r>
        <w:t>額訴訟のため既に指定した期日は、通常の手続のために指定したものとみなす。</w:t>
      </w:r>
    </w:p>
    <w:p w:rsidR="00241AD3" w:rsidRDefault="00241AD3"/>
    <w:p w:rsidR="00241AD3" w:rsidRDefault="00A61B31">
      <w:pPr>
        <w:pStyle w:val="jaa"/>
      </w:pPr>
      <w:r>
        <w:t>（判決の言渡し）</w:t>
      </w:r>
    </w:p>
    <w:p w:rsidR="00241AD3" w:rsidRDefault="00A61B31">
      <w:pPr>
        <w:pStyle w:val="jaf3"/>
      </w:pPr>
      <w:r>
        <w:t>第三百七十四条　判決の言渡しは、相当でないと認める場合を除き、口頭弁論の終結後直ちにする。</w:t>
      </w:r>
    </w:p>
    <w:p w:rsidR="00241AD3" w:rsidRDefault="00A61B31">
      <w:pPr>
        <w:pStyle w:val="jaf4"/>
      </w:pPr>
      <w:r>
        <w:t>２　前項の場合には、判決の言渡しは、電子判決書に基づかないですることができる。この場合においては、第二百五十四条第二項及び第二百五十五条の規定を準用する。</w:t>
      </w:r>
    </w:p>
    <w:p w:rsidR="00241AD3" w:rsidRDefault="00241AD3"/>
    <w:p w:rsidR="00241AD3" w:rsidRDefault="00A61B31">
      <w:pPr>
        <w:pStyle w:val="jaa"/>
      </w:pPr>
      <w:r>
        <w:t>（判決による支払の猶予）</w:t>
      </w:r>
    </w:p>
    <w:p w:rsidR="00241AD3" w:rsidRDefault="00A61B31">
      <w:pPr>
        <w:pStyle w:val="jaf3"/>
      </w:pPr>
      <w:r>
        <w:t>第三百七十五条　裁判所は、請求を認容する判決をする場合において、被告の資力その他の事情を考慮して特に必要があると認めるときは、判決の言渡しの日</w:t>
      </w:r>
      <w:r>
        <w:t>から三年を超えない範囲内において、認容する請求に係る金銭の支払について、その時期の定め若しくは分割払の定めをし、又はこれと併せて、その時期の定めに従い支払をしたとき、若しくはその分割払の定めによる期限の利益を次項の規定による定めにより失うことなく支払をしたときは訴え提起後の遅延損害金の支払義務を免除する旨の定めをすることができる。</w:t>
      </w:r>
    </w:p>
    <w:p w:rsidR="00241AD3" w:rsidRDefault="00A61B31">
      <w:pPr>
        <w:pStyle w:val="jaf4"/>
      </w:pPr>
      <w:r>
        <w:t>２　前項の分割払の定めをするときは、被告が支払を怠った場合における期限の利益の喪失についての定めをしなければならない。</w:t>
      </w:r>
    </w:p>
    <w:p w:rsidR="00241AD3" w:rsidRDefault="00A61B31">
      <w:pPr>
        <w:pStyle w:val="jaf4"/>
      </w:pPr>
      <w:r>
        <w:t>３　前二項の規定による定めに関する裁判に対しては、不服を申</w:t>
      </w:r>
      <w:r>
        <w:t>し立てることができない。</w:t>
      </w:r>
    </w:p>
    <w:p w:rsidR="00241AD3" w:rsidRDefault="00241AD3"/>
    <w:p w:rsidR="00241AD3" w:rsidRDefault="00A61B31">
      <w:pPr>
        <w:pStyle w:val="jaa"/>
      </w:pPr>
      <w:r>
        <w:t>（仮執行の宣言）</w:t>
      </w:r>
    </w:p>
    <w:p w:rsidR="00241AD3" w:rsidRDefault="00A61B31">
      <w:pPr>
        <w:pStyle w:val="jaf3"/>
      </w:pPr>
      <w:r>
        <w:t>第三百七十六条　請求を認容する判決については、裁判所は、職権で、担保を立てて、又は立てないで仮執行をすることができることを宣言しなければならない。</w:t>
      </w:r>
    </w:p>
    <w:p w:rsidR="00241AD3" w:rsidRDefault="00A61B31">
      <w:pPr>
        <w:pStyle w:val="jaf4"/>
      </w:pPr>
      <w:r>
        <w:t>２　第七十六条、第七十七条、第七十九条及び第八十条の規定は、前項の担保について準用する。</w:t>
      </w:r>
    </w:p>
    <w:p w:rsidR="00241AD3" w:rsidRDefault="00241AD3"/>
    <w:p w:rsidR="00241AD3" w:rsidRDefault="00A61B31">
      <w:pPr>
        <w:pStyle w:val="jaa"/>
      </w:pPr>
      <w:r>
        <w:t>（控訴の禁止）</w:t>
      </w:r>
    </w:p>
    <w:p w:rsidR="00241AD3" w:rsidRDefault="00A61B31">
      <w:pPr>
        <w:pStyle w:val="jaf3"/>
      </w:pPr>
      <w:r>
        <w:t>第三百七十七条　少額訴訟の終局判決に対しては、控訴をすることができない。</w:t>
      </w:r>
    </w:p>
    <w:p w:rsidR="00241AD3" w:rsidRDefault="00241AD3"/>
    <w:p w:rsidR="00241AD3" w:rsidRDefault="00A61B31">
      <w:pPr>
        <w:pStyle w:val="jaa"/>
      </w:pPr>
      <w:r>
        <w:t>（異議）</w:t>
      </w:r>
    </w:p>
    <w:p w:rsidR="00241AD3" w:rsidRDefault="00A61B31">
      <w:pPr>
        <w:pStyle w:val="jaf3"/>
      </w:pPr>
      <w:r>
        <w:t>第三百七十八条　少額訴訟の終局判決に対しては、電子判決書又は第二百五十四条第二項（第三百七十四条第二項において準用する場合を含む。）の規定により当事者及び法定代理人、主文、請求並びに理由の要旨が記録された電子調書の送達を受けた日から二週間の不変期間内に、その判決をした裁判所に異議を申し立てることができる。ただし、その期間前に申し立てた異議の効力を妨げない。</w:t>
      </w:r>
    </w:p>
    <w:p w:rsidR="00241AD3" w:rsidRDefault="00A61B31">
      <w:pPr>
        <w:pStyle w:val="jaf4"/>
      </w:pPr>
      <w:r>
        <w:t>２　第三百五十八条から第三百六十条までの規定は、前項の異議について準用する。</w:t>
      </w:r>
    </w:p>
    <w:p w:rsidR="00241AD3" w:rsidRDefault="00241AD3"/>
    <w:p w:rsidR="00241AD3" w:rsidRDefault="00A61B31">
      <w:pPr>
        <w:pStyle w:val="jaa"/>
      </w:pPr>
      <w:r>
        <w:t>（異議後の審理及び裁判）</w:t>
      </w:r>
    </w:p>
    <w:p w:rsidR="00241AD3" w:rsidRDefault="00A61B31">
      <w:pPr>
        <w:pStyle w:val="jaf3"/>
      </w:pPr>
      <w:r>
        <w:t>第三百七十九条　適法な異議があったときは、訴訟</w:t>
      </w:r>
      <w:r>
        <w:t>は、口頭弁論の終結前の程度に復する。この場合においては、通常の手続によりその審理及び裁判をする。</w:t>
      </w:r>
    </w:p>
    <w:p w:rsidR="00241AD3" w:rsidRDefault="00A61B31">
      <w:pPr>
        <w:pStyle w:val="jaf4"/>
      </w:pPr>
      <w:r>
        <w:t>２　第三百六十二条、第三百六十三条、第三百六十九条、第三百七十二条第二項及び第三百七十五条の規定は、前項の審理及び裁判について準用する。</w:t>
      </w:r>
    </w:p>
    <w:p w:rsidR="00241AD3" w:rsidRDefault="00241AD3"/>
    <w:p w:rsidR="00241AD3" w:rsidRDefault="00A61B31">
      <w:pPr>
        <w:pStyle w:val="jaa"/>
      </w:pPr>
      <w:r>
        <w:t>（異議後の判決に対する不服申立て）</w:t>
      </w:r>
    </w:p>
    <w:p w:rsidR="00241AD3" w:rsidRDefault="00A61B31">
      <w:pPr>
        <w:pStyle w:val="jaf3"/>
      </w:pPr>
      <w:r>
        <w:t>第三百八十条　第三百七十八条第二項において準用する第三百五十九条又は前条第一項の規定によってした終局判決に対しては、控訴をすることができない。</w:t>
      </w:r>
    </w:p>
    <w:p w:rsidR="00241AD3" w:rsidRDefault="00A61B31">
      <w:pPr>
        <w:pStyle w:val="jaf4"/>
      </w:pPr>
      <w:r>
        <w:t>２　第三百二十七条の規定は、前項の終局判決について準用する。</w:t>
      </w:r>
    </w:p>
    <w:p w:rsidR="00241AD3" w:rsidRDefault="00241AD3"/>
    <w:p w:rsidR="00241AD3" w:rsidRDefault="00A61B31">
      <w:pPr>
        <w:pStyle w:val="jaa"/>
      </w:pPr>
      <w:r>
        <w:t>（過料）</w:t>
      </w:r>
    </w:p>
    <w:p w:rsidR="00241AD3" w:rsidRDefault="00A61B31">
      <w:pPr>
        <w:pStyle w:val="jaf3"/>
      </w:pPr>
      <w:r>
        <w:t>第三百八十一条　少額</w:t>
      </w:r>
      <w:r>
        <w:t>訴訟による審理及び裁判を求めた者が第三百六十八条第三項の回数について虚偽の届出をしたときは、裁判所は、決定で、十万円以下の過料に処する。</w:t>
      </w:r>
    </w:p>
    <w:p w:rsidR="00241AD3" w:rsidRDefault="00A61B31">
      <w:pPr>
        <w:pStyle w:val="jaf4"/>
      </w:pPr>
      <w:r>
        <w:t>２　前項の決定に対しては、即時抗告をすることができる。</w:t>
      </w:r>
    </w:p>
    <w:p w:rsidR="00241AD3" w:rsidRDefault="00A61B31">
      <w:pPr>
        <w:pStyle w:val="jaf4"/>
      </w:pPr>
      <w:r>
        <w:t>３　第百八十九条の規定は、第一項の規定による過料の裁判について準用する。</w:t>
      </w:r>
    </w:p>
    <w:p w:rsidR="00241AD3" w:rsidRDefault="00241AD3"/>
    <w:p w:rsidR="00241AD3" w:rsidRDefault="00A61B31">
      <w:pPr>
        <w:pStyle w:val="jaf1"/>
      </w:pPr>
      <w:r>
        <w:t>第七編　法定審理期間訴訟手続に関する特則</w:t>
      </w:r>
    </w:p>
    <w:p w:rsidR="00241AD3" w:rsidRDefault="00241AD3"/>
    <w:p w:rsidR="00241AD3" w:rsidRDefault="00A61B31">
      <w:pPr>
        <w:pStyle w:val="jaa"/>
      </w:pPr>
      <w:r>
        <w:t>（法定審理期間訴訟手続の要件）</w:t>
      </w:r>
    </w:p>
    <w:p w:rsidR="00241AD3" w:rsidRDefault="00A61B31">
      <w:pPr>
        <w:pStyle w:val="jaf3"/>
      </w:pPr>
      <w:r>
        <w:t>第三百八十一条の二　当事者は、裁判所に対し、法定審理期間訴訟手続による審理及び裁判を求める旨の申出をすることができる。ただし、次に掲げる訴えに関しては、この限りでない。</w:t>
      </w:r>
    </w:p>
    <w:p w:rsidR="00241AD3" w:rsidRDefault="00A61B31">
      <w:pPr>
        <w:pStyle w:val="jaf6"/>
      </w:pPr>
      <w:r>
        <w:t>一　消費者契約に関する訴え</w:t>
      </w:r>
    </w:p>
    <w:p w:rsidR="00241AD3" w:rsidRDefault="00A61B31">
      <w:pPr>
        <w:pStyle w:val="jaf6"/>
      </w:pPr>
      <w:r>
        <w:t>二　個別労働関係民事紛争に関する訴え</w:t>
      </w:r>
    </w:p>
    <w:p w:rsidR="00241AD3" w:rsidRDefault="00A61B31">
      <w:pPr>
        <w:pStyle w:val="jaf4"/>
      </w:pPr>
      <w:r>
        <w:t>２　当事者の双方が前項の申出をした場合には、裁判所は、事案の性質、訴訟追行による当事者の負担の程度その他の事情に鑑み、法定審理期間訴訟手続により審理及び裁判をすることが当事者間の衡平を害し、又は適正な審理の実現を妨げると認めるときを除き、訴訟を法定審理期間訴訟手続により審理及</w:t>
      </w:r>
      <w:r>
        <w:t>び裁判をする旨の決定をしなければならない。当事者の一方が同項の申出をした場合において、相手方がその法定審理期間訴訟手続による審理及び裁判をすることに同意したときも、同様とする。</w:t>
      </w:r>
    </w:p>
    <w:p w:rsidR="00241AD3" w:rsidRDefault="00A61B31">
      <w:pPr>
        <w:pStyle w:val="jaf4"/>
      </w:pPr>
      <w:r>
        <w:t>３　第一項の申出及び前項後段の同意は、書面でしなければならない。ただし、口頭弁論又は弁論準備手続の期日においては、口頭ですることを妨げない。</w:t>
      </w:r>
    </w:p>
    <w:p w:rsidR="00241AD3" w:rsidRDefault="00A61B31">
      <w:pPr>
        <w:pStyle w:val="jaf4"/>
      </w:pPr>
      <w:r>
        <w:t>４　訴訟が法定審理期間訴訟手続に移行したときは、通常の手続のために既に指定した期日は、法定審理期間訴訟手続のために指定したものとみなす。</w:t>
      </w:r>
    </w:p>
    <w:p w:rsidR="00241AD3" w:rsidRDefault="00241AD3"/>
    <w:p w:rsidR="00241AD3" w:rsidRDefault="00A61B31">
      <w:pPr>
        <w:pStyle w:val="jaa"/>
      </w:pPr>
      <w:r>
        <w:t>（法定審理期間訴訟手続の審理）</w:t>
      </w:r>
    </w:p>
    <w:p w:rsidR="00241AD3" w:rsidRDefault="00A61B31">
      <w:pPr>
        <w:pStyle w:val="jaf3"/>
      </w:pPr>
      <w:r>
        <w:t>第三百八十一条の三　前条第二項の決定があったときは、裁判長は、当該決定の日から二週間以内の間において口頭弁論又は弁論準備手続の期日を指定しなければならない。</w:t>
      </w:r>
    </w:p>
    <w:p w:rsidR="00241AD3" w:rsidRDefault="00A61B31">
      <w:pPr>
        <w:pStyle w:val="jaf4"/>
      </w:pPr>
      <w:r>
        <w:t>２　裁判長は、前項の期日において、当該期日から六月以内の間において当該事件に係る口頭弁論を終結する期日を指定するとともに、口頭弁論を終結する日から一月以内の間において判決言渡しをする期日を指定しなければならない。</w:t>
      </w:r>
    </w:p>
    <w:p w:rsidR="00241AD3" w:rsidRDefault="00A61B31">
      <w:pPr>
        <w:pStyle w:val="jaf4"/>
      </w:pPr>
      <w:r>
        <w:t>３　前条第二項の決定があったときは、当事者は、第一項の期日から五月（裁判所が当事者双方の意見を聴いて、これよ</w:t>
      </w:r>
      <w:r>
        <w:t>り短い期間を定めた場合には、その期間）以内に、攻撃又は防御の方法を提出しなければならない。</w:t>
      </w:r>
    </w:p>
    <w:p w:rsidR="00241AD3" w:rsidRDefault="00A61B31">
      <w:pPr>
        <w:pStyle w:val="jaf4"/>
      </w:pPr>
      <w:r>
        <w:t>４　裁判所は、前項の期間が満了するまでに、当事者双方との間で、争点及び証拠の整理の結果に基づいて、法定審理期間訴訟手続の判決において判断すべき事項を確認するものとする。</w:t>
      </w:r>
    </w:p>
    <w:p w:rsidR="00241AD3" w:rsidRDefault="00A61B31">
      <w:pPr>
        <w:pStyle w:val="jaf4"/>
      </w:pPr>
      <w:r>
        <w:t>５　法定審理期間訴訟手続における証拠調べは、第一項の期日から六月（裁判所が当事者双方の意見を聴いて、これより短い期間を定めた場合には、その期間）以内にしなければならない。</w:t>
      </w:r>
    </w:p>
    <w:p w:rsidR="00241AD3" w:rsidRDefault="00A61B31">
      <w:pPr>
        <w:pStyle w:val="jaf4"/>
      </w:pPr>
      <w:r>
        <w:t>６　法定審理期間訴訟手続における期日の変更は、第九十三条第三項の規定にかかわら</w:t>
      </w:r>
      <w:r>
        <w:t>ず、やむを得ない事由がある場合でなければ、許すことができない。</w:t>
      </w:r>
    </w:p>
    <w:p w:rsidR="00241AD3" w:rsidRDefault="00241AD3"/>
    <w:p w:rsidR="00241AD3" w:rsidRDefault="00A61B31">
      <w:pPr>
        <w:pStyle w:val="jaa"/>
      </w:pPr>
      <w:r>
        <w:t>（通常の手続への移行）</w:t>
      </w:r>
    </w:p>
    <w:p w:rsidR="00241AD3" w:rsidRDefault="00A61B31">
      <w:pPr>
        <w:pStyle w:val="jaf3"/>
      </w:pPr>
      <w:r>
        <w:t>第三百八十一条の四　次に掲げる場合には、裁判所は、訴訟を通常の手続により審理及び裁判をする旨の決定をしなければならない。</w:t>
      </w:r>
    </w:p>
    <w:p w:rsidR="00241AD3" w:rsidRDefault="00A61B31">
      <w:pPr>
        <w:pStyle w:val="jaf6"/>
      </w:pPr>
      <w:r>
        <w:t>一　当事者の双方又は一方が訴訟を通常の手続に移行させる旨の申出をしたとき。</w:t>
      </w:r>
    </w:p>
    <w:p w:rsidR="00241AD3" w:rsidRDefault="00A61B31">
      <w:pPr>
        <w:pStyle w:val="jaf6"/>
      </w:pPr>
      <w:r>
        <w:t>二　提出された攻撃又は防御の方法及び審理の現状に照らして法定審理期間訴訟手続により審理及び裁判をするのが困難であると認めるとき。</w:t>
      </w:r>
    </w:p>
    <w:p w:rsidR="00241AD3" w:rsidRDefault="00A61B31">
      <w:pPr>
        <w:pStyle w:val="jaf4"/>
      </w:pPr>
      <w:r>
        <w:t>２　前項の決定に対しては、不服を申し立てることができない。</w:t>
      </w:r>
    </w:p>
    <w:p w:rsidR="00241AD3" w:rsidRDefault="00A61B31">
      <w:pPr>
        <w:pStyle w:val="jaf4"/>
      </w:pPr>
      <w:r>
        <w:t>３　訴訟が通常の手続に移行したとき</w:t>
      </w:r>
      <w:r>
        <w:t>は、法定審理期間訴訟手続のため既に指定した期日は、通常の手続のために指定したものとみなす。</w:t>
      </w:r>
    </w:p>
    <w:p w:rsidR="00241AD3" w:rsidRDefault="00241AD3"/>
    <w:p w:rsidR="00241AD3" w:rsidRDefault="00A61B31">
      <w:pPr>
        <w:pStyle w:val="jaa"/>
      </w:pPr>
      <w:r>
        <w:t>（法定審理期間訴訟手続の電子判決書）</w:t>
      </w:r>
    </w:p>
    <w:p w:rsidR="00241AD3" w:rsidRDefault="00A61B31">
      <w:pPr>
        <w:pStyle w:val="jaf3"/>
      </w:pPr>
      <w:r>
        <w:t>第三百八十一条の五　法定審理期間訴訟手続の電子判決書には、事実として、請求の趣旨及び原因並びにその他の攻撃又は防御の方法の要旨を記録するものとし、理由として、第三百八十一条の三第四項の規定により当事者双方との間で確認した事項に係る判断の内容を記録するものとする。</w:t>
      </w:r>
    </w:p>
    <w:p w:rsidR="00241AD3" w:rsidRDefault="00241AD3"/>
    <w:p w:rsidR="00241AD3" w:rsidRDefault="00A61B31">
      <w:pPr>
        <w:pStyle w:val="jaa"/>
      </w:pPr>
      <w:r>
        <w:t>（控訴の禁止）</w:t>
      </w:r>
    </w:p>
    <w:p w:rsidR="00241AD3" w:rsidRDefault="00A61B31">
      <w:pPr>
        <w:pStyle w:val="jaf3"/>
      </w:pPr>
      <w:r>
        <w:t>第三百八十一条の六　法定審理期間訴訟手続の終局判決に対しては、控訴をすることができない。ただし、訴</w:t>
      </w:r>
      <w:r>
        <w:t>えを却下した判決に対しては、この限りでない。</w:t>
      </w:r>
    </w:p>
    <w:p w:rsidR="00241AD3" w:rsidRDefault="00241AD3"/>
    <w:p w:rsidR="00241AD3" w:rsidRDefault="00A61B31">
      <w:pPr>
        <w:pStyle w:val="jaa"/>
      </w:pPr>
      <w:r>
        <w:t>（異議）</w:t>
      </w:r>
    </w:p>
    <w:p w:rsidR="00241AD3" w:rsidRDefault="00A61B31">
      <w:pPr>
        <w:pStyle w:val="jaf3"/>
      </w:pPr>
      <w:r>
        <w:t>第三百八十一条の七　法定審理期間訴訟手続の終局判決に対しては、訴えを却下した判決を除き、電子判決書の送達を受けた日から二週間の不変期間内に、その判決をした裁判所に異議を申し立てることができる。ただし、その期間前に申し立てた異議の効力を妨げない。</w:t>
      </w:r>
    </w:p>
    <w:p w:rsidR="00241AD3" w:rsidRDefault="00A61B31">
      <w:pPr>
        <w:pStyle w:val="jaf4"/>
      </w:pPr>
      <w:r>
        <w:t>２　第三百五十八条から第三百六十条まで及び第三百六十四条の規定は、前項の異議について準用する。</w:t>
      </w:r>
    </w:p>
    <w:p w:rsidR="00241AD3" w:rsidRDefault="00241AD3"/>
    <w:p w:rsidR="00241AD3" w:rsidRDefault="00A61B31">
      <w:pPr>
        <w:pStyle w:val="jaa"/>
      </w:pPr>
      <w:r>
        <w:t>（異議後の審理及び裁判）</w:t>
      </w:r>
    </w:p>
    <w:p w:rsidR="00241AD3" w:rsidRDefault="00A61B31">
      <w:pPr>
        <w:pStyle w:val="jaf3"/>
      </w:pPr>
      <w:r>
        <w:t>第三百八十一条の八　適法な異議があったときは、訴訟は、口頭弁論の終結前の程度に復する</w:t>
      </w:r>
      <w:r>
        <w:t>。この場合においては、通常の手続によりその審理及び裁判をする。</w:t>
      </w:r>
    </w:p>
    <w:p w:rsidR="00241AD3" w:rsidRDefault="00A61B31">
      <w:pPr>
        <w:pStyle w:val="jaf4"/>
      </w:pPr>
      <w:r>
        <w:t>２　前項の異議の申立ては、執行停止の効力を有する。</w:t>
      </w:r>
    </w:p>
    <w:p w:rsidR="00241AD3" w:rsidRDefault="00A61B31">
      <w:pPr>
        <w:pStyle w:val="jaf4"/>
      </w:pPr>
      <w:r>
        <w:t>３　裁判所は、異議後の判決があるまで、法定審理期間訴訟手続の終局判決の執行の停止その他必要な処分を命ずることができる。</w:t>
      </w:r>
    </w:p>
    <w:p w:rsidR="00241AD3" w:rsidRDefault="00A61B31">
      <w:pPr>
        <w:pStyle w:val="jaf4"/>
      </w:pPr>
      <w:r>
        <w:t>４　第三百六十二条及び第三百六十三条の規定は、第一項の審理及び裁判について準用する。</w:t>
      </w:r>
    </w:p>
    <w:p w:rsidR="00241AD3" w:rsidRDefault="00241AD3"/>
    <w:p w:rsidR="00241AD3" w:rsidRDefault="00A61B31">
      <w:pPr>
        <w:pStyle w:val="jaf1"/>
      </w:pPr>
      <w:r>
        <w:t>第八編　督促手続</w:t>
      </w:r>
    </w:p>
    <w:p w:rsidR="00241AD3" w:rsidRDefault="00A61B31">
      <w:pPr>
        <w:pStyle w:val="ja3"/>
      </w:pPr>
      <w:r>
        <w:t>第一章　総則</w:t>
      </w:r>
    </w:p>
    <w:p w:rsidR="00241AD3" w:rsidRDefault="00241AD3"/>
    <w:p w:rsidR="00241AD3" w:rsidRDefault="00A61B31">
      <w:pPr>
        <w:pStyle w:val="jaa"/>
      </w:pPr>
      <w:r>
        <w:t>（支払督促の要件）</w:t>
      </w:r>
    </w:p>
    <w:p w:rsidR="00241AD3" w:rsidRDefault="00A61B31">
      <w:pPr>
        <w:pStyle w:val="jaf3"/>
      </w:pPr>
      <w:r>
        <w:t>第三百八十二条　金銭その他の代替物又は有価証券の一定の数量の給付を目的とする請求については、裁判所書記官は、債権者の申立てにより、支払督促を発することができる。ただし、日本において公示送達によらないでこれを送達することができる場合に限る。</w:t>
      </w:r>
    </w:p>
    <w:p w:rsidR="00241AD3" w:rsidRDefault="00241AD3"/>
    <w:p w:rsidR="00241AD3" w:rsidRDefault="00A61B31">
      <w:pPr>
        <w:pStyle w:val="jaa"/>
      </w:pPr>
      <w:r>
        <w:t>（支払督促の申立て）</w:t>
      </w:r>
    </w:p>
    <w:p w:rsidR="00241AD3" w:rsidRDefault="00A61B31">
      <w:pPr>
        <w:pStyle w:val="jaf3"/>
      </w:pPr>
      <w:r>
        <w:t>第三百八十三条　支払督促の申立ては、債務者の普通裁判籍の所在地を管轄する簡易裁判所の裁判所書記官に対してする。</w:t>
      </w:r>
    </w:p>
    <w:p w:rsidR="00241AD3" w:rsidRDefault="00A61B31">
      <w:pPr>
        <w:pStyle w:val="jaf4"/>
      </w:pPr>
      <w:r>
        <w:t>２　次の各号に掲げる請求についての支払督促の申立ては、それぞれ当該各号に定める地を管轄する簡易裁判所の裁判所書記官に対してもすることがで</w:t>
      </w:r>
      <w:r>
        <w:t>きる。</w:t>
      </w:r>
    </w:p>
    <w:p w:rsidR="00241AD3" w:rsidRDefault="00A61B31">
      <w:pPr>
        <w:pStyle w:val="jaf6"/>
      </w:pPr>
      <w:r>
        <w:t>一　事務所又は営業所を有する者に対する請求でその事務所又は営業所における業務に関するもの　当該事務所又は営業所の所在地</w:t>
      </w:r>
    </w:p>
    <w:p w:rsidR="00241AD3" w:rsidRDefault="00A61B31">
      <w:pPr>
        <w:pStyle w:val="jaf6"/>
      </w:pPr>
      <w:r>
        <w:t>二　手形又は小切手による金銭の支払の請求及びこれに附帯する請求　手形又は小切手の支払地</w:t>
      </w:r>
    </w:p>
    <w:p w:rsidR="00241AD3" w:rsidRDefault="00241AD3"/>
    <w:p w:rsidR="00241AD3" w:rsidRDefault="00A61B31">
      <w:pPr>
        <w:pStyle w:val="jaa"/>
      </w:pPr>
      <w:r>
        <w:t>（訴えに関する規定の準用）</w:t>
      </w:r>
    </w:p>
    <w:p w:rsidR="00241AD3" w:rsidRDefault="00A61B31">
      <w:pPr>
        <w:pStyle w:val="jaf3"/>
      </w:pPr>
      <w:r>
        <w:t>第三百八十四条　支払督促の申立てには、その性質に反しない限り、訴えに関する規定を準用する。</w:t>
      </w:r>
    </w:p>
    <w:p w:rsidR="00241AD3" w:rsidRDefault="00241AD3"/>
    <w:p w:rsidR="00241AD3" w:rsidRDefault="00A61B31">
      <w:pPr>
        <w:pStyle w:val="jaa"/>
      </w:pPr>
      <w:r>
        <w:t>（申立ての却下）</w:t>
      </w:r>
    </w:p>
    <w:p w:rsidR="00241AD3" w:rsidRDefault="00A61B31">
      <w:pPr>
        <w:pStyle w:val="jaf3"/>
      </w:pPr>
      <w:r>
        <w:t>第三百八十五条　支払督促の申立てが第三百八十二条若しくは第三百八十三条の規定に違反するとき、又は申立ての趣旨から請求に理由がないことが明らかなときは、その</w:t>
      </w:r>
      <w:r>
        <w:t>申立てを却下しなければならない。請求の一部につき支払督促を発することができない場合におけるその一部についても、同様とする。</w:t>
      </w:r>
    </w:p>
    <w:p w:rsidR="00241AD3" w:rsidRDefault="00A61B31">
      <w:pPr>
        <w:pStyle w:val="jaf4"/>
      </w:pPr>
      <w:r>
        <w:t>２　前項の規定による処分は、相当と認める方法で告知することによって、その効力を生ずる。</w:t>
      </w:r>
    </w:p>
    <w:p w:rsidR="00241AD3" w:rsidRDefault="00A61B31">
      <w:pPr>
        <w:pStyle w:val="jaf4"/>
      </w:pPr>
      <w:r>
        <w:t>３　前項の処分に対する異議の申立ては、その告知を受けた日から一週間の不変期間内にしなければならない。</w:t>
      </w:r>
    </w:p>
    <w:p w:rsidR="00241AD3" w:rsidRDefault="00A61B31">
      <w:pPr>
        <w:pStyle w:val="jaf4"/>
      </w:pPr>
      <w:r>
        <w:t>４　前項の異議の申立てについての裁判に対しては、不服を申し立てることができない。</w:t>
      </w:r>
    </w:p>
    <w:p w:rsidR="00241AD3" w:rsidRDefault="00241AD3"/>
    <w:p w:rsidR="00241AD3" w:rsidRDefault="00A61B31">
      <w:pPr>
        <w:pStyle w:val="jaa"/>
      </w:pPr>
      <w:r>
        <w:t>（支払督促の発付等）</w:t>
      </w:r>
    </w:p>
    <w:p w:rsidR="00241AD3" w:rsidRDefault="00A61B31">
      <w:pPr>
        <w:pStyle w:val="jaf3"/>
      </w:pPr>
      <w:r>
        <w:t>第三百八十六条　支払督促は、債務者を審尋しないで発する。</w:t>
      </w:r>
    </w:p>
    <w:p w:rsidR="00241AD3" w:rsidRDefault="00A61B31">
      <w:pPr>
        <w:pStyle w:val="jaf4"/>
      </w:pPr>
      <w:r>
        <w:t>２　債務者は、支払督促に対し、これを発した裁判所書記官の所属する簡易裁判所に督促異議の申立てをすることができる。</w:t>
      </w:r>
    </w:p>
    <w:p w:rsidR="00241AD3" w:rsidRDefault="00241AD3"/>
    <w:p w:rsidR="00241AD3" w:rsidRDefault="00A61B31">
      <w:pPr>
        <w:pStyle w:val="jaa"/>
      </w:pPr>
      <w:r>
        <w:t>（電子支払督促の記載事項）</w:t>
      </w:r>
    </w:p>
    <w:p w:rsidR="00241AD3" w:rsidRDefault="00A61B31">
      <w:pPr>
        <w:pStyle w:val="jaf3"/>
      </w:pPr>
      <w:r>
        <w:t>第三百八十七条　裁判所書記官は、支払督促を発するときは、最高裁判所規則で定めるところにより、電子支払督促（次に掲げる事項を記録し、かつ、債務者がその送達を受けた日から二週間以内に督促異議の申立てをしないときは債権者の申立てにより仮執行の宣言をする旨を併せて記録した電磁的記録をいう。以下この章において同じ。）を作成しなければならない。</w:t>
      </w:r>
    </w:p>
    <w:p w:rsidR="00241AD3" w:rsidRDefault="00A61B31">
      <w:pPr>
        <w:pStyle w:val="jaf6"/>
      </w:pPr>
      <w:r>
        <w:t>一　第三百八十二条の給付を命ずる旨</w:t>
      </w:r>
    </w:p>
    <w:p w:rsidR="00241AD3" w:rsidRDefault="00A61B31">
      <w:pPr>
        <w:pStyle w:val="jaf6"/>
      </w:pPr>
      <w:r>
        <w:t>二　請求の趣旨及び原因</w:t>
      </w:r>
    </w:p>
    <w:p w:rsidR="00241AD3" w:rsidRDefault="00A61B31">
      <w:pPr>
        <w:pStyle w:val="jaf6"/>
      </w:pPr>
      <w:r>
        <w:t>三　当事者及び法定代理人</w:t>
      </w:r>
    </w:p>
    <w:p w:rsidR="00241AD3" w:rsidRDefault="00A61B31">
      <w:pPr>
        <w:pStyle w:val="jaf4"/>
      </w:pPr>
      <w:r>
        <w:t>２　裁判所書記官は、前項の規定により電子支払督促を作成したときは、最高裁判所規則で定めると</w:t>
      </w:r>
      <w:r>
        <w:t>ころにより、これをファイルに記録しなければならない。</w:t>
      </w:r>
    </w:p>
    <w:p w:rsidR="00241AD3" w:rsidRDefault="00241AD3"/>
    <w:p w:rsidR="00241AD3" w:rsidRDefault="00A61B31">
      <w:pPr>
        <w:pStyle w:val="jaa"/>
      </w:pPr>
      <w:r>
        <w:t>（電子支払督促の送達）</w:t>
      </w:r>
    </w:p>
    <w:p w:rsidR="00241AD3" w:rsidRDefault="00A61B31">
      <w:pPr>
        <w:pStyle w:val="jaf3"/>
      </w:pPr>
      <w:r>
        <w:t>第三百八十八条　電子支払督促（前条第二項の規定によりファイルに記録されたものに限る。以下この章において同じ。）は、債務者に送達しなければならない。</w:t>
      </w:r>
    </w:p>
    <w:p w:rsidR="00241AD3" w:rsidRDefault="00A61B31">
      <w:pPr>
        <w:pStyle w:val="jaf4"/>
      </w:pPr>
      <w:r>
        <w:t>２　支払督促の効力は、債務者に送達された時に生ずる。</w:t>
      </w:r>
    </w:p>
    <w:p w:rsidR="00241AD3" w:rsidRDefault="00A61B31">
      <w:pPr>
        <w:pStyle w:val="jaf4"/>
      </w:pPr>
      <w:r>
        <w:t>３　債権者が申し出た場所に債務者の住所、居所、営業所若しくは事務所又は就業場所がないため、電子支払督促を送達することができないときは、裁判所書記官は、その旨を債権者に通知しなければならない。この場合において、債権者が通知を受けた日</w:t>
      </w:r>
      <w:r>
        <w:t>から二月の不変期間内にその申出に係る場所以外の送達をすべき場所の申出をしないときは、支払督促の申立てを取り下げたものとみなす。</w:t>
      </w:r>
    </w:p>
    <w:p w:rsidR="00241AD3" w:rsidRDefault="00241AD3"/>
    <w:p w:rsidR="00241AD3" w:rsidRDefault="00A61B31">
      <w:pPr>
        <w:pStyle w:val="jaa"/>
      </w:pPr>
      <w:r>
        <w:t>（支払督促の更正）</w:t>
      </w:r>
    </w:p>
    <w:p w:rsidR="00241AD3" w:rsidRDefault="00A61B31">
      <w:pPr>
        <w:pStyle w:val="jaf3"/>
      </w:pPr>
      <w:r>
        <w:t>第三百八十九条　第七十四条第一項及び第二項の規定は、支払督促について準用する。</w:t>
      </w:r>
    </w:p>
    <w:p w:rsidR="00241AD3" w:rsidRDefault="00A61B31">
      <w:pPr>
        <w:pStyle w:val="jaf4"/>
      </w:pPr>
      <w:r>
        <w:t>２　仮執行の宣言後に適法な督促異議の申立てがあったときは、前項において準用する第七十四条第一項の規定による更正の処分に対する異議の申立ては、することができない。</w:t>
      </w:r>
    </w:p>
    <w:p w:rsidR="00241AD3" w:rsidRDefault="00241AD3"/>
    <w:p w:rsidR="00241AD3" w:rsidRDefault="00A61B31">
      <w:pPr>
        <w:pStyle w:val="jaa"/>
      </w:pPr>
      <w:r>
        <w:t>（仮執行の宣言前の督促異議）</w:t>
      </w:r>
    </w:p>
    <w:p w:rsidR="00241AD3" w:rsidRDefault="00A61B31">
      <w:pPr>
        <w:pStyle w:val="jaf3"/>
      </w:pPr>
      <w:r>
        <w:t>第三百九十条　仮執行の宣言前に適法な督促異議の申立てがあったときは、支払督促は、その督促</w:t>
      </w:r>
      <w:r>
        <w:t>異議の限度で効力を失う。</w:t>
      </w:r>
    </w:p>
    <w:p w:rsidR="00241AD3" w:rsidRDefault="00241AD3"/>
    <w:p w:rsidR="00241AD3" w:rsidRDefault="00A61B31">
      <w:pPr>
        <w:pStyle w:val="jaa"/>
      </w:pPr>
      <w:r>
        <w:t>（仮執行の宣言）</w:t>
      </w:r>
    </w:p>
    <w:p w:rsidR="00241AD3" w:rsidRDefault="00A61B31">
      <w:pPr>
        <w:pStyle w:val="jaf3"/>
      </w:pPr>
      <w:r>
        <w:t>第三百九十一条　債務者が電子支払督促の送達を受けた日から二週間以内に督促異議の申立てをしないときは、裁判所書記官は、債権者の申立てにより、支払督促に手続の費用額を併せて記録して仮執行の宣言をしなければならない。ただし、その宣言前に督促異議の申立てがあったときは、この限りでない。</w:t>
      </w:r>
    </w:p>
    <w:p w:rsidR="00241AD3" w:rsidRDefault="00A61B31">
      <w:pPr>
        <w:pStyle w:val="jaf4"/>
      </w:pPr>
      <w:r>
        <w:t>２　仮執行の宣言は、最高裁判所規則で定めるところにより、電子支払督促に記録し、これを当事者に送達しなければならない。ただし、債権者の同意があるときは、当該債権者に対しては、当該記録をした</w:t>
      </w:r>
      <w:r>
        <w:t>電子支払督促に記録された事項を出力することにより作成した書面を送付することをもって、送達に代えることができる。</w:t>
      </w:r>
    </w:p>
    <w:p w:rsidR="00241AD3" w:rsidRDefault="00A61B31">
      <w:pPr>
        <w:pStyle w:val="jaf4"/>
      </w:pPr>
      <w:r>
        <w:t>３　第三百八十五条第二項及び第三項の規定は、第一項の申立てを却下する処分及びこれに対する異議の申立てについて準用する。</w:t>
      </w:r>
    </w:p>
    <w:p w:rsidR="00241AD3" w:rsidRDefault="00A61B31">
      <w:pPr>
        <w:pStyle w:val="jaf4"/>
      </w:pPr>
      <w:r>
        <w:t>４　前項の異議の申立てについての裁判に対しては、即時抗告をすることができる。</w:t>
      </w:r>
    </w:p>
    <w:p w:rsidR="00241AD3" w:rsidRDefault="00A61B31">
      <w:pPr>
        <w:pStyle w:val="jaf4"/>
      </w:pPr>
      <w:r>
        <w:t>５　第二百六十条及び第三百八十八条第二項の規定は、第一項の仮執行の宣言について準用する。</w:t>
      </w:r>
    </w:p>
    <w:p w:rsidR="00241AD3" w:rsidRDefault="00241AD3"/>
    <w:p w:rsidR="00241AD3" w:rsidRDefault="00A61B31">
      <w:pPr>
        <w:pStyle w:val="jaa"/>
      </w:pPr>
      <w:r>
        <w:t>（期間の徒過による支払督促の失効）</w:t>
      </w:r>
    </w:p>
    <w:p w:rsidR="00241AD3" w:rsidRDefault="00A61B31">
      <w:pPr>
        <w:pStyle w:val="jaf3"/>
      </w:pPr>
      <w:r>
        <w:t>第三百九十二条　債権者が仮執行の宣言の申立てをすることができる時から三十日以内にその申立てをしないときは、支払督促は、その効力を失う。</w:t>
      </w:r>
    </w:p>
    <w:p w:rsidR="00241AD3" w:rsidRDefault="00241AD3"/>
    <w:p w:rsidR="00241AD3" w:rsidRDefault="00A61B31">
      <w:pPr>
        <w:pStyle w:val="jaa"/>
      </w:pPr>
      <w:r>
        <w:t>（仮執行の宣言後の督促異議）</w:t>
      </w:r>
    </w:p>
    <w:p w:rsidR="00241AD3" w:rsidRDefault="00A61B31">
      <w:pPr>
        <w:pStyle w:val="jaf3"/>
      </w:pPr>
      <w:r>
        <w:t>第三百九十三条　仮執行の宣言を付した電子支払督促の送達を受けた日から二週間の不変期間を経過したときは、債務者は、その支払督促に対し、督促異議の申立てをすることができない。</w:t>
      </w:r>
    </w:p>
    <w:p w:rsidR="00241AD3" w:rsidRDefault="00241AD3"/>
    <w:p w:rsidR="00241AD3" w:rsidRDefault="00A61B31">
      <w:pPr>
        <w:pStyle w:val="jaa"/>
      </w:pPr>
      <w:r>
        <w:t>（督促異議の却下）</w:t>
      </w:r>
    </w:p>
    <w:p w:rsidR="00241AD3" w:rsidRDefault="00A61B31">
      <w:pPr>
        <w:pStyle w:val="jaf3"/>
      </w:pPr>
      <w:r>
        <w:t>第三百九十四条　簡易裁判所は、督促異議を不適法であると認めるときは、督促異議に係る請求が地方裁判所の管轄に属する場合においても、決定で、その督促異議を</w:t>
      </w:r>
      <w:r>
        <w:t>却下しなければならない。</w:t>
      </w:r>
    </w:p>
    <w:p w:rsidR="00241AD3" w:rsidRDefault="00A61B31">
      <w:pPr>
        <w:pStyle w:val="jaf4"/>
      </w:pPr>
      <w:r>
        <w:t>２　前項の決定に対しては、即時抗告をすることができる。</w:t>
      </w:r>
    </w:p>
    <w:p w:rsidR="00241AD3" w:rsidRDefault="00241AD3"/>
    <w:p w:rsidR="00241AD3" w:rsidRDefault="00A61B31">
      <w:pPr>
        <w:pStyle w:val="jaa"/>
      </w:pPr>
      <w:r>
        <w:t>（督促異議の申立てによる訴訟への移行）</w:t>
      </w:r>
    </w:p>
    <w:p w:rsidR="00241AD3" w:rsidRDefault="00A61B31">
      <w:pPr>
        <w:pStyle w:val="jaf3"/>
      </w:pPr>
      <w:r>
        <w:t>第三百九十五条　適法な督促異議の申立てがあったときは、督促異議に係る請求については、その目的の価額に従い、支払督促の申立ての時に、支払督促を発した裁判所書記官の所属する簡易裁判所又はその所在地を管轄する地方裁判所に訴えの提起があったものとみなす。この場合においては、督促手続の費用は、訴訟費用の一部とする。</w:t>
      </w:r>
    </w:p>
    <w:p w:rsidR="00241AD3" w:rsidRDefault="00241AD3"/>
    <w:p w:rsidR="00241AD3" w:rsidRDefault="00A61B31">
      <w:pPr>
        <w:pStyle w:val="jaa"/>
      </w:pPr>
      <w:r>
        <w:t>（支払督促の効力）</w:t>
      </w:r>
    </w:p>
    <w:p w:rsidR="00241AD3" w:rsidRDefault="00A61B31">
      <w:pPr>
        <w:pStyle w:val="jaf3"/>
      </w:pPr>
      <w:r>
        <w:t>第三百九十六条　仮執行の宣言を付した支払督促に対し督促異議</w:t>
      </w:r>
      <w:r>
        <w:t>の申立てがないとき、又は督促異議の申立てを却下する決定が確定したときは、支払督促は、確定判決と同一の効力を有する。</w:t>
      </w:r>
    </w:p>
    <w:p w:rsidR="00241AD3" w:rsidRDefault="00241AD3"/>
    <w:p w:rsidR="00241AD3" w:rsidRDefault="00A61B31">
      <w:pPr>
        <w:pStyle w:val="ja3"/>
      </w:pPr>
      <w:r>
        <w:t>第二章　電子情報処理組織による督促手続の特則</w:t>
      </w:r>
    </w:p>
    <w:p w:rsidR="00241AD3" w:rsidRDefault="00241AD3"/>
    <w:p w:rsidR="00241AD3" w:rsidRDefault="00A61B31">
      <w:pPr>
        <w:pStyle w:val="jaa"/>
      </w:pPr>
      <w:r>
        <w:t>（電子情報処理組織による支払督促の申立て）</w:t>
      </w:r>
    </w:p>
    <w:p w:rsidR="00241AD3" w:rsidRDefault="00A61B31">
      <w:pPr>
        <w:pStyle w:val="jaf3"/>
      </w:pPr>
      <w:r>
        <w:t>第三百九十七条　この章の規定による督促手続を取り扱う裁判所として最高裁判所規則で定める簡易裁判所（次条第一項及び第三百九十九条において「指定簡易裁判所」という。）の裁判所書記官に対しては、第三百八十三条の規定による場合のほか、同条に規定する簡易裁判所が別に最高裁判所規則で定める簡易裁判所である場合にも</w:t>
      </w:r>
      <w:r>
        <w:t>、最高裁判所規則で定めるところにより、最高裁判所規則で定める電子情報処理組織を使用する方法により支払督促の申立てをすることができる。</w:t>
      </w:r>
    </w:p>
    <w:p w:rsidR="00241AD3" w:rsidRDefault="00241AD3"/>
    <w:p w:rsidR="00241AD3" w:rsidRDefault="00A61B31">
      <w:pPr>
        <w:pStyle w:val="jaf3"/>
      </w:pPr>
      <w:r>
        <w:t>第三百九十八条　第百三十二条の十第一項本文の規定により電子情報処理組織を用いてされた支払督促の申立てに係る督促手続における支払督促に対し適法な督促異議の申立てがあったときは、督促異議に係る請求については、その目的の価額に従い、当該支払督促の申立ての時に、第三百八十三条に規定する簡易裁判所で支払督促を発した裁判所書記官の所属するもの若しくは前条の別に最高裁判所規則で定める簡易</w:t>
      </w:r>
      <w:r>
        <w:t>裁判所又はその所在地を管轄する地方裁判所に訴えの提起があったものとみなす。</w:t>
      </w:r>
    </w:p>
    <w:p w:rsidR="00241AD3" w:rsidRDefault="00A61B31">
      <w:pPr>
        <w:pStyle w:val="jaf4"/>
      </w:pPr>
      <w:r>
        <w:t>２　前項の場合において、同項に規定する簡易裁判所又は地方裁判所が二以上あるときは、督促異議に係る請求については、これらの裁判所中に第三百八十三条第一項に規定する簡易裁判所又はその所在地を管轄する地方裁判所がある場合にはその裁判所に、その裁判所がない場合には同条第二項第一号に定める地を管轄する簡易裁判所又はその所在地を管轄する地方裁判所に訴えの提起があったものとみなす。</w:t>
      </w:r>
    </w:p>
    <w:p w:rsidR="00241AD3" w:rsidRDefault="00A61B31">
      <w:pPr>
        <w:pStyle w:val="jaf4"/>
      </w:pPr>
      <w:r>
        <w:t>３　前項の規定にかかわらず、債権者が、最高裁判所規則で定めるとこ</w:t>
      </w:r>
      <w:r>
        <w:t>ろにより、第一項に規定する簡易裁判所又は地方裁判所のうち、一の簡易裁判所又は地方裁判所を指定したときは、その裁判所に訴えの提起があったものとみなす。</w:t>
      </w:r>
    </w:p>
    <w:p w:rsidR="00241AD3" w:rsidRDefault="00241AD3"/>
    <w:p w:rsidR="00241AD3" w:rsidRDefault="00A61B31">
      <w:pPr>
        <w:pStyle w:val="jaa"/>
      </w:pPr>
      <w:r>
        <w:t>（電子情報処理組織による送達の効力発生の時期）</w:t>
      </w:r>
    </w:p>
    <w:p w:rsidR="00241AD3" w:rsidRDefault="00A61B31">
      <w:pPr>
        <w:pStyle w:val="jaf3"/>
      </w:pPr>
      <w:r>
        <w:t>第三百九十九条　第百九条の三の規定にかかわらず、送達を受けるべき債権者の同意があるときは、指定簡易裁判所の裁判所書記官に対してされた支払督促の申立てに係る督促手続に関する第百九条の二第一項の規定による送達は、同項の通知が当該債権者に対して発せられた時に、その効力を生ずる。</w:t>
      </w:r>
    </w:p>
    <w:p w:rsidR="00241AD3" w:rsidRDefault="00241AD3"/>
    <w:p w:rsidR="00241AD3" w:rsidRDefault="00A61B31">
      <w:pPr>
        <w:pStyle w:val="jaf3"/>
      </w:pPr>
      <w:r>
        <w:t>第四百条から第四百二条まで　削除</w:t>
      </w:r>
    </w:p>
    <w:p w:rsidR="00241AD3" w:rsidRDefault="00241AD3"/>
    <w:p w:rsidR="00241AD3" w:rsidRDefault="00A61B31">
      <w:pPr>
        <w:pStyle w:val="jaf1"/>
      </w:pPr>
      <w:r>
        <w:t>第九編　執行停止</w:t>
      </w:r>
    </w:p>
    <w:p w:rsidR="00241AD3" w:rsidRDefault="00241AD3"/>
    <w:p w:rsidR="00241AD3" w:rsidRDefault="00A61B31">
      <w:pPr>
        <w:pStyle w:val="jaa"/>
      </w:pPr>
      <w:r>
        <w:t>（執行停止の裁判）</w:t>
      </w:r>
    </w:p>
    <w:p w:rsidR="00241AD3" w:rsidRDefault="00A61B31">
      <w:pPr>
        <w:pStyle w:val="jaf3"/>
      </w:pPr>
      <w:r>
        <w:t>第四百三条　次に掲げる場合には、裁判所は、申立てにより、決定で、担保を立てさせて、若しくは立てさせないで強制執行の一時の停止を命じ、又はこれとともに、担保を立てて強制執行の開始若しくは続行をすべき旨を命じ、若しくは担保を立てさせて既にした執行処分の取消しを命ずることができる。ただし、強制執行の開始又は続行をすべき旨の命令は、第三号から第六号までに掲げる場合に限り、することができる。</w:t>
      </w:r>
    </w:p>
    <w:p w:rsidR="00241AD3" w:rsidRDefault="00A61B31">
      <w:pPr>
        <w:pStyle w:val="jaf6"/>
      </w:pPr>
      <w:r>
        <w:t>一　第三百二十七条第一項（第三百八十条第二項において準用する場合を含む。次条において</w:t>
      </w:r>
      <w:r>
        <w:t>同じ。）の上告又は再審の訴えの提起があった場合において、不服の理由として主張した事情が法律上理由があるとみえ、事実上の点につき疎明があり、かつ、執行により償うことができない損害が生ずるおそれがあることにつき疎明があったとき。</w:t>
      </w:r>
    </w:p>
    <w:p w:rsidR="00241AD3" w:rsidRDefault="00A61B31">
      <w:pPr>
        <w:pStyle w:val="jaf6"/>
      </w:pPr>
      <w:r>
        <w:t>二　仮執行の宣言を付した判決に対する上告の提起又は上告受理の申立てがあった場合において、原判決の破棄の原因となるべき事情及び執行により償うことができない損害を生ずるおそれがあることにつき疎明があったとき。</w:t>
      </w:r>
    </w:p>
    <w:p w:rsidR="00241AD3" w:rsidRDefault="00A61B31">
      <w:pPr>
        <w:pStyle w:val="jaf6"/>
      </w:pPr>
      <w:r>
        <w:t>三　仮執行の宣言を付した判決に対する控訴の提起又は仮執行の宣言を付した支払督促に</w:t>
      </w:r>
      <w:r>
        <w:t>対する督促異議の申立て（次号の控訴の提起及び督促異議の申立てを除く。）があった場合において、原判決若しくは支払督促の取消し若しくは変更の原因となるべき事情がないとはいえないこと又は執行により著しい損害を生ずるおそれがあることにつき疎明があったとき。</w:t>
      </w:r>
    </w:p>
    <w:p w:rsidR="00241AD3" w:rsidRDefault="00A61B31">
      <w:pPr>
        <w:pStyle w:val="jaf6"/>
      </w:pPr>
      <w:r>
        <w:t>四　手形又は小切手による金銭の支払の請求及びこれに附帯する法定利率による損害賠償の請求について、仮執行の宣言を付した判決に対する控訴の提起又は仮執行の宣言を付した支払督促に対する督促異議の申立てがあった場合において、原判決又は支払督促の取消し又は変更の原因となる</w:t>
      </w:r>
      <w:r>
        <w:t>べき事情につき疎明があったとき。</w:t>
      </w:r>
    </w:p>
    <w:p w:rsidR="00241AD3" w:rsidRDefault="00A61B31">
      <w:pPr>
        <w:pStyle w:val="jaf6"/>
      </w:pPr>
      <w:r>
        <w:t>五　仮執行の宣言を付した手形訴訟若しくは小切手訴訟の判決に対する異議の申立て又は仮執行の宣言を付した少額訴訟の判決に対する異議の申立てがあった場合において、原判決の取消し又は変更の原因となるべき事情につき疎明があったとき。</w:t>
      </w:r>
    </w:p>
    <w:p w:rsidR="00241AD3" w:rsidRDefault="00A61B31">
      <w:pPr>
        <w:pStyle w:val="jaf6"/>
      </w:pPr>
      <w:r>
        <w:t>六　第百十七条第一項の訴えの提起があった場合において、変更のため主張した事情が法律上理由があるとみえ、かつ、事実上の点につき疎明があったとき。</w:t>
      </w:r>
    </w:p>
    <w:p w:rsidR="00241AD3" w:rsidRDefault="00A61B31">
      <w:pPr>
        <w:pStyle w:val="jaf4"/>
      </w:pPr>
      <w:r>
        <w:t>２　前項に規定する申立てについての裁判に対しては、不服を申し立てることができない。</w:t>
      </w:r>
    </w:p>
    <w:p w:rsidR="00241AD3" w:rsidRDefault="00241AD3"/>
    <w:p w:rsidR="00241AD3" w:rsidRDefault="00A61B31">
      <w:pPr>
        <w:pStyle w:val="jaa"/>
      </w:pPr>
      <w:r>
        <w:t>（原裁判所による裁判）</w:t>
      </w:r>
    </w:p>
    <w:p w:rsidR="00241AD3" w:rsidRDefault="00A61B31">
      <w:pPr>
        <w:pStyle w:val="jaf3"/>
      </w:pPr>
      <w:r>
        <w:t>第四百四条　第三百二十七条第一項の上告の提起、仮執行の宣言を付した判決に対する上告の提起若しくは上告受理の申立て又は仮執行の宣言を付した判決に対する控訴の提起があった場合において、訴訟記録が原裁判所に存するときは、その裁判所が、前条第一項に規定する申立てについての裁判をする。</w:t>
      </w:r>
    </w:p>
    <w:p w:rsidR="00241AD3" w:rsidRDefault="00A61B31">
      <w:pPr>
        <w:pStyle w:val="jaf4"/>
      </w:pPr>
      <w:r>
        <w:t>２　前項の規定は、仮執行の宣言を付した支払督促に対する督促異議の申立てがあった場合について準用する。</w:t>
      </w:r>
    </w:p>
    <w:p w:rsidR="00241AD3" w:rsidRDefault="00241AD3"/>
    <w:p w:rsidR="00241AD3" w:rsidRDefault="00A61B31">
      <w:pPr>
        <w:pStyle w:val="jaa"/>
      </w:pPr>
      <w:r>
        <w:t>（担保の提供）</w:t>
      </w:r>
    </w:p>
    <w:p w:rsidR="00241AD3" w:rsidRDefault="00A61B31">
      <w:pPr>
        <w:pStyle w:val="jaf3"/>
      </w:pPr>
      <w:r>
        <w:t>第四</w:t>
      </w:r>
      <w:r>
        <w:t>百五条　この編の規定により担保を立てる場合において、供託をするには、担保を立てるべきことを命じた裁判所又は執行裁判所の所在地を管轄する地方裁判所の管轄区域内の供託所にしなければならない。</w:t>
      </w:r>
    </w:p>
    <w:p w:rsidR="00241AD3" w:rsidRDefault="00A61B31">
      <w:pPr>
        <w:pStyle w:val="jaf4"/>
      </w:pPr>
      <w:r>
        <w:t>２　第七十六条、第七十七条、第七十九条及び第八十条の規定は、前項の担保について準用する。</w:t>
      </w:r>
    </w:p>
    <w:sectPr w:rsidR="00241AD3" w:rsidSect="00241A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1AD3" w:rsidRDefault="00241AD3" w:rsidP="00241AD3">
      <w:r>
        <w:separator/>
      </w:r>
    </w:p>
  </w:endnote>
  <w:endnote w:type="continuationSeparator" w:id="0">
    <w:p w:rsidR="00241AD3" w:rsidRDefault="00241AD3" w:rsidP="0024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AD3" w:rsidRDefault="00241AD3">
    <w:pPr>
      <w:pStyle w:val="a3"/>
    </w:pPr>
    <w:r>
      <w:fldChar w:fldCharType="begin"/>
    </w:r>
    <w:r>
      <w:instrText xml:space="preserve"> PAGE  \* MERGEFORMAT </w:instrText>
    </w:r>
    <w:r>
      <w:fldChar w:fldCharType="separate"/>
    </w:r>
    <w:r w:rsidR="00A61B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1AD3" w:rsidRDefault="00241AD3" w:rsidP="00241AD3">
      <w:r>
        <w:separator/>
      </w:r>
    </w:p>
  </w:footnote>
  <w:footnote w:type="continuationSeparator" w:id="0">
    <w:p w:rsidR="00241AD3" w:rsidRDefault="00241AD3" w:rsidP="00241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46A"/>
    <w:multiLevelType w:val="multilevel"/>
    <w:tmpl w:val="9DE846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6B3DC3"/>
    <w:multiLevelType w:val="multilevel"/>
    <w:tmpl w:val="389C37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750671"/>
    <w:multiLevelType w:val="multilevel"/>
    <w:tmpl w:val="A02AE2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7B59BE"/>
    <w:multiLevelType w:val="multilevel"/>
    <w:tmpl w:val="103E9B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EF47D3"/>
    <w:multiLevelType w:val="multilevel"/>
    <w:tmpl w:val="3564A1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5B1976"/>
    <w:multiLevelType w:val="multilevel"/>
    <w:tmpl w:val="03D8CB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2F4054"/>
    <w:multiLevelType w:val="multilevel"/>
    <w:tmpl w:val="0B2E69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5D17DA"/>
    <w:multiLevelType w:val="multilevel"/>
    <w:tmpl w:val="5A087E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E80366"/>
    <w:multiLevelType w:val="multilevel"/>
    <w:tmpl w:val="1902A9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860F30"/>
    <w:multiLevelType w:val="multilevel"/>
    <w:tmpl w:val="9446C3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0D3429"/>
    <w:multiLevelType w:val="multilevel"/>
    <w:tmpl w:val="713478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0C3DFC"/>
    <w:multiLevelType w:val="multilevel"/>
    <w:tmpl w:val="492A4F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D0577C"/>
    <w:multiLevelType w:val="multilevel"/>
    <w:tmpl w:val="CED440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89479197">
    <w:abstractNumId w:val="1"/>
  </w:num>
  <w:num w:numId="2" w16cid:durableId="1753117988">
    <w:abstractNumId w:val="10"/>
  </w:num>
  <w:num w:numId="3" w16cid:durableId="96945137">
    <w:abstractNumId w:val="2"/>
  </w:num>
  <w:num w:numId="4" w16cid:durableId="1284387724">
    <w:abstractNumId w:val="8"/>
  </w:num>
  <w:num w:numId="5" w16cid:durableId="311447857">
    <w:abstractNumId w:val="9"/>
  </w:num>
  <w:num w:numId="6" w16cid:durableId="1338267053">
    <w:abstractNumId w:val="11"/>
  </w:num>
  <w:num w:numId="7" w16cid:durableId="1609316846">
    <w:abstractNumId w:val="4"/>
  </w:num>
  <w:num w:numId="8" w16cid:durableId="1403874634">
    <w:abstractNumId w:val="12"/>
  </w:num>
  <w:num w:numId="9" w16cid:durableId="1999727283">
    <w:abstractNumId w:val="0"/>
  </w:num>
  <w:num w:numId="10" w16cid:durableId="1255359369">
    <w:abstractNumId w:val="7"/>
  </w:num>
  <w:num w:numId="11" w16cid:durableId="442968757">
    <w:abstractNumId w:val="3"/>
  </w:num>
  <w:num w:numId="12" w16cid:durableId="324473715">
    <w:abstractNumId w:val="6"/>
  </w:num>
  <w:num w:numId="13" w16cid:durableId="802581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1AD3"/>
    <w:rsid w:val="00241AD3"/>
    <w:rsid w:val="00A61B3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A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1A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1AD3"/>
    <w:rPr>
      <w:rFonts w:ascii="Century" w:eastAsia="Century" w:hAnsi="Century"/>
    </w:rPr>
  </w:style>
  <w:style w:type="paragraph" w:customStyle="1" w:styleId="ja0">
    <w:name w:val="款（ja）"/>
    <w:basedOn w:val="a"/>
    <w:rsid w:val="00241AD3"/>
    <w:pPr>
      <w:widowControl w:val="0"/>
      <w:ind w:left="1321" w:hanging="221"/>
    </w:pPr>
    <w:rPr>
      <w:rFonts w:ascii="ＭＳ 明朝" w:eastAsia="ＭＳ 明朝" w:hAnsi="ＭＳ 明朝" w:cs="ＭＳ 明朝"/>
      <w:b/>
    </w:rPr>
  </w:style>
  <w:style w:type="paragraph" w:customStyle="1" w:styleId="en0">
    <w:name w:val="款（en）"/>
    <w:basedOn w:val="ja0"/>
    <w:rsid w:val="00241AD3"/>
    <w:rPr>
      <w:rFonts w:ascii="Century" w:eastAsia="Century" w:hAnsi="Century" w:cs="Century"/>
    </w:rPr>
  </w:style>
  <w:style w:type="paragraph" w:customStyle="1" w:styleId="ja1">
    <w:name w:val="前文（ja）"/>
    <w:basedOn w:val="a"/>
    <w:rsid w:val="00241AD3"/>
    <w:pPr>
      <w:widowControl w:val="0"/>
      <w:ind w:firstLine="219"/>
    </w:pPr>
    <w:rPr>
      <w:rFonts w:ascii="ＭＳ 明朝" w:eastAsia="ＭＳ 明朝" w:hAnsi="ＭＳ 明朝" w:cs="ＭＳ 明朝"/>
    </w:rPr>
  </w:style>
  <w:style w:type="paragraph" w:customStyle="1" w:styleId="en1">
    <w:name w:val="前文（en）"/>
    <w:basedOn w:val="ja1"/>
    <w:rsid w:val="00241AD3"/>
    <w:rPr>
      <w:rFonts w:ascii="Century" w:eastAsia="Century" w:hAnsi="Century" w:cs="Century"/>
    </w:rPr>
  </w:style>
  <w:style w:type="paragraph" w:customStyle="1" w:styleId="ja2">
    <w:name w:val="附則（ja）"/>
    <w:basedOn w:val="a"/>
    <w:rsid w:val="00241AD3"/>
    <w:pPr>
      <w:widowControl w:val="0"/>
      <w:ind w:left="881" w:hanging="221"/>
    </w:pPr>
    <w:rPr>
      <w:rFonts w:ascii="ＭＳ 明朝" w:eastAsia="ＭＳ 明朝" w:hAnsi="ＭＳ 明朝" w:cs="ＭＳ 明朝"/>
      <w:b/>
    </w:rPr>
  </w:style>
  <w:style w:type="paragraph" w:customStyle="1" w:styleId="en2">
    <w:name w:val="附則（en）"/>
    <w:basedOn w:val="ja2"/>
    <w:rsid w:val="00241AD3"/>
    <w:rPr>
      <w:rFonts w:ascii="Century" w:hAnsi="Century" w:cs="Century"/>
    </w:rPr>
  </w:style>
  <w:style w:type="paragraph" w:customStyle="1" w:styleId="ja3">
    <w:name w:val="章（ja）"/>
    <w:basedOn w:val="a"/>
    <w:rsid w:val="00241AD3"/>
    <w:pPr>
      <w:widowControl w:val="0"/>
      <w:ind w:left="881" w:hanging="221"/>
    </w:pPr>
    <w:rPr>
      <w:rFonts w:ascii="ＭＳ 明朝" w:eastAsia="ＭＳ 明朝" w:hAnsi="ＭＳ 明朝" w:cs="ＭＳ 明朝"/>
      <w:b/>
    </w:rPr>
  </w:style>
  <w:style w:type="paragraph" w:customStyle="1" w:styleId="en3">
    <w:name w:val="章（en）"/>
    <w:basedOn w:val="ja3"/>
    <w:rsid w:val="00241AD3"/>
    <w:rPr>
      <w:rFonts w:ascii="Century" w:eastAsia="Century" w:hAnsi="Century" w:cs="Century"/>
    </w:rPr>
  </w:style>
  <w:style w:type="paragraph" w:customStyle="1" w:styleId="ja4">
    <w:name w:val="目次編（ja）"/>
    <w:basedOn w:val="a"/>
    <w:rsid w:val="00241AD3"/>
    <w:pPr>
      <w:widowControl w:val="0"/>
      <w:ind w:left="219" w:hanging="219"/>
    </w:pPr>
    <w:rPr>
      <w:rFonts w:ascii="ＭＳ 明朝" w:eastAsia="ＭＳ 明朝" w:hAnsi="ＭＳ 明朝"/>
    </w:rPr>
  </w:style>
  <w:style w:type="paragraph" w:customStyle="1" w:styleId="en4">
    <w:name w:val="目次編（en）"/>
    <w:basedOn w:val="ja4"/>
    <w:rsid w:val="00241AD3"/>
    <w:rPr>
      <w:rFonts w:ascii="Century" w:eastAsia="Century" w:hAnsi="Century"/>
    </w:rPr>
  </w:style>
  <w:style w:type="paragraph" w:customStyle="1" w:styleId="ja5">
    <w:name w:val="目次章（ja）"/>
    <w:basedOn w:val="a"/>
    <w:rsid w:val="00241AD3"/>
    <w:pPr>
      <w:widowControl w:val="0"/>
      <w:ind w:left="439" w:hanging="219"/>
    </w:pPr>
    <w:rPr>
      <w:rFonts w:ascii="ＭＳ 明朝" w:eastAsia="ＭＳ 明朝" w:hAnsi="ＭＳ 明朝"/>
    </w:rPr>
  </w:style>
  <w:style w:type="paragraph" w:customStyle="1" w:styleId="en5">
    <w:name w:val="目次章（en）"/>
    <w:basedOn w:val="ja5"/>
    <w:rsid w:val="00241AD3"/>
    <w:rPr>
      <w:rFonts w:ascii="Century" w:eastAsia="Century" w:hAnsi="Century"/>
    </w:rPr>
  </w:style>
  <w:style w:type="paragraph" w:customStyle="1" w:styleId="ja6">
    <w:name w:val="目次節（ja）"/>
    <w:basedOn w:val="a"/>
    <w:rsid w:val="00241AD3"/>
    <w:pPr>
      <w:widowControl w:val="0"/>
      <w:ind w:left="659" w:hanging="219"/>
    </w:pPr>
    <w:rPr>
      <w:rFonts w:ascii="ＭＳ 明朝" w:eastAsia="ＭＳ 明朝" w:hAnsi="ＭＳ 明朝"/>
    </w:rPr>
  </w:style>
  <w:style w:type="paragraph" w:customStyle="1" w:styleId="en6">
    <w:name w:val="目次節（en）"/>
    <w:basedOn w:val="ja6"/>
    <w:rsid w:val="00241AD3"/>
    <w:rPr>
      <w:rFonts w:ascii="Century" w:eastAsia="Century" w:hAnsi="Century"/>
    </w:rPr>
  </w:style>
  <w:style w:type="paragraph" w:customStyle="1" w:styleId="ja7">
    <w:name w:val="目次款（ja）"/>
    <w:basedOn w:val="a"/>
    <w:rsid w:val="00241AD3"/>
    <w:pPr>
      <w:widowControl w:val="0"/>
      <w:ind w:left="879" w:hanging="219"/>
    </w:pPr>
    <w:rPr>
      <w:rFonts w:ascii="ＭＳ 明朝" w:eastAsia="ＭＳ 明朝" w:hAnsi="ＭＳ 明朝" w:cs="Kochi Mincho"/>
    </w:rPr>
  </w:style>
  <w:style w:type="paragraph" w:customStyle="1" w:styleId="en7">
    <w:name w:val="目次款（en）"/>
    <w:basedOn w:val="ja7"/>
    <w:rsid w:val="00241AD3"/>
    <w:rPr>
      <w:rFonts w:ascii="Century" w:eastAsia="Century" w:hAnsi="Century"/>
    </w:rPr>
  </w:style>
  <w:style w:type="paragraph" w:customStyle="1" w:styleId="ja8">
    <w:name w:val="別表名（ja）"/>
    <w:basedOn w:val="a"/>
    <w:rsid w:val="00241A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1AD3"/>
    <w:rPr>
      <w:rFonts w:ascii="Century" w:eastAsia="Century" w:hAnsi="Century" w:cs="Century"/>
    </w:rPr>
  </w:style>
  <w:style w:type="paragraph" w:customStyle="1" w:styleId="ja9">
    <w:name w:val="目（ja）"/>
    <w:basedOn w:val="a"/>
    <w:rsid w:val="00241AD3"/>
    <w:pPr>
      <w:widowControl w:val="0"/>
      <w:ind w:left="1541" w:hanging="221"/>
    </w:pPr>
    <w:rPr>
      <w:rFonts w:ascii="ＭＳ 明朝" w:eastAsia="ＭＳ 明朝" w:hAnsi="ＭＳ 明朝" w:cs="ＭＳ 明朝"/>
      <w:b/>
    </w:rPr>
  </w:style>
  <w:style w:type="paragraph" w:customStyle="1" w:styleId="en9">
    <w:name w:val="目（en）"/>
    <w:basedOn w:val="ja9"/>
    <w:rsid w:val="00241AD3"/>
    <w:rPr>
      <w:rFonts w:ascii="Century" w:eastAsia="Century" w:hAnsi="Century" w:cs="Century"/>
    </w:rPr>
  </w:style>
  <w:style w:type="paragraph" w:customStyle="1" w:styleId="jaa">
    <w:name w:val="見出し（ja）"/>
    <w:basedOn w:val="a"/>
    <w:rsid w:val="00241AD3"/>
    <w:pPr>
      <w:widowControl w:val="0"/>
      <w:ind w:left="439" w:hanging="219"/>
    </w:pPr>
    <w:rPr>
      <w:rFonts w:ascii="ＭＳ 明朝" w:eastAsia="ＭＳ 明朝" w:hAnsi="ＭＳ 明朝" w:cs="ＭＳ 明朝"/>
    </w:rPr>
  </w:style>
  <w:style w:type="paragraph" w:customStyle="1" w:styleId="ena">
    <w:name w:val="見出し（en）"/>
    <w:basedOn w:val="jaa"/>
    <w:rsid w:val="00241AD3"/>
    <w:rPr>
      <w:rFonts w:ascii="Century" w:eastAsia="Century" w:hAnsi="Century" w:cs="Century"/>
    </w:rPr>
  </w:style>
  <w:style w:type="paragraph" w:styleId="a3">
    <w:name w:val="footer"/>
    <w:basedOn w:val="a"/>
    <w:rsid w:val="00241A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1AD3"/>
    <w:pPr>
      <w:widowControl w:val="0"/>
      <w:ind w:left="1099" w:hanging="219"/>
    </w:pPr>
    <w:rPr>
      <w:rFonts w:ascii="ＭＳ 明朝" w:eastAsia="ＭＳ 明朝" w:hAnsi="ＭＳ 明朝" w:cs="Kochi Mincho"/>
    </w:rPr>
  </w:style>
  <w:style w:type="paragraph" w:customStyle="1" w:styleId="enb">
    <w:name w:val="目次目（en）"/>
    <w:basedOn w:val="jab"/>
    <w:rsid w:val="00241AD3"/>
    <w:rPr>
      <w:rFonts w:ascii="Century" w:eastAsia="Century" w:hAnsi="Century"/>
    </w:rPr>
  </w:style>
  <w:style w:type="paragraph" w:customStyle="1" w:styleId="jac">
    <w:name w:val="目次附則（ja）"/>
    <w:basedOn w:val="a"/>
    <w:rsid w:val="00241AD3"/>
    <w:pPr>
      <w:widowControl w:val="0"/>
      <w:ind w:left="439" w:hanging="219"/>
    </w:pPr>
    <w:rPr>
      <w:rFonts w:ascii="ＭＳ 明朝" w:eastAsia="ＭＳ 明朝" w:hAnsi="ＭＳ 明朝" w:cs="Kochi Mincho"/>
    </w:rPr>
  </w:style>
  <w:style w:type="paragraph" w:customStyle="1" w:styleId="enc">
    <w:name w:val="目次附則（en）"/>
    <w:basedOn w:val="jac"/>
    <w:rsid w:val="00241AD3"/>
    <w:rPr>
      <w:rFonts w:ascii="Century" w:eastAsia="Century" w:hAnsi="Century" w:cs="Century"/>
    </w:rPr>
  </w:style>
  <w:style w:type="paragraph" w:customStyle="1" w:styleId="jad">
    <w:name w:val="目次前文（ja）"/>
    <w:basedOn w:val="jac"/>
    <w:rsid w:val="00241AD3"/>
  </w:style>
  <w:style w:type="paragraph" w:customStyle="1" w:styleId="end">
    <w:name w:val="目次前文（en）"/>
    <w:basedOn w:val="enc"/>
    <w:rsid w:val="00241AD3"/>
  </w:style>
  <w:style w:type="paragraph" w:customStyle="1" w:styleId="jae">
    <w:name w:val="制定文（ja）"/>
    <w:basedOn w:val="a"/>
    <w:rsid w:val="00241AD3"/>
    <w:pPr>
      <w:widowControl w:val="0"/>
      <w:ind w:firstLine="219"/>
    </w:pPr>
    <w:rPr>
      <w:rFonts w:ascii="ＭＳ 明朝" w:eastAsia="ＭＳ 明朝" w:hAnsi="ＭＳ 明朝" w:cs="ＭＳ 明朝"/>
    </w:rPr>
  </w:style>
  <w:style w:type="paragraph" w:customStyle="1" w:styleId="ene">
    <w:name w:val="制定文（en）"/>
    <w:basedOn w:val="jae"/>
    <w:rsid w:val="00241AD3"/>
    <w:rPr>
      <w:rFonts w:ascii="Century" w:eastAsia="Century" w:hAnsi="Century" w:cs="Century"/>
    </w:rPr>
  </w:style>
  <w:style w:type="paragraph" w:customStyle="1" w:styleId="jaf">
    <w:name w:val="法令番号（ja）"/>
    <w:basedOn w:val="a"/>
    <w:rsid w:val="00241AD3"/>
    <w:pPr>
      <w:widowControl w:val="0"/>
      <w:jc w:val="right"/>
    </w:pPr>
    <w:rPr>
      <w:rFonts w:ascii="ＭＳ 明朝" w:eastAsia="ＭＳ 明朝" w:hAnsi="ＭＳ 明朝" w:cs="Kochi Mincho"/>
    </w:rPr>
  </w:style>
  <w:style w:type="paragraph" w:customStyle="1" w:styleId="enf">
    <w:name w:val="法令番号（en）"/>
    <w:basedOn w:val="jaf"/>
    <w:rsid w:val="00241AD3"/>
    <w:rPr>
      <w:rFonts w:ascii="Century" w:eastAsia="Century" w:hAnsi="Century" w:cs="Century"/>
    </w:rPr>
  </w:style>
  <w:style w:type="paragraph" w:customStyle="1" w:styleId="jaf0">
    <w:name w:val="目次（ja）"/>
    <w:basedOn w:val="a"/>
    <w:rsid w:val="00241AD3"/>
    <w:rPr>
      <w:rFonts w:ascii="ＭＳ 明朝" w:eastAsia="ＭＳ 明朝" w:hAnsi="ＭＳ 明朝"/>
    </w:rPr>
  </w:style>
  <w:style w:type="paragraph" w:customStyle="1" w:styleId="enf0">
    <w:name w:val="目次（en）"/>
    <w:basedOn w:val="jaf0"/>
    <w:rsid w:val="00241AD3"/>
    <w:rPr>
      <w:rFonts w:ascii="Century" w:eastAsia="Century" w:hAnsi="Century"/>
    </w:rPr>
  </w:style>
  <w:style w:type="paragraph" w:customStyle="1" w:styleId="jaf1">
    <w:name w:val="編（ja）"/>
    <w:basedOn w:val="a"/>
    <w:rsid w:val="00241AD3"/>
    <w:pPr>
      <w:widowControl w:val="0"/>
      <w:ind w:left="661" w:hanging="221"/>
    </w:pPr>
    <w:rPr>
      <w:rFonts w:ascii="ＭＳ 明朝" w:eastAsia="ＭＳ 明朝" w:hAnsi="ＭＳ 明朝" w:cs="ＭＳ 明朝"/>
      <w:b/>
    </w:rPr>
  </w:style>
  <w:style w:type="paragraph" w:customStyle="1" w:styleId="enf1">
    <w:name w:val="編（en）"/>
    <w:basedOn w:val="jaf1"/>
    <w:rsid w:val="00241AD3"/>
    <w:rPr>
      <w:rFonts w:ascii="Century" w:eastAsia="Century" w:hAnsi="Century" w:cs="Century"/>
    </w:rPr>
  </w:style>
  <w:style w:type="paragraph" w:customStyle="1" w:styleId="jaf2">
    <w:name w:val="節（ja）"/>
    <w:basedOn w:val="a"/>
    <w:rsid w:val="00241AD3"/>
    <w:pPr>
      <w:widowControl w:val="0"/>
      <w:ind w:left="1101" w:hanging="221"/>
    </w:pPr>
    <w:rPr>
      <w:rFonts w:ascii="ＭＳ 明朝" w:eastAsia="ＭＳ 明朝" w:hAnsi="ＭＳ 明朝" w:cs="ＭＳ 明朝"/>
      <w:b/>
    </w:rPr>
  </w:style>
  <w:style w:type="paragraph" w:customStyle="1" w:styleId="enf2">
    <w:name w:val="節（en）"/>
    <w:basedOn w:val="jaf2"/>
    <w:rsid w:val="00241AD3"/>
    <w:rPr>
      <w:rFonts w:ascii="Century" w:eastAsia="Century" w:hAnsi="Century" w:cs="Century"/>
    </w:rPr>
  </w:style>
  <w:style w:type="paragraph" w:customStyle="1" w:styleId="jaf3">
    <w:name w:val="条（ja）"/>
    <w:basedOn w:val="a"/>
    <w:rsid w:val="00241AD3"/>
    <w:pPr>
      <w:widowControl w:val="0"/>
      <w:ind w:left="219" w:hanging="219"/>
    </w:pPr>
    <w:rPr>
      <w:rFonts w:ascii="ＭＳ 明朝" w:eastAsia="ＭＳ 明朝" w:hAnsi="ＭＳ 明朝" w:cs="ＭＳ 明朝"/>
    </w:rPr>
  </w:style>
  <w:style w:type="paragraph" w:customStyle="1" w:styleId="enf3">
    <w:name w:val="条（en）"/>
    <w:basedOn w:val="jaf3"/>
    <w:rsid w:val="00241AD3"/>
    <w:rPr>
      <w:rFonts w:ascii="Century" w:eastAsia="Century" w:hAnsi="Century" w:cs="Century"/>
    </w:rPr>
  </w:style>
  <w:style w:type="paragraph" w:customStyle="1" w:styleId="jaf4">
    <w:name w:val="項（ja）"/>
    <w:basedOn w:val="a"/>
    <w:rsid w:val="00241AD3"/>
    <w:pPr>
      <w:widowControl w:val="0"/>
      <w:ind w:left="219" w:hanging="219"/>
    </w:pPr>
    <w:rPr>
      <w:rFonts w:ascii="ＭＳ 明朝" w:eastAsia="ＭＳ 明朝" w:hAnsi="ＭＳ 明朝" w:cs="ＭＳ 明朝"/>
    </w:rPr>
  </w:style>
  <w:style w:type="paragraph" w:customStyle="1" w:styleId="enf4">
    <w:name w:val="項（en）"/>
    <w:basedOn w:val="jaf4"/>
    <w:rsid w:val="00241AD3"/>
    <w:rPr>
      <w:rFonts w:ascii="Century" w:eastAsia="Century" w:hAnsi="Century" w:cs="Century"/>
    </w:rPr>
  </w:style>
  <w:style w:type="paragraph" w:customStyle="1" w:styleId="jaf5">
    <w:name w:val="項　番号なし（ja）"/>
    <w:basedOn w:val="a"/>
    <w:rsid w:val="00241AD3"/>
    <w:pPr>
      <w:widowControl w:val="0"/>
      <w:ind w:firstLine="221"/>
    </w:pPr>
    <w:rPr>
      <w:rFonts w:ascii="ＭＳ 明朝" w:eastAsia="ＭＳ 明朝" w:hAnsi="ＭＳ 明朝" w:cs="ＭＳ 明朝"/>
    </w:rPr>
  </w:style>
  <w:style w:type="paragraph" w:customStyle="1" w:styleId="enf5">
    <w:name w:val="項　番号なし（en）"/>
    <w:basedOn w:val="jaf5"/>
    <w:rsid w:val="00241AD3"/>
    <w:rPr>
      <w:rFonts w:ascii="Century" w:eastAsia="Century" w:hAnsi="Century" w:cs="Century"/>
    </w:rPr>
  </w:style>
  <w:style w:type="paragraph" w:customStyle="1" w:styleId="jaf6">
    <w:name w:val="号（ja）"/>
    <w:basedOn w:val="a"/>
    <w:rsid w:val="00241AD3"/>
    <w:pPr>
      <w:widowControl w:val="0"/>
      <w:ind w:left="439" w:hanging="219"/>
    </w:pPr>
    <w:rPr>
      <w:rFonts w:ascii="ＭＳ 明朝" w:eastAsia="ＭＳ 明朝" w:hAnsi="ＭＳ 明朝" w:cs="ＭＳ 明朝"/>
    </w:rPr>
  </w:style>
  <w:style w:type="paragraph" w:customStyle="1" w:styleId="enf6">
    <w:name w:val="号（en）"/>
    <w:basedOn w:val="jaf6"/>
    <w:rsid w:val="00241AD3"/>
    <w:rPr>
      <w:rFonts w:ascii="Century" w:eastAsia="Century" w:hAnsi="Century" w:cs="Century"/>
    </w:rPr>
  </w:style>
  <w:style w:type="paragraph" w:customStyle="1" w:styleId="jaf7">
    <w:name w:val="号　番号なし（ja）"/>
    <w:basedOn w:val="a"/>
    <w:rsid w:val="00241AD3"/>
    <w:pPr>
      <w:widowControl w:val="0"/>
      <w:ind w:left="221" w:firstLine="221"/>
    </w:pPr>
    <w:rPr>
      <w:rFonts w:ascii="ＭＳ 明朝" w:eastAsia="ＭＳ 明朝" w:hAnsi="ＭＳ 明朝" w:cs="ＭＳ 明朝"/>
    </w:rPr>
  </w:style>
  <w:style w:type="paragraph" w:customStyle="1" w:styleId="enf7">
    <w:name w:val="号　番号なし（en）"/>
    <w:basedOn w:val="jaf7"/>
    <w:rsid w:val="00241AD3"/>
    <w:rPr>
      <w:rFonts w:ascii="Century" w:eastAsia="Century" w:hAnsi="Century" w:cs="Century"/>
    </w:rPr>
  </w:style>
  <w:style w:type="paragraph" w:customStyle="1" w:styleId="jaf8">
    <w:name w:val="備考号（ja）"/>
    <w:basedOn w:val="a"/>
    <w:rsid w:val="00241AD3"/>
    <w:pPr>
      <w:widowControl w:val="0"/>
      <w:ind w:left="659" w:hanging="219"/>
    </w:pPr>
    <w:rPr>
      <w:rFonts w:ascii="ＭＳ 明朝" w:eastAsia="ＭＳ 明朝" w:hAnsi="ＭＳ 明朝" w:cs="ＭＳ 明朝"/>
    </w:rPr>
  </w:style>
  <w:style w:type="paragraph" w:customStyle="1" w:styleId="enf8">
    <w:name w:val="備考号（en）"/>
    <w:basedOn w:val="jaf8"/>
    <w:rsid w:val="00241AD3"/>
    <w:rPr>
      <w:rFonts w:ascii="Century" w:eastAsia="Century" w:hAnsi="Century" w:cs="Century"/>
    </w:rPr>
  </w:style>
  <w:style w:type="paragraph" w:customStyle="1" w:styleId="jaf9">
    <w:name w:val="号細分（ja）"/>
    <w:basedOn w:val="a"/>
    <w:rsid w:val="00241AD3"/>
    <w:pPr>
      <w:widowControl w:val="0"/>
      <w:ind w:left="659" w:hanging="219"/>
    </w:pPr>
    <w:rPr>
      <w:rFonts w:ascii="ＭＳ 明朝" w:eastAsia="ＭＳ 明朝" w:hAnsi="ＭＳ 明朝" w:cs="ＭＳ 明朝"/>
    </w:rPr>
  </w:style>
  <w:style w:type="paragraph" w:customStyle="1" w:styleId="enf9">
    <w:name w:val="号細分（en）"/>
    <w:basedOn w:val="jaf9"/>
    <w:rsid w:val="00241AD3"/>
    <w:rPr>
      <w:rFonts w:ascii="Century" w:eastAsia="Century" w:hAnsi="Century" w:cs="Century"/>
    </w:rPr>
  </w:style>
  <w:style w:type="paragraph" w:customStyle="1" w:styleId="jafa">
    <w:name w:val="号細分　番号なし（ja）"/>
    <w:basedOn w:val="a"/>
    <w:rsid w:val="00241AD3"/>
    <w:pPr>
      <w:widowControl w:val="0"/>
      <w:ind w:left="439"/>
    </w:pPr>
    <w:rPr>
      <w:rFonts w:ascii="ＭＳ 明朝" w:eastAsia="ＭＳ 明朝" w:hAnsi="ＭＳ 明朝" w:cs="ＭＳ 明朝"/>
    </w:rPr>
  </w:style>
  <w:style w:type="paragraph" w:customStyle="1" w:styleId="enfa">
    <w:name w:val="号細分　番号なし（en）"/>
    <w:basedOn w:val="jafa"/>
    <w:rsid w:val="00241AD3"/>
    <w:rPr>
      <w:rFonts w:ascii="Century" w:eastAsia="Century" w:hAnsi="Century" w:cs="Century"/>
    </w:rPr>
  </w:style>
  <w:style w:type="paragraph" w:customStyle="1" w:styleId="jafb">
    <w:name w:val="備考号細分（ja）"/>
    <w:basedOn w:val="a"/>
    <w:rsid w:val="00241AD3"/>
    <w:pPr>
      <w:widowControl w:val="0"/>
      <w:ind w:left="1099" w:hanging="439"/>
    </w:pPr>
    <w:rPr>
      <w:rFonts w:ascii="ＭＳ 明朝" w:eastAsia="ＭＳ 明朝" w:hAnsi="ＭＳ 明朝" w:cs="ＭＳ 明朝"/>
    </w:rPr>
  </w:style>
  <w:style w:type="paragraph" w:customStyle="1" w:styleId="enfb">
    <w:name w:val="備考号細分（en）"/>
    <w:basedOn w:val="jafb"/>
    <w:rsid w:val="00241AD3"/>
    <w:rPr>
      <w:rFonts w:ascii="Century" w:eastAsia="Century" w:hAnsi="Century" w:cs="Century"/>
    </w:rPr>
  </w:style>
  <w:style w:type="paragraph" w:customStyle="1" w:styleId="jafc">
    <w:name w:val="号細細分（ja）"/>
    <w:basedOn w:val="a"/>
    <w:rsid w:val="00241AD3"/>
    <w:pPr>
      <w:widowControl w:val="0"/>
      <w:ind w:left="1099" w:hanging="439"/>
    </w:pPr>
    <w:rPr>
      <w:rFonts w:ascii="ＭＳ 明朝" w:eastAsia="ＭＳ 明朝" w:hAnsi="ＭＳ 明朝" w:cs="ＭＳ 明朝"/>
    </w:rPr>
  </w:style>
  <w:style w:type="paragraph" w:customStyle="1" w:styleId="enfc">
    <w:name w:val="号細細分（en）"/>
    <w:basedOn w:val="jafc"/>
    <w:rsid w:val="00241AD3"/>
    <w:rPr>
      <w:rFonts w:ascii="Century" w:eastAsia="Century" w:hAnsi="Century" w:cs="Century"/>
    </w:rPr>
  </w:style>
  <w:style w:type="paragraph" w:customStyle="1" w:styleId="jafd">
    <w:name w:val="号細細分　番号なし（ja）"/>
    <w:basedOn w:val="a"/>
    <w:rsid w:val="00241AD3"/>
    <w:pPr>
      <w:widowControl w:val="0"/>
      <w:ind w:left="659"/>
    </w:pPr>
    <w:rPr>
      <w:rFonts w:ascii="ＭＳ 明朝" w:eastAsia="ＭＳ 明朝" w:hAnsi="ＭＳ 明朝" w:cs="ＭＳ 明朝"/>
    </w:rPr>
  </w:style>
  <w:style w:type="paragraph" w:customStyle="1" w:styleId="enfd">
    <w:name w:val="号細細分　番号なし（en）"/>
    <w:basedOn w:val="jafd"/>
    <w:rsid w:val="00241AD3"/>
    <w:rPr>
      <w:rFonts w:ascii="Century" w:eastAsia="Century" w:hAnsi="Century" w:cs="Century"/>
    </w:rPr>
  </w:style>
  <w:style w:type="paragraph" w:customStyle="1" w:styleId="jafe">
    <w:name w:val="備考号細細分（ja）"/>
    <w:basedOn w:val="a"/>
    <w:rsid w:val="00241AD3"/>
    <w:pPr>
      <w:widowControl w:val="0"/>
      <w:ind w:left="1319" w:hanging="439"/>
    </w:pPr>
    <w:rPr>
      <w:rFonts w:ascii="ＭＳ 明朝" w:eastAsia="ＭＳ 明朝" w:hAnsi="ＭＳ 明朝" w:cs="ＭＳ 明朝"/>
    </w:rPr>
  </w:style>
  <w:style w:type="paragraph" w:customStyle="1" w:styleId="enfe">
    <w:name w:val="備考号細細分（en）"/>
    <w:basedOn w:val="jafe"/>
    <w:rsid w:val="00241AD3"/>
    <w:rPr>
      <w:rFonts w:ascii="Century" w:eastAsia="Century" w:hAnsi="Century" w:cs="Century"/>
    </w:rPr>
  </w:style>
  <w:style w:type="paragraph" w:customStyle="1" w:styleId="jaff">
    <w:name w:val="号細細細分（ja）"/>
    <w:basedOn w:val="a"/>
    <w:rsid w:val="00241AD3"/>
    <w:pPr>
      <w:widowControl w:val="0"/>
      <w:ind w:left="1319" w:hanging="439"/>
    </w:pPr>
    <w:rPr>
      <w:rFonts w:ascii="ＭＳ 明朝" w:eastAsia="ＭＳ 明朝" w:hAnsi="ＭＳ 明朝" w:cs="ＭＳ 明朝"/>
    </w:rPr>
  </w:style>
  <w:style w:type="paragraph" w:customStyle="1" w:styleId="enff">
    <w:name w:val="号細細細分（en）"/>
    <w:basedOn w:val="jaff"/>
    <w:rsid w:val="00241AD3"/>
    <w:rPr>
      <w:rFonts w:ascii="Century" w:eastAsia="Century" w:hAnsi="Century" w:cs="Century"/>
    </w:rPr>
  </w:style>
  <w:style w:type="paragraph" w:customStyle="1" w:styleId="jaff0">
    <w:name w:val="号細細細分　番号なし（ja）"/>
    <w:basedOn w:val="a"/>
    <w:rsid w:val="00241AD3"/>
    <w:pPr>
      <w:widowControl w:val="0"/>
      <w:ind w:left="879"/>
    </w:pPr>
    <w:rPr>
      <w:rFonts w:ascii="ＭＳ 明朝" w:eastAsia="ＭＳ 明朝" w:hAnsi="ＭＳ 明朝" w:cs="ＭＳ 明朝"/>
    </w:rPr>
  </w:style>
  <w:style w:type="paragraph" w:customStyle="1" w:styleId="enff0">
    <w:name w:val="号細細細分　番号なし（en）"/>
    <w:basedOn w:val="jaff0"/>
    <w:rsid w:val="00241AD3"/>
    <w:rPr>
      <w:rFonts w:ascii="Century" w:eastAsia="Century" w:hAnsi="Century" w:cs="Century"/>
    </w:rPr>
  </w:style>
  <w:style w:type="paragraph" w:customStyle="1" w:styleId="jaff1">
    <w:name w:val="備考号細細細分（ja）"/>
    <w:basedOn w:val="a"/>
    <w:rsid w:val="00241A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1AD3"/>
    <w:rPr>
      <w:rFonts w:ascii="Century" w:eastAsia="Century" w:hAnsi="Century" w:cs="Century"/>
    </w:rPr>
  </w:style>
  <w:style w:type="paragraph" w:customStyle="1" w:styleId="jaff2">
    <w:name w:val="類（ja）"/>
    <w:basedOn w:val="a"/>
    <w:rsid w:val="00241AD3"/>
    <w:pPr>
      <w:widowControl w:val="0"/>
      <w:ind w:left="439" w:hanging="219"/>
    </w:pPr>
    <w:rPr>
      <w:rFonts w:ascii="ＭＳ 明朝" w:eastAsia="ＭＳ 明朝" w:hAnsi="ＭＳ 明朝" w:cs="ＭＳ 明朝"/>
    </w:rPr>
  </w:style>
  <w:style w:type="paragraph" w:customStyle="1" w:styleId="enff2">
    <w:name w:val="類（en）"/>
    <w:basedOn w:val="jaff2"/>
    <w:rsid w:val="00241AD3"/>
    <w:rPr>
      <w:rFonts w:ascii="Century" w:eastAsia="Century" w:hAnsi="Century" w:cs="Century"/>
    </w:rPr>
  </w:style>
  <w:style w:type="paragraph" w:customStyle="1" w:styleId="jaff3">
    <w:name w:val="公布文（ja）"/>
    <w:basedOn w:val="a"/>
    <w:rsid w:val="00241AD3"/>
    <w:pPr>
      <w:widowControl w:val="0"/>
      <w:ind w:firstLine="219"/>
    </w:pPr>
    <w:rPr>
      <w:rFonts w:ascii="ＭＳ 明朝" w:eastAsia="ＭＳ 明朝" w:hAnsi="ＭＳ 明朝" w:cs="ＭＳ 明朝"/>
    </w:rPr>
  </w:style>
  <w:style w:type="paragraph" w:customStyle="1" w:styleId="enff3">
    <w:name w:val="公布文（en）"/>
    <w:basedOn w:val="jaff3"/>
    <w:rsid w:val="00241AD3"/>
    <w:rPr>
      <w:rFonts w:ascii="Century" w:eastAsia="Century" w:hAnsi="Century" w:cs="Century"/>
    </w:rPr>
  </w:style>
  <w:style w:type="paragraph" w:customStyle="1" w:styleId="jaen">
    <w:name w:val="表（ja：en）"/>
    <w:basedOn w:val="a"/>
    <w:rsid w:val="00241AD3"/>
    <w:pPr>
      <w:widowControl w:val="0"/>
      <w:snapToGrid w:val="0"/>
    </w:pPr>
    <w:rPr>
      <w:rFonts w:ascii="Century" w:eastAsia="ＭＳ 明朝" w:hAnsi="Century"/>
    </w:rPr>
  </w:style>
  <w:style w:type="paragraph" w:customStyle="1" w:styleId="jaff4">
    <w:name w:val="備考（ja）"/>
    <w:basedOn w:val="a"/>
    <w:rsid w:val="00241AD3"/>
    <w:pPr>
      <w:widowControl w:val="0"/>
      <w:ind w:left="439" w:hanging="219"/>
    </w:pPr>
    <w:rPr>
      <w:rFonts w:ascii="ＭＳ 明朝" w:eastAsia="ＭＳ 明朝" w:hAnsi="ＭＳ 明朝" w:cs="ＭＳ 明朝"/>
    </w:rPr>
  </w:style>
  <w:style w:type="paragraph" w:customStyle="1" w:styleId="enff4">
    <w:name w:val="備考（en）"/>
    <w:basedOn w:val="jaff4"/>
    <w:rsid w:val="00241AD3"/>
    <w:rPr>
      <w:rFonts w:ascii="Century" w:eastAsia="Century" w:hAnsi="Century" w:cs="Century"/>
    </w:rPr>
  </w:style>
  <w:style w:type="paragraph" w:customStyle="1" w:styleId="jaff5">
    <w:name w:val="表タイトル（ja）"/>
    <w:basedOn w:val="a"/>
    <w:rsid w:val="00241AD3"/>
    <w:pPr>
      <w:widowControl w:val="0"/>
      <w:ind w:left="219"/>
    </w:pPr>
    <w:rPr>
      <w:rFonts w:ascii="ＭＳ 明朝" w:eastAsia="ＭＳ 明朝" w:hAnsi="ＭＳ 明朝" w:cs="ＭＳ 明朝"/>
    </w:rPr>
  </w:style>
  <w:style w:type="paragraph" w:customStyle="1" w:styleId="enff5">
    <w:name w:val="表タイトル（en）"/>
    <w:basedOn w:val="jaff5"/>
    <w:rsid w:val="00241AD3"/>
    <w:rPr>
      <w:rFonts w:ascii="Century" w:eastAsia="Century" w:hAnsi="Century" w:cs="Century"/>
    </w:rPr>
  </w:style>
  <w:style w:type="paragraph" w:customStyle="1" w:styleId="jaff6">
    <w:name w:val="改正規定文（ja）"/>
    <w:basedOn w:val="a"/>
    <w:rsid w:val="00241AD3"/>
    <w:pPr>
      <w:widowControl w:val="0"/>
      <w:ind w:left="219" w:firstLine="219"/>
    </w:pPr>
    <w:rPr>
      <w:rFonts w:ascii="ＭＳ 明朝" w:eastAsia="ＭＳ 明朝" w:hAnsi="ＭＳ 明朝" w:cs="ＭＳ 明朝"/>
    </w:rPr>
  </w:style>
  <w:style w:type="paragraph" w:customStyle="1" w:styleId="enff6">
    <w:name w:val="改正規定文（en）"/>
    <w:basedOn w:val="jaff6"/>
    <w:rsid w:val="00241AD3"/>
    <w:rPr>
      <w:rFonts w:ascii="Century" w:eastAsia="Century" w:hAnsi="Century" w:cs="Century"/>
    </w:rPr>
  </w:style>
  <w:style w:type="paragraph" w:customStyle="1" w:styleId="jaff7">
    <w:name w:val="付記（ja）"/>
    <w:basedOn w:val="a"/>
    <w:rsid w:val="00241AD3"/>
    <w:pPr>
      <w:widowControl w:val="0"/>
      <w:ind w:left="219" w:firstLine="219"/>
    </w:pPr>
    <w:rPr>
      <w:rFonts w:ascii="ＭＳ 明朝" w:eastAsia="ＭＳ 明朝" w:hAnsi="ＭＳ 明朝" w:cs="ＭＳ 明朝"/>
    </w:rPr>
  </w:style>
  <w:style w:type="paragraph" w:customStyle="1" w:styleId="enff7">
    <w:name w:val="付記（en）"/>
    <w:basedOn w:val="jaff7"/>
    <w:rsid w:val="00241AD3"/>
    <w:rPr>
      <w:rFonts w:ascii="Century" w:eastAsia="Century" w:hAnsi="Century" w:cs="Century"/>
    </w:rPr>
  </w:style>
  <w:style w:type="paragraph" w:customStyle="1" w:styleId="jaff8">
    <w:name w:val="様式名（ja）"/>
    <w:basedOn w:val="a"/>
    <w:rsid w:val="00241AD3"/>
    <w:pPr>
      <w:widowControl w:val="0"/>
      <w:ind w:left="439" w:hanging="219"/>
    </w:pPr>
    <w:rPr>
      <w:rFonts w:ascii="ＭＳ 明朝" w:eastAsia="ＭＳ 明朝" w:hAnsi="ＭＳ 明朝" w:cs="ＭＳ 明朝"/>
    </w:rPr>
  </w:style>
  <w:style w:type="paragraph" w:customStyle="1" w:styleId="enff8">
    <w:name w:val="様式名（en）"/>
    <w:basedOn w:val="jaff8"/>
    <w:rsid w:val="00241AD3"/>
    <w:rPr>
      <w:rFonts w:ascii="Century" w:eastAsia="Century" w:hAnsi="Century" w:cs="Century"/>
    </w:rPr>
  </w:style>
  <w:style w:type="paragraph" w:customStyle="1" w:styleId="jaff9">
    <w:name w:val="様式項目（ja）"/>
    <w:basedOn w:val="a"/>
    <w:rsid w:val="00241AD3"/>
    <w:pPr>
      <w:widowControl w:val="0"/>
      <w:ind w:left="221" w:firstLine="221"/>
    </w:pPr>
    <w:rPr>
      <w:rFonts w:ascii="ＭＳ 明朝" w:eastAsia="ＭＳ 明朝" w:hAnsi="ＭＳ 明朝" w:cs="ＭＳ 明朝"/>
    </w:rPr>
  </w:style>
  <w:style w:type="paragraph" w:customStyle="1" w:styleId="enff9">
    <w:name w:val="様式項目（en）"/>
    <w:basedOn w:val="jaff9"/>
    <w:rsid w:val="00241AD3"/>
    <w:rPr>
      <w:rFonts w:ascii="Century" w:eastAsia="Century" w:hAnsi="Century" w:cs="Century"/>
    </w:rPr>
  </w:style>
  <w:style w:type="table" w:customStyle="1" w:styleId="1">
    <w:name w:val="表1"/>
    <w:rsid w:val="00241AD3"/>
    <w:tblPr>
      <w:tblInd w:w="340" w:type="dxa"/>
      <w:tblCellMar>
        <w:top w:w="0" w:type="dxa"/>
        <w:left w:w="0" w:type="dxa"/>
        <w:bottom w:w="0" w:type="dxa"/>
        <w:right w:w="0" w:type="dxa"/>
      </w:tblCellMar>
    </w:tblPr>
  </w:style>
  <w:style w:type="numbering" w:customStyle="1" w:styleId="WW8Num1">
    <w:name w:val="WW8Num1"/>
    <w:rsid w:val="00241AD3"/>
    <w:pPr>
      <w:numPr>
        <w:numId w:val="2"/>
      </w:numPr>
    </w:pPr>
  </w:style>
  <w:style w:type="numbering" w:customStyle="1" w:styleId="WW8Num2">
    <w:name w:val="WW8Num2"/>
    <w:rsid w:val="00241AD3"/>
    <w:pPr>
      <w:numPr>
        <w:numId w:val="3"/>
      </w:numPr>
    </w:pPr>
  </w:style>
  <w:style w:type="numbering" w:customStyle="1" w:styleId="WW8Num3">
    <w:name w:val="WW8Num3"/>
    <w:rsid w:val="00241AD3"/>
    <w:pPr>
      <w:numPr>
        <w:numId w:val="4"/>
      </w:numPr>
    </w:pPr>
  </w:style>
  <w:style w:type="numbering" w:customStyle="1" w:styleId="WW8Num4">
    <w:name w:val="WW8Num4"/>
    <w:rsid w:val="00241AD3"/>
    <w:pPr>
      <w:numPr>
        <w:numId w:val="5"/>
      </w:numPr>
    </w:pPr>
  </w:style>
  <w:style w:type="numbering" w:customStyle="1" w:styleId="WW8Num5">
    <w:name w:val="WW8Num5"/>
    <w:rsid w:val="00241AD3"/>
    <w:pPr>
      <w:numPr>
        <w:numId w:val="6"/>
      </w:numPr>
    </w:pPr>
  </w:style>
  <w:style w:type="numbering" w:customStyle="1" w:styleId="WW8Num6">
    <w:name w:val="WW8Num6"/>
    <w:rsid w:val="00241AD3"/>
    <w:pPr>
      <w:numPr>
        <w:numId w:val="7"/>
      </w:numPr>
    </w:pPr>
  </w:style>
  <w:style w:type="numbering" w:customStyle="1" w:styleId="WW8Num7">
    <w:name w:val="WW8Num7"/>
    <w:rsid w:val="00241AD3"/>
    <w:pPr>
      <w:numPr>
        <w:numId w:val="8"/>
      </w:numPr>
    </w:pPr>
  </w:style>
  <w:style w:type="numbering" w:customStyle="1" w:styleId="WW8Num8">
    <w:name w:val="WW8Num8"/>
    <w:rsid w:val="00241AD3"/>
    <w:pPr>
      <w:numPr>
        <w:numId w:val="9"/>
      </w:numPr>
    </w:pPr>
  </w:style>
  <w:style w:type="numbering" w:customStyle="1" w:styleId="WW8Num9">
    <w:name w:val="WW8Num9"/>
    <w:rsid w:val="00241AD3"/>
    <w:pPr>
      <w:numPr>
        <w:numId w:val="10"/>
      </w:numPr>
    </w:pPr>
  </w:style>
  <w:style w:type="numbering" w:customStyle="1" w:styleId="WW8Num10">
    <w:name w:val="WW8Num10"/>
    <w:rsid w:val="00241AD3"/>
    <w:pPr>
      <w:numPr>
        <w:numId w:val="11"/>
      </w:numPr>
    </w:pPr>
  </w:style>
  <w:style w:type="numbering" w:customStyle="1" w:styleId="WW8Num11">
    <w:name w:val="WW8Num11"/>
    <w:rsid w:val="00241AD3"/>
    <w:pPr>
      <w:numPr>
        <w:numId w:val="12"/>
      </w:numPr>
    </w:pPr>
  </w:style>
  <w:style w:type="numbering" w:customStyle="1" w:styleId="WW8Num12">
    <w:name w:val="WW8Num12"/>
    <w:rsid w:val="00241AD3"/>
    <w:pPr>
      <w:numPr>
        <w:numId w:val="13"/>
      </w:numPr>
    </w:pPr>
  </w:style>
  <w:style w:type="paragraph" w:styleId="a4">
    <w:name w:val="header"/>
    <w:basedOn w:val="a"/>
    <w:link w:val="a5"/>
    <w:uiPriority w:val="99"/>
    <w:unhideWhenUsed/>
    <w:rsid w:val="00A61B31"/>
    <w:pPr>
      <w:tabs>
        <w:tab w:val="center" w:pos="4252"/>
        <w:tab w:val="right" w:pos="8504"/>
      </w:tabs>
      <w:snapToGrid w:val="0"/>
    </w:pPr>
  </w:style>
  <w:style w:type="character" w:customStyle="1" w:styleId="a5">
    <w:name w:val="ヘッダー (文字)"/>
    <w:basedOn w:val="a0"/>
    <w:link w:val="a4"/>
    <w:uiPriority w:val="99"/>
    <w:rsid w:val="00A61B3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15978</Words>
  <Characters>91079</Characters>
  <Application>Microsoft Office Word</Application>
  <DocSecurity>0</DocSecurity>
  <Lines>758</Lines>
  <Paragraphs>213</Paragraphs>
  <ScaleCrop>false</ScaleCrop>
  <Company/>
  <LinksUpToDate>false</LinksUpToDate>
  <CharactersWithSpaces>106844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2023-08-17T07:54:00Z</dcterms:created>
  <dcterms:modified xsi:type="dcterms:W3CDTF">2023-08-17T07:54:00Z</dcterms:modified>
</cp:coreProperties>
</file>