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458A" w14:textId="77777777" w:rsidR="00F4310D" w:rsidRDefault="005610E8">
      <w:pPr>
        <w:pStyle w:val="ja"/>
      </w:pPr>
      <w:r>
        <w:t>重要施設周辺及び国境離島等における土地等の利用状況の調査及び利用の規制等に関する法律施行規則</w:t>
      </w:r>
    </w:p>
    <w:p w14:paraId="02FD9F0C" w14:textId="77777777" w:rsidR="00F4310D" w:rsidRDefault="00F4310D"/>
    <w:p w14:paraId="56CB2FA7" w14:textId="77777777" w:rsidR="00F4310D" w:rsidRDefault="005610E8">
      <w:pPr>
        <w:pStyle w:val="jaf"/>
      </w:pPr>
      <w:r>
        <w:t>（令和四年九月十六日内閣府令第五十六号）</w:t>
      </w:r>
    </w:p>
    <w:p w14:paraId="4BEFFE86" w14:textId="77777777" w:rsidR="00F4310D" w:rsidRDefault="00F4310D"/>
    <w:p w14:paraId="510437E4" w14:textId="77777777" w:rsidR="00F4310D" w:rsidRDefault="005610E8">
      <w:pPr>
        <w:pStyle w:val="jae"/>
      </w:pPr>
      <w:r>
        <w:t>重要施設周辺及び国境離島等における土地等の利用状況の調査及び利用の規制等に関する法律（令和三年法律第八十四号）及び重要施設周辺及び国境離島等における土地等の利用状況の調査及び利用の規制等に関する法律施行令（令和四年政令第三百八号）の規定に基づき、並びに同法を実施するため、重要施設周辺及び国境離島等における土地等の利用状況の調査及び利用の規制等に関する法律施行規則を次のように定める。</w:t>
      </w:r>
    </w:p>
    <w:p w14:paraId="29E0FE2C" w14:textId="77777777" w:rsidR="00F4310D" w:rsidRDefault="00F4310D"/>
    <w:p w14:paraId="37839761" w14:textId="77777777" w:rsidR="00F4310D" w:rsidRDefault="005610E8">
      <w:pPr>
        <w:pStyle w:val="jaa"/>
      </w:pPr>
      <w:r>
        <w:t>（関係地方公共団体への通知事項）</w:t>
      </w:r>
    </w:p>
    <w:p w14:paraId="4E534352" w14:textId="77777777" w:rsidR="00F4310D" w:rsidRDefault="005610E8">
      <w:pPr>
        <w:pStyle w:val="jaf3"/>
      </w:pPr>
      <w:r>
        <w:t>第一条　重要施設周辺及び国境離島等における土地等の利用状況の調査及び利用の規制等に関する法</w:t>
      </w:r>
      <w:r>
        <w:t>律（以下「法」という。）第五条第五項（同条第六項の規定により注視区域の変更について準用する場合を含む。）及び第十二条第五項の内閣府令で定める事項は、指定の事由とする。</w:t>
      </w:r>
    </w:p>
    <w:p w14:paraId="6B4A8DE2" w14:textId="77777777" w:rsidR="00F4310D" w:rsidRDefault="00F4310D"/>
    <w:p w14:paraId="263202ED" w14:textId="77777777" w:rsidR="00F4310D" w:rsidRDefault="005610E8">
      <w:pPr>
        <w:pStyle w:val="jaa"/>
      </w:pPr>
      <w:r>
        <w:t>（命令の方法）</w:t>
      </w:r>
    </w:p>
    <w:p w14:paraId="67A70042" w14:textId="77777777" w:rsidR="00F4310D" w:rsidRDefault="005610E8">
      <w:pPr>
        <w:pStyle w:val="jaf3"/>
      </w:pPr>
      <w:r>
        <w:t>第二条　法第九条第二項に規定する命令は、別記様式第一の命令書により行うものとする。</w:t>
      </w:r>
    </w:p>
    <w:p w14:paraId="0CC1CCBB" w14:textId="77777777" w:rsidR="00F4310D" w:rsidRDefault="00F4310D"/>
    <w:p w14:paraId="01D7D2DE" w14:textId="77777777" w:rsidR="00F4310D" w:rsidRDefault="005610E8">
      <w:pPr>
        <w:pStyle w:val="jaa"/>
      </w:pPr>
      <w:r>
        <w:t>（収用委員会に対する裁決申請書の様式）</w:t>
      </w:r>
    </w:p>
    <w:p w14:paraId="4FC13336" w14:textId="77777777" w:rsidR="00F4310D" w:rsidRDefault="005610E8">
      <w:pPr>
        <w:pStyle w:val="jaf3"/>
      </w:pPr>
      <w:r>
        <w:t>第三条　重要施設周辺及び国境離島等における土地等の利用状況の調査及び利用の規制等に関する法律施行令（以下「令」という。）第三条の内閣府令で定める様式は、別記様式第二のとおりとする。</w:t>
      </w:r>
    </w:p>
    <w:p w14:paraId="41D69109" w14:textId="77777777" w:rsidR="00F4310D" w:rsidRDefault="00F4310D"/>
    <w:p w14:paraId="5F86DEC2" w14:textId="77777777" w:rsidR="00F4310D" w:rsidRDefault="005610E8">
      <w:pPr>
        <w:pStyle w:val="jaa"/>
      </w:pPr>
      <w:r>
        <w:t>（土地等売買等契</w:t>
      </w:r>
      <w:r>
        <w:t>約に係る届出）</w:t>
      </w:r>
    </w:p>
    <w:p w14:paraId="541CA62C" w14:textId="77777777" w:rsidR="00F4310D" w:rsidRDefault="005610E8">
      <w:pPr>
        <w:pStyle w:val="jaf3"/>
      </w:pPr>
      <w:r>
        <w:t>第四条　法第十三条第一項の規定による届出は、別記様式第三の届出書を提出してしなければならない。</w:t>
      </w:r>
    </w:p>
    <w:p w14:paraId="6A1FBCD3" w14:textId="77777777" w:rsidR="00F4310D" w:rsidRDefault="005610E8">
      <w:pPr>
        <w:pStyle w:val="jaf4"/>
      </w:pPr>
      <w:r>
        <w:t>２　前項の規定にかかわらず、土地等に関する所有権を移転し又は所有権の取得を目的とする権利を移転若しくは設定しようとする者は、別記様式第四の届出書を提出して、土地等に関する所有権の移転又は所有権の取得を目的とする権利の移転若しくは設定を受けようとする者（以下「譲受け予定者等」という。）は、別記様式第五の届出書を提出して、それぞれ前項の届出をすることができる。</w:t>
      </w:r>
    </w:p>
    <w:p w14:paraId="5E9BD87F" w14:textId="77777777" w:rsidR="00F4310D" w:rsidRDefault="005610E8">
      <w:pPr>
        <w:pStyle w:val="jaf4"/>
      </w:pPr>
      <w:r>
        <w:t>３　法第十三条第三項の規定による届出は、</w:t>
      </w:r>
      <w:r>
        <w:t>別記様式第六の届出書を提出してしなければならない。</w:t>
      </w:r>
    </w:p>
    <w:p w14:paraId="1BCD64EB" w14:textId="77777777" w:rsidR="00F4310D" w:rsidRDefault="005610E8">
      <w:pPr>
        <w:pStyle w:val="jaf4"/>
      </w:pPr>
      <w:r>
        <w:t>４　前項の規定にかかわらず、土地等に関する所有権を移転し又は所有権の取得を目的とする権利を移転若しくは設定した者は、別記様式第七の届出書を提出して、土地等に関する所有権の移転又は所有権の取得を目的とする権利の移転若しくは設定を受けた者（以下「譲受者等」という。）は、別記様式第八の届出書を提出して、それぞれ</w:t>
      </w:r>
      <w:r>
        <w:lastRenderedPageBreak/>
        <w:t>前項の届出をすることができる。</w:t>
      </w:r>
    </w:p>
    <w:p w14:paraId="31A54A9D" w14:textId="77777777" w:rsidR="00F4310D" w:rsidRDefault="00F4310D"/>
    <w:p w14:paraId="2D2C2834" w14:textId="77777777" w:rsidR="00F4310D" w:rsidRDefault="005610E8">
      <w:pPr>
        <w:pStyle w:val="jaf3"/>
      </w:pPr>
      <w:r>
        <w:t>第五条　法第十三条第一項第五号の内閣府令で定める事項は、次のとおりとする。</w:t>
      </w:r>
    </w:p>
    <w:p w14:paraId="120F0B17" w14:textId="77777777" w:rsidR="00F4310D" w:rsidRDefault="005610E8">
      <w:pPr>
        <w:pStyle w:val="jaf6"/>
      </w:pPr>
      <w:r>
        <w:t>一　譲受け予定者等の国籍等（住民基本台帳法（</w:t>
      </w:r>
      <w:r>
        <w:t>昭和四十二年法律第八十一号）第三十条の四十五に規定する国籍等をいう。）（法人にあっては、その法人の設立に当たって準拠した法令を制定した国）</w:t>
      </w:r>
    </w:p>
    <w:p w14:paraId="66292DAC" w14:textId="77777777" w:rsidR="00F4310D" w:rsidRDefault="005610E8">
      <w:pPr>
        <w:pStyle w:val="jaf6"/>
      </w:pPr>
      <w:r>
        <w:t>二　譲受け予定者等が、法人であって、次に掲げる者がその代表者であるもの又はそれらの者がその役員の過半数若しくは議決権の過半数を占めるものである場合は、その旨</w:t>
      </w:r>
    </w:p>
    <w:p w14:paraId="54CA01CA" w14:textId="77777777" w:rsidR="00F4310D" w:rsidRDefault="005610E8">
      <w:pPr>
        <w:pStyle w:val="jaf9"/>
      </w:pPr>
      <w:r>
        <w:t>ア　日本の国籍を有しない人</w:t>
      </w:r>
    </w:p>
    <w:p w14:paraId="64B38835" w14:textId="77777777" w:rsidR="00F4310D" w:rsidRDefault="005610E8">
      <w:pPr>
        <w:pStyle w:val="jaf9"/>
      </w:pPr>
      <w:r>
        <w:t>イ　外国政府、外国の公共団体若しくはこれに準ずるもの又はそれらの代表者</w:t>
      </w:r>
    </w:p>
    <w:p w14:paraId="567D53B0" w14:textId="77777777" w:rsidR="00F4310D" w:rsidRDefault="005610E8">
      <w:pPr>
        <w:pStyle w:val="jaf9"/>
      </w:pPr>
      <w:r>
        <w:t>ウ　外国の法令に基づいて設立された法人</w:t>
      </w:r>
    </w:p>
    <w:p w14:paraId="21005923" w14:textId="77777777" w:rsidR="00F4310D" w:rsidRDefault="005610E8">
      <w:pPr>
        <w:pStyle w:val="jaf6"/>
      </w:pPr>
      <w:r>
        <w:t>三　土地等の利用の現況</w:t>
      </w:r>
    </w:p>
    <w:p w14:paraId="25685128" w14:textId="77777777" w:rsidR="00F4310D" w:rsidRDefault="005610E8">
      <w:pPr>
        <w:pStyle w:val="jaf6"/>
      </w:pPr>
      <w:r>
        <w:t>四　契約予定日</w:t>
      </w:r>
    </w:p>
    <w:p w14:paraId="2DFE4346" w14:textId="77777777" w:rsidR="00F4310D" w:rsidRDefault="005610E8">
      <w:pPr>
        <w:pStyle w:val="jaf4"/>
      </w:pPr>
      <w:r>
        <w:t>２　法第十三条第三項の規定による届出に係る前項の規定の適用については、同項第一号及び第二号中「譲受け予定者等」とあるのは「譲受者等」と、同項第四号中「契約予定日」とあるのは「契約が成立した日」と読み替えるものとする。</w:t>
      </w:r>
    </w:p>
    <w:p w14:paraId="0E67A2CF" w14:textId="77777777" w:rsidR="00F4310D" w:rsidRDefault="00F4310D"/>
    <w:p w14:paraId="38DD9287" w14:textId="77777777" w:rsidR="00F4310D" w:rsidRDefault="005610E8">
      <w:pPr>
        <w:pStyle w:val="jaf3"/>
      </w:pPr>
      <w:r>
        <w:t>第六条　令第六条第三号の内閣府令で定める場合は、農地法（昭和二十七年法律第二百二十九号）第三条第一項第一号（第四十六条第一項の規定によって所有権が移転される場合に限る。）若しくは第十三号から第十四号の三まで又は農地法施行規則（昭和二十七年農林省令第七十九号）第十五条第二号に掲げる場合とする。</w:t>
      </w:r>
    </w:p>
    <w:p w14:paraId="274B08C8" w14:textId="77777777" w:rsidR="00F4310D" w:rsidRDefault="00F4310D"/>
    <w:p w14:paraId="049C9BEE" w14:textId="77777777" w:rsidR="00F4310D" w:rsidRDefault="005610E8">
      <w:pPr>
        <w:pStyle w:val="ja2"/>
      </w:pPr>
      <w:r>
        <w:t>附　則</w:t>
      </w:r>
    </w:p>
    <w:p w14:paraId="0716A094" w14:textId="77777777" w:rsidR="00F4310D" w:rsidRDefault="00F4310D"/>
    <w:p w14:paraId="0A1AFA34" w14:textId="77777777" w:rsidR="00F4310D" w:rsidRDefault="005610E8">
      <w:pPr>
        <w:pStyle w:val="jaa"/>
      </w:pPr>
      <w:r>
        <w:t>（施行期日）</w:t>
      </w:r>
    </w:p>
    <w:p w14:paraId="47FD455A" w14:textId="77777777" w:rsidR="00F4310D" w:rsidRDefault="005610E8">
      <w:pPr>
        <w:pStyle w:val="jaf3"/>
      </w:pPr>
      <w:r>
        <w:t>第一条　この府令は、法の施行の日（令和四年九月二十日）から施行する。</w:t>
      </w:r>
    </w:p>
    <w:p w14:paraId="5A5A6AD4" w14:textId="77777777" w:rsidR="00F4310D" w:rsidRDefault="00F4310D"/>
    <w:p w14:paraId="59C13EC0" w14:textId="77777777" w:rsidR="00F4310D" w:rsidRDefault="005610E8">
      <w:pPr>
        <w:pStyle w:val="jaa"/>
      </w:pPr>
      <w:r>
        <w:t>（内閣府の所管する内閣府本府関係法令に係る情報通信技術を活用した行政の推進等に関する法律施行規則の一部改正）</w:t>
      </w:r>
    </w:p>
    <w:p w14:paraId="65912FA1" w14:textId="77777777" w:rsidR="00F4310D" w:rsidRDefault="005610E8">
      <w:pPr>
        <w:pStyle w:val="jaf3"/>
      </w:pPr>
      <w:r>
        <w:t>第二条　内閣府の所管する内閣府本府関係法令に係る情報通信技術を活用した行政の推進等に関する法律施行規則（平成十六年内閣府令第十九号）の一部を次のように改正する。</w:t>
      </w:r>
    </w:p>
    <w:p w14:paraId="0DDD1233" w14:textId="77777777" w:rsidR="00F4310D" w:rsidRDefault="005610E8">
      <w:pPr>
        <w:pStyle w:val="jaff6"/>
      </w:pPr>
      <w:r>
        <w:t>第四条第四項を同条第五項とし、同条第三項中「前項第三号」を「第二項第三号」に改め、同項を同条第四項とし、同条第二項の次に次の一項を加える。</w:t>
      </w:r>
    </w:p>
    <w:p w14:paraId="750FF8C7" w14:textId="77777777" w:rsidR="00F4310D" w:rsidRDefault="005610E8">
      <w:pPr>
        <w:pStyle w:val="jaf4"/>
        <w:ind w:left="439"/>
      </w:pPr>
      <w:r>
        <w:t>３　申請等が行われるべき行政機関等が指定するところにより識別番号及び暗証番号を用いることとされている申請等を行う者は、事前に入手した識別番号及び暗証番号を第一項の電子計算機から入力しなければならない。</w:t>
      </w:r>
    </w:p>
    <w:p w14:paraId="00C7EAB9" w14:textId="77777777" w:rsidR="00F4310D" w:rsidRDefault="005610E8">
      <w:pPr>
        <w:pStyle w:val="jaff6"/>
      </w:pPr>
      <w:r>
        <w:t>第五条第一項を次のように改める。</w:t>
      </w:r>
    </w:p>
    <w:p w14:paraId="10847B93" w14:textId="77777777" w:rsidR="00F4310D" w:rsidRDefault="005610E8">
      <w:pPr>
        <w:pStyle w:val="jaf5"/>
        <w:ind w:left="219"/>
      </w:pPr>
      <w:r>
        <w:t>法第六条第四項に規定する主務省令で定めるものは、次に掲げる措置とする。</w:t>
      </w:r>
    </w:p>
    <w:p w14:paraId="45856B01" w14:textId="77777777" w:rsidR="00F4310D" w:rsidRDefault="005610E8">
      <w:pPr>
        <w:pStyle w:val="jaf6"/>
        <w:ind w:left="659"/>
      </w:pPr>
      <w:r>
        <w:t>一　電子情報処理組織を使用して行う申請等に記録された情報に電子署名を行い、</w:t>
      </w:r>
      <w:r>
        <w:lastRenderedPageBreak/>
        <w:t>当該電子署名に係る電子証明書であって前条第二項各号に掲げる電子証明書を当該申請等と併せて送信すること又は同項ただし書に規定する措置</w:t>
      </w:r>
    </w:p>
    <w:p w14:paraId="2A66D7F9" w14:textId="77777777" w:rsidR="00F4310D" w:rsidRDefault="005610E8">
      <w:pPr>
        <w:pStyle w:val="jaf6"/>
        <w:ind w:left="659"/>
      </w:pPr>
      <w:r>
        <w:t>二　識別番号及び暗証番号を前条第一項の電子計算機から入力する措置（同条第三項の規定が適用される場合に限る。）</w:t>
      </w:r>
    </w:p>
    <w:sectPr w:rsidR="00F4310D" w:rsidSect="00F431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FB5C" w14:textId="77777777" w:rsidR="00F4310D" w:rsidRDefault="00F4310D" w:rsidP="00F4310D">
      <w:r>
        <w:separator/>
      </w:r>
    </w:p>
  </w:endnote>
  <w:endnote w:type="continuationSeparator" w:id="0">
    <w:p w14:paraId="336339AC" w14:textId="77777777" w:rsidR="00F4310D" w:rsidRDefault="00F4310D" w:rsidP="00F4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1016" w14:textId="77777777" w:rsidR="00F4310D" w:rsidRDefault="00F4310D">
    <w:pPr>
      <w:pStyle w:val="a3"/>
    </w:pPr>
    <w:r>
      <w:fldChar w:fldCharType="begin"/>
    </w:r>
    <w:r>
      <w:instrText xml:space="preserve"> PAGE  \* MERGEFORMAT </w:instrText>
    </w:r>
    <w:r>
      <w:fldChar w:fldCharType="separate"/>
    </w:r>
    <w:r w:rsidR="005610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3C14" w14:textId="77777777" w:rsidR="00F4310D" w:rsidRDefault="00F4310D" w:rsidP="00F4310D">
      <w:r>
        <w:separator/>
      </w:r>
    </w:p>
  </w:footnote>
  <w:footnote w:type="continuationSeparator" w:id="0">
    <w:p w14:paraId="294B30FF" w14:textId="77777777" w:rsidR="00F4310D" w:rsidRDefault="00F4310D" w:rsidP="00F4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694"/>
    <w:multiLevelType w:val="multilevel"/>
    <w:tmpl w:val="07BAC5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7625B"/>
    <w:multiLevelType w:val="multilevel"/>
    <w:tmpl w:val="FE0CA0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A5731"/>
    <w:multiLevelType w:val="multilevel"/>
    <w:tmpl w:val="91A285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827EB"/>
    <w:multiLevelType w:val="multilevel"/>
    <w:tmpl w:val="53FE88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81C99"/>
    <w:multiLevelType w:val="multilevel"/>
    <w:tmpl w:val="9E9894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03343"/>
    <w:multiLevelType w:val="multilevel"/>
    <w:tmpl w:val="B0A05D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5C6B55"/>
    <w:multiLevelType w:val="multilevel"/>
    <w:tmpl w:val="D39210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980415"/>
    <w:multiLevelType w:val="multilevel"/>
    <w:tmpl w:val="9578AF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CE64D4"/>
    <w:multiLevelType w:val="multilevel"/>
    <w:tmpl w:val="B31241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663DF3"/>
    <w:multiLevelType w:val="multilevel"/>
    <w:tmpl w:val="89866C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D17B59"/>
    <w:multiLevelType w:val="multilevel"/>
    <w:tmpl w:val="9EE4F6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D546A"/>
    <w:multiLevelType w:val="multilevel"/>
    <w:tmpl w:val="4F32C1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62342"/>
    <w:multiLevelType w:val="multilevel"/>
    <w:tmpl w:val="BE38EC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0074929">
    <w:abstractNumId w:val="9"/>
  </w:num>
  <w:num w:numId="2" w16cid:durableId="1153721042">
    <w:abstractNumId w:val="0"/>
  </w:num>
  <w:num w:numId="3" w16cid:durableId="1459880620">
    <w:abstractNumId w:val="3"/>
  </w:num>
  <w:num w:numId="4" w16cid:durableId="293564932">
    <w:abstractNumId w:val="1"/>
  </w:num>
  <w:num w:numId="5" w16cid:durableId="1083840376">
    <w:abstractNumId w:val="8"/>
  </w:num>
  <w:num w:numId="6" w16cid:durableId="79372062">
    <w:abstractNumId w:val="5"/>
  </w:num>
  <w:num w:numId="7" w16cid:durableId="1935744737">
    <w:abstractNumId w:val="6"/>
  </w:num>
  <w:num w:numId="8" w16cid:durableId="1190484935">
    <w:abstractNumId w:val="4"/>
  </w:num>
  <w:num w:numId="9" w16cid:durableId="1842349264">
    <w:abstractNumId w:val="12"/>
  </w:num>
  <w:num w:numId="10" w16cid:durableId="1636183440">
    <w:abstractNumId w:val="11"/>
  </w:num>
  <w:num w:numId="11" w16cid:durableId="1443111795">
    <w:abstractNumId w:val="10"/>
  </w:num>
  <w:num w:numId="12" w16cid:durableId="15039439">
    <w:abstractNumId w:val="7"/>
  </w:num>
  <w:num w:numId="13" w16cid:durableId="60327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310D"/>
    <w:rsid w:val="005610E8"/>
    <w:rsid w:val="00F431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B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1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31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310D"/>
    <w:rPr>
      <w:rFonts w:ascii="Century" w:eastAsia="Century" w:hAnsi="Century"/>
    </w:rPr>
  </w:style>
  <w:style w:type="paragraph" w:customStyle="1" w:styleId="ja0">
    <w:name w:val="款（ja）"/>
    <w:basedOn w:val="a"/>
    <w:rsid w:val="00F4310D"/>
    <w:pPr>
      <w:widowControl w:val="0"/>
      <w:ind w:left="1321" w:hanging="221"/>
    </w:pPr>
    <w:rPr>
      <w:rFonts w:ascii="ＭＳ 明朝" w:eastAsia="ＭＳ 明朝" w:hAnsi="ＭＳ 明朝" w:cs="ＭＳ 明朝"/>
      <w:b/>
    </w:rPr>
  </w:style>
  <w:style w:type="paragraph" w:customStyle="1" w:styleId="en0">
    <w:name w:val="款（en）"/>
    <w:basedOn w:val="ja0"/>
    <w:rsid w:val="00F4310D"/>
    <w:rPr>
      <w:rFonts w:ascii="Century" w:eastAsia="Century" w:hAnsi="Century" w:cs="Century"/>
    </w:rPr>
  </w:style>
  <w:style w:type="paragraph" w:customStyle="1" w:styleId="ja1">
    <w:name w:val="前文（ja）"/>
    <w:basedOn w:val="a"/>
    <w:rsid w:val="00F4310D"/>
    <w:pPr>
      <w:widowControl w:val="0"/>
      <w:ind w:firstLine="219"/>
    </w:pPr>
    <w:rPr>
      <w:rFonts w:ascii="ＭＳ 明朝" w:eastAsia="ＭＳ 明朝" w:hAnsi="ＭＳ 明朝" w:cs="ＭＳ 明朝"/>
    </w:rPr>
  </w:style>
  <w:style w:type="paragraph" w:customStyle="1" w:styleId="en1">
    <w:name w:val="前文（en）"/>
    <w:basedOn w:val="ja1"/>
    <w:rsid w:val="00F4310D"/>
    <w:rPr>
      <w:rFonts w:ascii="Century" w:eastAsia="Century" w:hAnsi="Century" w:cs="Century"/>
    </w:rPr>
  </w:style>
  <w:style w:type="paragraph" w:customStyle="1" w:styleId="ja2">
    <w:name w:val="附則（ja）"/>
    <w:basedOn w:val="a"/>
    <w:rsid w:val="00F4310D"/>
    <w:pPr>
      <w:widowControl w:val="0"/>
      <w:ind w:left="881" w:hanging="221"/>
    </w:pPr>
    <w:rPr>
      <w:rFonts w:ascii="ＭＳ 明朝" w:eastAsia="ＭＳ 明朝" w:hAnsi="ＭＳ 明朝" w:cs="ＭＳ 明朝"/>
      <w:b/>
    </w:rPr>
  </w:style>
  <w:style w:type="paragraph" w:customStyle="1" w:styleId="en2">
    <w:name w:val="附則（en）"/>
    <w:basedOn w:val="ja2"/>
    <w:rsid w:val="00F4310D"/>
    <w:rPr>
      <w:rFonts w:ascii="Century" w:hAnsi="Century" w:cs="Century"/>
    </w:rPr>
  </w:style>
  <w:style w:type="paragraph" w:customStyle="1" w:styleId="ja3">
    <w:name w:val="章（ja）"/>
    <w:basedOn w:val="a"/>
    <w:rsid w:val="00F4310D"/>
    <w:pPr>
      <w:widowControl w:val="0"/>
      <w:ind w:left="881" w:hanging="221"/>
    </w:pPr>
    <w:rPr>
      <w:rFonts w:ascii="ＭＳ 明朝" w:eastAsia="ＭＳ 明朝" w:hAnsi="ＭＳ 明朝" w:cs="ＭＳ 明朝"/>
      <w:b/>
    </w:rPr>
  </w:style>
  <w:style w:type="paragraph" w:customStyle="1" w:styleId="en3">
    <w:name w:val="章（en）"/>
    <w:basedOn w:val="ja3"/>
    <w:rsid w:val="00F4310D"/>
    <w:rPr>
      <w:rFonts w:ascii="Century" w:eastAsia="Century" w:hAnsi="Century" w:cs="Century"/>
    </w:rPr>
  </w:style>
  <w:style w:type="paragraph" w:customStyle="1" w:styleId="ja4">
    <w:name w:val="目次編（ja）"/>
    <w:basedOn w:val="a"/>
    <w:rsid w:val="00F4310D"/>
    <w:pPr>
      <w:widowControl w:val="0"/>
      <w:ind w:left="219" w:hanging="219"/>
    </w:pPr>
    <w:rPr>
      <w:rFonts w:ascii="ＭＳ 明朝" w:eastAsia="ＭＳ 明朝" w:hAnsi="ＭＳ 明朝"/>
    </w:rPr>
  </w:style>
  <w:style w:type="paragraph" w:customStyle="1" w:styleId="en4">
    <w:name w:val="目次編（en）"/>
    <w:basedOn w:val="ja4"/>
    <w:rsid w:val="00F4310D"/>
    <w:rPr>
      <w:rFonts w:ascii="Century" w:eastAsia="Century" w:hAnsi="Century"/>
    </w:rPr>
  </w:style>
  <w:style w:type="paragraph" w:customStyle="1" w:styleId="ja5">
    <w:name w:val="目次章（ja）"/>
    <w:basedOn w:val="a"/>
    <w:rsid w:val="00F4310D"/>
    <w:pPr>
      <w:widowControl w:val="0"/>
      <w:ind w:left="439" w:hanging="219"/>
    </w:pPr>
    <w:rPr>
      <w:rFonts w:ascii="ＭＳ 明朝" w:eastAsia="ＭＳ 明朝" w:hAnsi="ＭＳ 明朝"/>
    </w:rPr>
  </w:style>
  <w:style w:type="paragraph" w:customStyle="1" w:styleId="en5">
    <w:name w:val="目次章（en）"/>
    <w:basedOn w:val="ja5"/>
    <w:rsid w:val="00F4310D"/>
    <w:rPr>
      <w:rFonts w:ascii="Century" w:eastAsia="Century" w:hAnsi="Century"/>
    </w:rPr>
  </w:style>
  <w:style w:type="paragraph" w:customStyle="1" w:styleId="ja6">
    <w:name w:val="目次節（ja）"/>
    <w:basedOn w:val="a"/>
    <w:rsid w:val="00F4310D"/>
    <w:pPr>
      <w:widowControl w:val="0"/>
      <w:ind w:left="659" w:hanging="219"/>
    </w:pPr>
    <w:rPr>
      <w:rFonts w:ascii="ＭＳ 明朝" w:eastAsia="ＭＳ 明朝" w:hAnsi="ＭＳ 明朝"/>
    </w:rPr>
  </w:style>
  <w:style w:type="paragraph" w:customStyle="1" w:styleId="en6">
    <w:name w:val="目次節（en）"/>
    <w:basedOn w:val="ja6"/>
    <w:rsid w:val="00F4310D"/>
    <w:rPr>
      <w:rFonts w:ascii="Century" w:eastAsia="Century" w:hAnsi="Century"/>
    </w:rPr>
  </w:style>
  <w:style w:type="paragraph" w:customStyle="1" w:styleId="ja7">
    <w:name w:val="目次款（ja）"/>
    <w:basedOn w:val="a"/>
    <w:rsid w:val="00F4310D"/>
    <w:pPr>
      <w:widowControl w:val="0"/>
      <w:ind w:left="879" w:hanging="219"/>
    </w:pPr>
    <w:rPr>
      <w:rFonts w:ascii="ＭＳ 明朝" w:eastAsia="ＭＳ 明朝" w:hAnsi="ＭＳ 明朝" w:cs="Kochi Mincho"/>
    </w:rPr>
  </w:style>
  <w:style w:type="paragraph" w:customStyle="1" w:styleId="en7">
    <w:name w:val="目次款（en）"/>
    <w:basedOn w:val="ja7"/>
    <w:rsid w:val="00F4310D"/>
    <w:rPr>
      <w:rFonts w:ascii="Century" w:eastAsia="Century" w:hAnsi="Century"/>
    </w:rPr>
  </w:style>
  <w:style w:type="paragraph" w:customStyle="1" w:styleId="ja8">
    <w:name w:val="別表名（ja）"/>
    <w:basedOn w:val="a"/>
    <w:rsid w:val="00F431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310D"/>
    <w:rPr>
      <w:rFonts w:ascii="Century" w:eastAsia="Century" w:hAnsi="Century" w:cs="Century"/>
    </w:rPr>
  </w:style>
  <w:style w:type="paragraph" w:customStyle="1" w:styleId="ja9">
    <w:name w:val="目（ja）"/>
    <w:basedOn w:val="a"/>
    <w:rsid w:val="00F4310D"/>
    <w:pPr>
      <w:widowControl w:val="0"/>
      <w:ind w:left="1541" w:hanging="221"/>
    </w:pPr>
    <w:rPr>
      <w:rFonts w:ascii="ＭＳ 明朝" w:eastAsia="ＭＳ 明朝" w:hAnsi="ＭＳ 明朝" w:cs="ＭＳ 明朝"/>
      <w:b/>
    </w:rPr>
  </w:style>
  <w:style w:type="paragraph" w:customStyle="1" w:styleId="en9">
    <w:name w:val="目（en）"/>
    <w:basedOn w:val="ja9"/>
    <w:rsid w:val="00F4310D"/>
    <w:rPr>
      <w:rFonts w:ascii="Century" w:eastAsia="Century" w:hAnsi="Century" w:cs="Century"/>
    </w:rPr>
  </w:style>
  <w:style w:type="paragraph" w:customStyle="1" w:styleId="jaa">
    <w:name w:val="見出し（ja）"/>
    <w:basedOn w:val="a"/>
    <w:rsid w:val="00F4310D"/>
    <w:pPr>
      <w:widowControl w:val="0"/>
      <w:ind w:left="439" w:hanging="219"/>
    </w:pPr>
    <w:rPr>
      <w:rFonts w:ascii="ＭＳ 明朝" w:eastAsia="ＭＳ 明朝" w:hAnsi="ＭＳ 明朝" w:cs="ＭＳ 明朝"/>
    </w:rPr>
  </w:style>
  <w:style w:type="paragraph" w:customStyle="1" w:styleId="ena">
    <w:name w:val="見出し（en）"/>
    <w:basedOn w:val="jaa"/>
    <w:rsid w:val="00F4310D"/>
    <w:rPr>
      <w:rFonts w:ascii="Century" w:eastAsia="Century" w:hAnsi="Century" w:cs="Century"/>
    </w:rPr>
  </w:style>
  <w:style w:type="paragraph" w:styleId="a3">
    <w:name w:val="footer"/>
    <w:basedOn w:val="a"/>
    <w:rsid w:val="00F431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310D"/>
    <w:pPr>
      <w:widowControl w:val="0"/>
      <w:ind w:left="1099" w:hanging="219"/>
    </w:pPr>
    <w:rPr>
      <w:rFonts w:ascii="ＭＳ 明朝" w:eastAsia="ＭＳ 明朝" w:hAnsi="ＭＳ 明朝" w:cs="Kochi Mincho"/>
    </w:rPr>
  </w:style>
  <w:style w:type="paragraph" w:customStyle="1" w:styleId="enb">
    <w:name w:val="目次目（en）"/>
    <w:basedOn w:val="jab"/>
    <w:rsid w:val="00F4310D"/>
    <w:rPr>
      <w:rFonts w:ascii="Century" w:eastAsia="Century" w:hAnsi="Century"/>
    </w:rPr>
  </w:style>
  <w:style w:type="paragraph" w:customStyle="1" w:styleId="jac">
    <w:name w:val="目次附則（ja）"/>
    <w:basedOn w:val="a"/>
    <w:rsid w:val="00F4310D"/>
    <w:pPr>
      <w:widowControl w:val="0"/>
      <w:ind w:left="439" w:hanging="219"/>
    </w:pPr>
    <w:rPr>
      <w:rFonts w:ascii="ＭＳ 明朝" w:eastAsia="ＭＳ 明朝" w:hAnsi="ＭＳ 明朝" w:cs="Kochi Mincho"/>
    </w:rPr>
  </w:style>
  <w:style w:type="paragraph" w:customStyle="1" w:styleId="enc">
    <w:name w:val="目次附則（en）"/>
    <w:basedOn w:val="jac"/>
    <w:rsid w:val="00F4310D"/>
    <w:rPr>
      <w:rFonts w:ascii="Century" w:eastAsia="Century" w:hAnsi="Century" w:cs="Century"/>
    </w:rPr>
  </w:style>
  <w:style w:type="paragraph" w:customStyle="1" w:styleId="jad">
    <w:name w:val="目次前文（ja）"/>
    <w:basedOn w:val="jac"/>
    <w:rsid w:val="00F4310D"/>
  </w:style>
  <w:style w:type="paragraph" w:customStyle="1" w:styleId="end">
    <w:name w:val="目次前文（en）"/>
    <w:basedOn w:val="enc"/>
    <w:rsid w:val="00F4310D"/>
  </w:style>
  <w:style w:type="paragraph" w:customStyle="1" w:styleId="jae">
    <w:name w:val="制定文（ja）"/>
    <w:basedOn w:val="a"/>
    <w:rsid w:val="00F4310D"/>
    <w:pPr>
      <w:widowControl w:val="0"/>
      <w:ind w:firstLine="219"/>
    </w:pPr>
    <w:rPr>
      <w:rFonts w:ascii="ＭＳ 明朝" w:eastAsia="ＭＳ 明朝" w:hAnsi="ＭＳ 明朝" w:cs="ＭＳ 明朝"/>
    </w:rPr>
  </w:style>
  <w:style w:type="paragraph" w:customStyle="1" w:styleId="ene">
    <w:name w:val="制定文（en）"/>
    <w:basedOn w:val="jae"/>
    <w:rsid w:val="00F4310D"/>
    <w:rPr>
      <w:rFonts w:ascii="Century" w:eastAsia="Century" w:hAnsi="Century" w:cs="Century"/>
    </w:rPr>
  </w:style>
  <w:style w:type="paragraph" w:customStyle="1" w:styleId="jaf">
    <w:name w:val="法令番号（ja）"/>
    <w:basedOn w:val="a"/>
    <w:rsid w:val="00F4310D"/>
    <w:pPr>
      <w:widowControl w:val="0"/>
      <w:jc w:val="right"/>
    </w:pPr>
    <w:rPr>
      <w:rFonts w:ascii="ＭＳ 明朝" w:eastAsia="ＭＳ 明朝" w:hAnsi="ＭＳ 明朝" w:cs="Kochi Mincho"/>
    </w:rPr>
  </w:style>
  <w:style w:type="paragraph" w:customStyle="1" w:styleId="enf">
    <w:name w:val="法令番号（en）"/>
    <w:basedOn w:val="jaf"/>
    <w:rsid w:val="00F4310D"/>
    <w:rPr>
      <w:rFonts w:ascii="Century" w:eastAsia="Century" w:hAnsi="Century" w:cs="Century"/>
    </w:rPr>
  </w:style>
  <w:style w:type="paragraph" w:customStyle="1" w:styleId="jaf0">
    <w:name w:val="目次（ja）"/>
    <w:basedOn w:val="a"/>
    <w:rsid w:val="00F4310D"/>
    <w:rPr>
      <w:rFonts w:ascii="ＭＳ 明朝" w:eastAsia="ＭＳ 明朝" w:hAnsi="ＭＳ 明朝"/>
    </w:rPr>
  </w:style>
  <w:style w:type="paragraph" w:customStyle="1" w:styleId="enf0">
    <w:name w:val="目次（en）"/>
    <w:basedOn w:val="jaf0"/>
    <w:rsid w:val="00F4310D"/>
    <w:rPr>
      <w:rFonts w:ascii="Century" w:eastAsia="Century" w:hAnsi="Century"/>
    </w:rPr>
  </w:style>
  <w:style w:type="paragraph" w:customStyle="1" w:styleId="jaf1">
    <w:name w:val="編（ja）"/>
    <w:basedOn w:val="a"/>
    <w:rsid w:val="00F4310D"/>
    <w:pPr>
      <w:widowControl w:val="0"/>
      <w:ind w:left="661" w:hanging="221"/>
    </w:pPr>
    <w:rPr>
      <w:rFonts w:ascii="ＭＳ 明朝" w:eastAsia="ＭＳ 明朝" w:hAnsi="ＭＳ 明朝" w:cs="ＭＳ 明朝"/>
      <w:b/>
    </w:rPr>
  </w:style>
  <w:style w:type="paragraph" w:customStyle="1" w:styleId="enf1">
    <w:name w:val="編（en）"/>
    <w:basedOn w:val="jaf1"/>
    <w:rsid w:val="00F4310D"/>
    <w:rPr>
      <w:rFonts w:ascii="Century" w:eastAsia="Century" w:hAnsi="Century" w:cs="Century"/>
    </w:rPr>
  </w:style>
  <w:style w:type="paragraph" w:customStyle="1" w:styleId="jaf2">
    <w:name w:val="節（ja）"/>
    <w:basedOn w:val="a"/>
    <w:rsid w:val="00F4310D"/>
    <w:pPr>
      <w:widowControl w:val="0"/>
      <w:ind w:left="1101" w:hanging="221"/>
    </w:pPr>
    <w:rPr>
      <w:rFonts w:ascii="ＭＳ 明朝" w:eastAsia="ＭＳ 明朝" w:hAnsi="ＭＳ 明朝" w:cs="ＭＳ 明朝"/>
      <w:b/>
    </w:rPr>
  </w:style>
  <w:style w:type="paragraph" w:customStyle="1" w:styleId="enf2">
    <w:name w:val="節（en）"/>
    <w:basedOn w:val="jaf2"/>
    <w:rsid w:val="00F4310D"/>
    <w:rPr>
      <w:rFonts w:ascii="Century" w:eastAsia="Century" w:hAnsi="Century" w:cs="Century"/>
    </w:rPr>
  </w:style>
  <w:style w:type="paragraph" w:customStyle="1" w:styleId="jaf3">
    <w:name w:val="条（ja）"/>
    <w:basedOn w:val="a"/>
    <w:rsid w:val="00F4310D"/>
    <w:pPr>
      <w:widowControl w:val="0"/>
      <w:ind w:left="219" w:hanging="219"/>
    </w:pPr>
    <w:rPr>
      <w:rFonts w:ascii="ＭＳ 明朝" w:eastAsia="ＭＳ 明朝" w:hAnsi="ＭＳ 明朝" w:cs="ＭＳ 明朝"/>
    </w:rPr>
  </w:style>
  <w:style w:type="paragraph" w:customStyle="1" w:styleId="enf3">
    <w:name w:val="条（en）"/>
    <w:basedOn w:val="jaf3"/>
    <w:rsid w:val="00F4310D"/>
    <w:rPr>
      <w:rFonts w:ascii="Century" w:eastAsia="Century" w:hAnsi="Century" w:cs="Century"/>
    </w:rPr>
  </w:style>
  <w:style w:type="paragraph" w:customStyle="1" w:styleId="jaf4">
    <w:name w:val="項（ja）"/>
    <w:basedOn w:val="a"/>
    <w:rsid w:val="00F4310D"/>
    <w:pPr>
      <w:widowControl w:val="0"/>
      <w:ind w:left="219" w:hanging="219"/>
    </w:pPr>
    <w:rPr>
      <w:rFonts w:ascii="ＭＳ 明朝" w:eastAsia="ＭＳ 明朝" w:hAnsi="ＭＳ 明朝" w:cs="ＭＳ 明朝"/>
    </w:rPr>
  </w:style>
  <w:style w:type="paragraph" w:customStyle="1" w:styleId="enf4">
    <w:name w:val="項（en）"/>
    <w:basedOn w:val="jaf4"/>
    <w:rsid w:val="00F4310D"/>
    <w:rPr>
      <w:rFonts w:ascii="Century" w:eastAsia="Century" w:hAnsi="Century" w:cs="Century"/>
    </w:rPr>
  </w:style>
  <w:style w:type="paragraph" w:customStyle="1" w:styleId="jaf5">
    <w:name w:val="項　番号なし（ja）"/>
    <w:basedOn w:val="a"/>
    <w:rsid w:val="00F4310D"/>
    <w:pPr>
      <w:widowControl w:val="0"/>
      <w:ind w:firstLine="221"/>
    </w:pPr>
    <w:rPr>
      <w:rFonts w:ascii="ＭＳ 明朝" w:eastAsia="ＭＳ 明朝" w:hAnsi="ＭＳ 明朝" w:cs="ＭＳ 明朝"/>
    </w:rPr>
  </w:style>
  <w:style w:type="paragraph" w:customStyle="1" w:styleId="enf5">
    <w:name w:val="項　番号なし（en）"/>
    <w:basedOn w:val="jaf5"/>
    <w:rsid w:val="00F4310D"/>
    <w:rPr>
      <w:rFonts w:ascii="Century" w:eastAsia="Century" w:hAnsi="Century" w:cs="Century"/>
    </w:rPr>
  </w:style>
  <w:style w:type="paragraph" w:customStyle="1" w:styleId="jaf6">
    <w:name w:val="号（ja）"/>
    <w:basedOn w:val="a"/>
    <w:rsid w:val="00F4310D"/>
    <w:pPr>
      <w:widowControl w:val="0"/>
      <w:ind w:left="439" w:hanging="219"/>
    </w:pPr>
    <w:rPr>
      <w:rFonts w:ascii="ＭＳ 明朝" w:eastAsia="ＭＳ 明朝" w:hAnsi="ＭＳ 明朝" w:cs="ＭＳ 明朝"/>
    </w:rPr>
  </w:style>
  <w:style w:type="paragraph" w:customStyle="1" w:styleId="enf6">
    <w:name w:val="号（en）"/>
    <w:basedOn w:val="jaf6"/>
    <w:rsid w:val="00F4310D"/>
    <w:rPr>
      <w:rFonts w:ascii="Century" w:eastAsia="Century" w:hAnsi="Century" w:cs="Century"/>
    </w:rPr>
  </w:style>
  <w:style w:type="paragraph" w:customStyle="1" w:styleId="jaf7">
    <w:name w:val="号　番号なし（ja）"/>
    <w:basedOn w:val="a"/>
    <w:rsid w:val="00F4310D"/>
    <w:pPr>
      <w:widowControl w:val="0"/>
      <w:ind w:left="221" w:firstLine="221"/>
    </w:pPr>
    <w:rPr>
      <w:rFonts w:ascii="ＭＳ 明朝" w:eastAsia="ＭＳ 明朝" w:hAnsi="ＭＳ 明朝" w:cs="ＭＳ 明朝"/>
    </w:rPr>
  </w:style>
  <w:style w:type="paragraph" w:customStyle="1" w:styleId="enf7">
    <w:name w:val="号　番号なし（en）"/>
    <w:basedOn w:val="jaf7"/>
    <w:rsid w:val="00F4310D"/>
    <w:rPr>
      <w:rFonts w:ascii="Century" w:eastAsia="Century" w:hAnsi="Century" w:cs="Century"/>
    </w:rPr>
  </w:style>
  <w:style w:type="paragraph" w:customStyle="1" w:styleId="jaf8">
    <w:name w:val="備考号（ja）"/>
    <w:basedOn w:val="a"/>
    <w:rsid w:val="00F4310D"/>
    <w:pPr>
      <w:widowControl w:val="0"/>
      <w:ind w:left="659" w:hanging="219"/>
    </w:pPr>
    <w:rPr>
      <w:rFonts w:ascii="ＭＳ 明朝" w:eastAsia="ＭＳ 明朝" w:hAnsi="ＭＳ 明朝" w:cs="ＭＳ 明朝"/>
    </w:rPr>
  </w:style>
  <w:style w:type="paragraph" w:customStyle="1" w:styleId="enf8">
    <w:name w:val="備考号（en）"/>
    <w:basedOn w:val="jaf8"/>
    <w:rsid w:val="00F4310D"/>
    <w:rPr>
      <w:rFonts w:ascii="Century" w:eastAsia="Century" w:hAnsi="Century" w:cs="Century"/>
    </w:rPr>
  </w:style>
  <w:style w:type="paragraph" w:customStyle="1" w:styleId="jaf9">
    <w:name w:val="号細分（ja）"/>
    <w:basedOn w:val="a"/>
    <w:rsid w:val="00F4310D"/>
    <w:pPr>
      <w:widowControl w:val="0"/>
      <w:ind w:left="659" w:hanging="219"/>
    </w:pPr>
    <w:rPr>
      <w:rFonts w:ascii="ＭＳ 明朝" w:eastAsia="ＭＳ 明朝" w:hAnsi="ＭＳ 明朝" w:cs="ＭＳ 明朝"/>
    </w:rPr>
  </w:style>
  <w:style w:type="paragraph" w:customStyle="1" w:styleId="enf9">
    <w:name w:val="号細分（en）"/>
    <w:basedOn w:val="jaf9"/>
    <w:rsid w:val="00F4310D"/>
    <w:rPr>
      <w:rFonts w:ascii="Century" w:eastAsia="Century" w:hAnsi="Century" w:cs="Century"/>
    </w:rPr>
  </w:style>
  <w:style w:type="paragraph" w:customStyle="1" w:styleId="jafa">
    <w:name w:val="号細分　番号なし（ja）"/>
    <w:basedOn w:val="a"/>
    <w:rsid w:val="00F4310D"/>
    <w:pPr>
      <w:widowControl w:val="0"/>
      <w:ind w:left="439"/>
    </w:pPr>
    <w:rPr>
      <w:rFonts w:ascii="ＭＳ 明朝" w:eastAsia="ＭＳ 明朝" w:hAnsi="ＭＳ 明朝" w:cs="ＭＳ 明朝"/>
    </w:rPr>
  </w:style>
  <w:style w:type="paragraph" w:customStyle="1" w:styleId="enfa">
    <w:name w:val="号細分　番号なし（en）"/>
    <w:basedOn w:val="jafa"/>
    <w:rsid w:val="00F4310D"/>
    <w:rPr>
      <w:rFonts w:ascii="Century" w:eastAsia="Century" w:hAnsi="Century" w:cs="Century"/>
    </w:rPr>
  </w:style>
  <w:style w:type="paragraph" w:customStyle="1" w:styleId="jafb">
    <w:name w:val="備考号細分（ja）"/>
    <w:basedOn w:val="a"/>
    <w:rsid w:val="00F4310D"/>
    <w:pPr>
      <w:widowControl w:val="0"/>
      <w:ind w:left="1099" w:hanging="439"/>
    </w:pPr>
    <w:rPr>
      <w:rFonts w:ascii="ＭＳ 明朝" w:eastAsia="ＭＳ 明朝" w:hAnsi="ＭＳ 明朝" w:cs="ＭＳ 明朝"/>
    </w:rPr>
  </w:style>
  <w:style w:type="paragraph" w:customStyle="1" w:styleId="enfb">
    <w:name w:val="備考号細分（en）"/>
    <w:basedOn w:val="jafb"/>
    <w:rsid w:val="00F4310D"/>
    <w:rPr>
      <w:rFonts w:ascii="Century" w:eastAsia="Century" w:hAnsi="Century" w:cs="Century"/>
    </w:rPr>
  </w:style>
  <w:style w:type="paragraph" w:customStyle="1" w:styleId="jafc">
    <w:name w:val="号細細分（ja）"/>
    <w:basedOn w:val="a"/>
    <w:rsid w:val="00F4310D"/>
    <w:pPr>
      <w:widowControl w:val="0"/>
      <w:ind w:left="1099" w:hanging="439"/>
    </w:pPr>
    <w:rPr>
      <w:rFonts w:ascii="ＭＳ 明朝" w:eastAsia="ＭＳ 明朝" w:hAnsi="ＭＳ 明朝" w:cs="ＭＳ 明朝"/>
    </w:rPr>
  </w:style>
  <w:style w:type="paragraph" w:customStyle="1" w:styleId="enfc">
    <w:name w:val="号細細分（en）"/>
    <w:basedOn w:val="jafc"/>
    <w:rsid w:val="00F4310D"/>
    <w:rPr>
      <w:rFonts w:ascii="Century" w:eastAsia="Century" w:hAnsi="Century" w:cs="Century"/>
    </w:rPr>
  </w:style>
  <w:style w:type="paragraph" w:customStyle="1" w:styleId="jafd">
    <w:name w:val="号細細分　番号なし（ja）"/>
    <w:basedOn w:val="a"/>
    <w:rsid w:val="00F4310D"/>
    <w:pPr>
      <w:widowControl w:val="0"/>
      <w:ind w:left="659"/>
    </w:pPr>
    <w:rPr>
      <w:rFonts w:ascii="ＭＳ 明朝" w:eastAsia="ＭＳ 明朝" w:hAnsi="ＭＳ 明朝" w:cs="ＭＳ 明朝"/>
    </w:rPr>
  </w:style>
  <w:style w:type="paragraph" w:customStyle="1" w:styleId="enfd">
    <w:name w:val="号細細分　番号なし（en）"/>
    <w:basedOn w:val="jafd"/>
    <w:rsid w:val="00F4310D"/>
    <w:rPr>
      <w:rFonts w:ascii="Century" w:eastAsia="Century" w:hAnsi="Century" w:cs="Century"/>
    </w:rPr>
  </w:style>
  <w:style w:type="paragraph" w:customStyle="1" w:styleId="jafe">
    <w:name w:val="備考号細細分（ja）"/>
    <w:basedOn w:val="a"/>
    <w:rsid w:val="00F4310D"/>
    <w:pPr>
      <w:widowControl w:val="0"/>
      <w:ind w:left="1319" w:hanging="439"/>
    </w:pPr>
    <w:rPr>
      <w:rFonts w:ascii="ＭＳ 明朝" w:eastAsia="ＭＳ 明朝" w:hAnsi="ＭＳ 明朝" w:cs="ＭＳ 明朝"/>
    </w:rPr>
  </w:style>
  <w:style w:type="paragraph" w:customStyle="1" w:styleId="enfe">
    <w:name w:val="備考号細細分（en）"/>
    <w:basedOn w:val="jafe"/>
    <w:rsid w:val="00F4310D"/>
    <w:rPr>
      <w:rFonts w:ascii="Century" w:eastAsia="Century" w:hAnsi="Century" w:cs="Century"/>
    </w:rPr>
  </w:style>
  <w:style w:type="paragraph" w:customStyle="1" w:styleId="jaff">
    <w:name w:val="号細細細分（ja）"/>
    <w:basedOn w:val="a"/>
    <w:rsid w:val="00F4310D"/>
    <w:pPr>
      <w:widowControl w:val="0"/>
      <w:ind w:left="1319" w:hanging="439"/>
    </w:pPr>
    <w:rPr>
      <w:rFonts w:ascii="ＭＳ 明朝" w:eastAsia="ＭＳ 明朝" w:hAnsi="ＭＳ 明朝" w:cs="ＭＳ 明朝"/>
    </w:rPr>
  </w:style>
  <w:style w:type="paragraph" w:customStyle="1" w:styleId="enff">
    <w:name w:val="号細細細分（en）"/>
    <w:basedOn w:val="jaff"/>
    <w:rsid w:val="00F4310D"/>
    <w:rPr>
      <w:rFonts w:ascii="Century" w:eastAsia="Century" w:hAnsi="Century" w:cs="Century"/>
    </w:rPr>
  </w:style>
  <w:style w:type="paragraph" w:customStyle="1" w:styleId="jaff0">
    <w:name w:val="号細細細分　番号なし（ja）"/>
    <w:basedOn w:val="a"/>
    <w:rsid w:val="00F4310D"/>
    <w:pPr>
      <w:widowControl w:val="0"/>
      <w:ind w:left="879"/>
    </w:pPr>
    <w:rPr>
      <w:rFonts w:ascii="ＭＳ 明朝" w:eastAsia="ＭＳ 明朝" w:hAnsi="ＭＳ 明朝" w:cs="ＭＳ 明朝"/>
    </w:rPr>
  </w:style>
  <w:style w:type="paragraph" w:customStyle="1" w:styleId="enff0">
    <w:name w:val="号細細細分　番号なし（en）"/>
    <w:basedOn w:val="jaff0"/>
    <w:rsid w:val="00F4310D"/>
    <w:rPr>
      <w:rFonts w:ascii="Century" w:eastAsia="Century" w:hAnsi="Century" w:cs="Century"/>
    </w:rPr>
  </w:style>
  <w:style w:type="paragraph" w:customStyle="1" w:styleId="jaff1">
    <w:name w:val="備考号細細細分（ja）"/>
    <w:basedOn w:val="a"/>
    <w:rsid w:val="00F431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310D"/>
    <w:rPr>
      <w:rFonts w:ascii="Century" w:eastAsia="Century" w:hAnsi="Century" w:cs="Century"/>
    </w:rPr>
  </w:style>
  <w:style w:type="paragraph" w:customStyle="1" w:styleId="jaff2">
    <w:name w:val="類（ja）"/>
    <w:basedOn w:val="a"/>
    <w:rsid w:val="00F4310D"/>
    <w:pPr>
      <w:widowControl w:val="0"/>
      <w:ind w:left="439" w:hanging="219"/>
    </w:pPr>
    <w:rPr>
      <w:rFonts w:ascii="ＭＳ 明朝" w:eastAsia="ＭＳ 明朝" w:hAnsi="ＭＳ 明朝" w:cs="ＭＳ 明朝"/>
    </w:rPr>
  </w:style>
  <w:style w:type="paragraph" w:customStyle="1" w:styleId="enff2">
    <w:name w:val="類（en）"/>
    <w:basedOn w:val="jaff2"/>
    <w:rsid w:val="00F4310D"/>
    <w:rPr>
      <w:rFonts w:ascii="Century" w:eastAsia="Century" w:hAnsi="Century" w:cs="Century"/>
    </w:rPr>
  </w:style>
  <w:style w:type="paragraph" w:customStyle="1" w:styleId="jaff3">
    <w:name w:val="公布文（ja）"/>
    <w:basedOn w:val="a"/>
    <w:rsid w:val="00F4310D"/>
    <w:pPr>
      <w:widowControl w:val="0"/>
      <w:ind w:firstLine="219"/>
    </w:pPr>
    <w:rPr>
      <w:rFonts w:ascii="ＭＳ 明朝" w:eastAsia="ＭＳ 明朝" w:hAnsi="ＭＳ 明朝" w:cs="ＭＳ 明朝"/>
    </w:rPr>
  </w:style>
  <w:style w:type="paragraph" w:customStyle="1" w:styleId="enff3">
    <w:name w:val="公布文（en）"/>
    <w:basedOn w:val="jaff3"/>
    <w:rsid w:val="00F4310D"/>
    <w:rPr>
      <w:rFonts w:ascii="Century" w:eastAsia="Century" w:hAnsi="Century" w:cs="Century"/>
    </w:rPr>
  </w:style>
  <w:style w:type="paragraph" w:customStyle="1" w:styleId="jaen">
    <w:name w:val="表（ja：en）"/>
    <w:basedOn w:val="a"/>
    <w:rsid w:val="00F4310D"/>
    <w:pPr>
      <w:widowControl w:val="0"/>
      <w:snapToGrid w:val="0"/>
    </w:pPr>
    <w:rPr>
      <w:rFonts w:ascii="Century" w:eastAsia="ＭＳ 明朝" w:hAnsi="Century"/>
    </w:rPr>
  </w:style>
  <w:style w:type="paragraph" w:customStyle="1" w:styleId="jaff4">
    <w:name w:val="備考（ja）"/>
    <w:basedOn w:val="a"/>
    <w:rsid w:val="00F4310D"/>
    <w:pPr>
      <w:widowControl w:val="0"/>
      <w:ind w:left="439" w:hanging="219"/>
    </w:pPr>
    <w:rPr>
      <w:rFonts w:ascii="ＭＳ 明朝" w:eastAsia="ＭＳ 明朝" w:hAnsi="ＭＳ 明朝" w:cs="ＭＳ 明朝"/>
    </w:rPr>
  </w:style>
  <w:style w:type="paragraph" w:customStyle="1" w:styleId="enff4">
    <w:name w:val="備考（en）"/>
    <w:basedOn w:val="jaff4"/>
    <w:rsid w:val="00F4310D"/>
    <w:rPr>
      <w:rFonts w:ascii="Century" w:eastAsia="Century" w:hAnsi="Century" w:cs="Century"/>
    </w:rPr>
  </w:style>
  <w:style w:type="paragraph" w:customStyle="1" w:styleId="jaff5">
    <w:name w:val="表タイトル（ja）"/>
    <w:basedOn w:val="a"/>
    <w:rsid w:val="00F4310D"/>
    <w:pPr>
      <w:widowControl w:val="0"/>
      <w:ind w:left="219"/>
    </w:pPr>
    <w:rPr>
      <w:rFonts w:ascii="ＭＳ 明朝" w:eastAsia="ＭＳ 明朝" w:hAnsi="ＭＳ 明朝" w:cs="ＭＳ 明朝"/>
    </w:rPr>
  </w:style>
  <w:style w:type="paragraph" w:customStyle="1" w:styleId="enff5">
    <w:name w:val="表タイトル（en）"/>
    <w:basedOn w:val="jaff5"/>
    <w:rsid w:val="00F4310D"/>
    <w:rPr>
      <w:rFonts w:ascii="Century" w:eastAsia="Century" w:hAnsi="Century" w:cs="Century"/>
    </w:rPr>
  </w:style>
  <w:style w:type="paragraph" w:customStyle="1" w:styleId="jaff6">
    <w:name w:val="改正規定文（ja）"/>
    <w:basedOn w:val="a"/>
    <w:rsid w:val="00F4310D"/>
    <w:pPr>
      <w:widowControl w:val="0"/>
      <w:ind w:left="219" w:firstLine="219"/>
    </w:pPr>
    <w:rPr>
      <w:rFonts w:ascii="ＭＳ 明朝" w:eastAsia="ＭＳ 明朝" w:hAnsi="ＭＳ 明朝" w:cs="ＭＳ 明朝"/>
    </w:rPr>
  </w:style>
  <w:style w:type="paragraph" w:customStyle="1" w:styleId="enff6">
    <w:name w:val="改正規定文（en）"/>
    <w:basedOn w:val="jaff6"/>
    <w:rsid w:val="00F4310D"/>
    <w:rPr>
      <w:rFonts w:ascii="Century" w:eastAsia="Century" w:hAnsi="Century" w:cs="Century"/>
    </w:rPr>
  </w:style>
  <w:style w:type="paragraph" w:customStyle="1" w:styleId="jaff7">
    <w:name w:val="付記（ja）"/>
    <w:basedOn w:val="a"/>
    <w:rsid w:val="00F4310D"/>
    <w:pPr>
      <w:widowControl w:val="0"/>
      <w:ind w:left="219" w:firstLine="219"/>
    </w:pPr>
    <w:rPr>
      <w:rFonts w:ascii="ＭＳ 明朝" w:eastAsia="ＭＳ 明朝" w:hAnsi="ＭＳ 明朝" w:cs="ＭＳ 明朝"/>
    </w:rPr>
  </w:style>
  <w:style w:type="paragraph" w:customStyle="1" w:styleId="enff7">
    <w:name w:val="付記（en）"/>
    <w:basedOn w:val="jaff7"/>
    <w:rsid w:val="00F4310D"/>
    <w:rPr>
      <w:rFonts w:ascii="Century" w:eastAsia="Century" w:hAnsi="Century" w:cs="Century"/>
    </w:rPr>
  </w:style>
  <w:style w:type="paragraph" w:customStyle="1" w:styleId="jaff8">
    <w:name w:val="様式名（ja）"/>
    <w:basedOn w:val="a"/>
    <w:rsid w:val="00F4310D"/>
    <w:pPr>
      <w:widowControl w:val="0"/>
      <w:ind w:left="439" w:hanging="219"/>
    </w:pPr>
    <w:rPr>
      <w:rFonts w:ascii="ＭＳ 明朝" w:eastAsia="ＭＳ 明朝" w:hAnsi="ＭＳ 明朝" w:cs="ＭＳ 明朝"/>
    </w:rPr>
  </w:style>
  <w:style w:type="paragraph" w:customStyle="1" w:styleId="enff8">
    <w:name w:val="様式名（en）"/>
    <w:basedOn w:val="jaff8"/>
    <w:rsid w:val="00F4310D"/>
    <w:rPr>
      <w:rFonts w:ascii="Century" w:eastAsia="Century" w:hAnsi="Century" w:cs="Century"/>
    </w:rPr>
  </w:style>
  <w:style w:type="paragraph" w:customStyle="1" w:styleId="jaff9">
    <w:name w:val="様式項目（ja）"/>
    <w:basedOn w:val="a"/>
    <w:rsid w:val="00F4310D"/>
    <w:pPr>
      <w:widowControl w:val="0"/>
      <w:ind w:left="221" w:firstLine="221"/>
    </w:pPr>
    <w:rPr>
      <w:rFonts w:ascii="ＭＳ 明朝" w:eastAsia="ＭＳ 明朝" w:hAnsi="ＭＳ 明朝" w:cs="ＭＳ 明朝"/>
    </w:rPr>
  </w:style>
  <w:style w:type="paragraph" w:customStyle="1" w:styleId="enff9">
    <w:name w:val="様式項目（en）"/>
    <w:basedOn w:val="jaff9"/>
    <w:rsid w:val="00F4310D"/>
    <w:rPr>
      <w:rFonts w:ascii="Century" w:eastAsia="Century" w:hAnsi="Century" w:cs="Century"/>
    </w:rPr>
  </w:style>
  <w:style w:type="table" w:customStyle="1" w:styleId="1">
    <w:name w:val="表1"/>
    <w:rsid w:val="00F4310D"/>
    <w:tblPr>
      <w:tblInd w:w="340" w:type="dxa"/>
      <w:tblCellMar>
        <w:top w:w="0" w:type="dxa"/>
        <w:left w:w="0" w:type="dxa"/>
        <w:bottom w:w="0" w:type="dxa"/>
        <w:right w:w="0" w:type="dxa"/>
      </w:tblCellMar>
    </w:tblPr>
  </w:style>
  <w:style w:type="numbering" w:customStyle="1" w:styleId="WW8Num1">
    <w:name w:val="WW8Num1"/>
    <w:rsid w:val="00F4310D"/>
    <w:pPr>
      <w:numPr>
        <w:numId w:val="2"/>
      </w:numPr>
    </w:pPr>
  </w:style>
  <w:style w:type="numbering" w:customStyle="1" w:styleId="WW8Num2">
    <w:name w:val="WW8Num2"/>
    <w:rsid w:val="00F4310D"/>
    <w:pPr>
      <w:numPr>
        <w:numId w:val="3"/>
      </w:numPr>
    </w:pPr>
  </w:style>
  <w:style w:type="numbering" w:customStyle="1" w:styleId="WW8Num3">
    <w:name w:val="WW8Num3"/>
    <w:rsid w:val="00F4310D"/>
    <w:pPr>
      <w:numPr>
        <w:numId w:val="4"/>
      </w:numPr>
    </w:pPr>
  </w:style>
  <w:style w:type="numbering" w:customStyle="1" w:styleId="WW8Num4">
    <w:name w:val="WW8Num4"/>
    <w:rsid w:val="00F4310D"/>
    <w:pPr>
      <w:numPr>
        <w:numId w:val="5"/>
      </w:numPr>
    </w:pPr>
  </w:style>
  <w:style w:type="numbering" w:customStyle="1" w:styleId="WW8Num5">
    <w:name w:val="WW8Num5"/>
    <w:rsid w:val="00F4310D"/>
    <w:pPr>
      <w:numPr>
        <w:numId w:val="6"/>
      </w:numPr>
    </w:pPr>
  </w:style>
  <w:style w:type="numbering" w:customStyle="1" w:styleId="WW8Num6">
    <w:name w:val="WW8Num6"/>
    <w:rsid w:val="00F4310D"/>
    <w:pPr>
      <w:numPr>
        <w:numId w:val="7"/>
      </w:numPr>
    </w:pPr>
  </w:style>
  <w:style w:type="numbering" w:customStyle="1" w:styleId="WW8Num7">
    <w:name w:val="WW8Num7"/>
    <w:rsid w:val="00F4310D"/>
    <w:pPr>
      <w:numPr>
        <w:numId w:val="8"/>
      </w:numPr>
    </w:pPr>
  </w:style>
  <w:style w:type="numbering" w:customStyle="1" w:styleId="WW8Num8">
    <w:name w:val="WW8Num8"/>
    <w:rsid w:val="00F4310D"/>
    <w:pPr>
      <w:numPr>
        <w:numId w:val="9"/>
      </w:numPr>
    </w:pPr>
  </w:style>
  <w:style w:type="numbering" w:customStyle="1" w:styleId="WW8Num9">
    <w:name w:val="WW8Num9"/>
    <w:rsid w:val="00F4310D"/>
    <w:pPr>
      <w:numPr>
        <w:numId w:val="10"/>
      </w:numPr>
    </w:pPr>
  </w:style>
  <w:style w:type="numbering" w:customStyle="1" w:styleId="WW8Num10">
    <w:name w:val="WW8Num10"/>
    <w:rsid w:val="00F4310D"/>
    <w:pPr>
      <w:numPr>
        <w:numId w:val="11"/>
      </w:numPr>
    </w:pPr>
  </w:style>
  <w:style w:type="numbering" w:customStyle="1" w:styleId="WW8Num11">
    <w:name w:val="WW8Num11"/>
    <w:rsid w:val="00F4310D"/>
    <w:pPr>
      <w:numPr>
        <w:numId w:val="12"/>
      </w:numPr>
    </w:pPr>
  </w:style>
  <w:style w:type="numbering" w:customStyle="1" w:styleId="WW8Num12">
    <w:name w:val="WW8Num12"/>
    <w:rsid w:val="00F4310D"/>
    <w:pPr>
      <w:numPr>
        <w:numId w:val="13"/>
      </w:numPr>
    </w:pPr>
  </w:style>
  <w:style w:type="paragraph" w:styleId="a4">
    <w:name w:val="header"/>
    <w:basedOn w:val="a"/>
    <w:link w:val="a5"/>
    <w:uiPriority w:val="99"/>
    <w:unhideWhenUsed/>
    <w:rsid w:val="005610E8"/>
    <w:pPr>
      <w:tabs>
        <w:tab w:val="center" w:pos="4252"/>
        <w:tab w:val="right" w:pos="8504"/>
      </w:tabs>
      <w:snapToGrid w:val="0"/>
    </w:pPr>
  </w:style>
  <w:style w:type="character" w:customStyle="1" w:styleId="a5">
    <w:name w:val="ヘッダー (文字)"/>
    <w:basedOn w:val="a0"/>
    <w:link w:val="a4"/>
    <w:uiPriority w:val="99"/>
    <w:rsid w:val="005610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2023-10-19T06:06:00Z</dcterms:created>
  <dcterms:modified xsi:type="dcterms:W3CDTF">2023-10-19T06:06:00Z</dcterms:modified>
</cp:coreProperties>
</file>