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4319" w:rsidRDefault="00646029">
      <w:pPr>
        <w:pStyle w:val="en"/>
      </w:pPr>
      <w:r>
        <w:t>Act on Court Holidays</w:t>
      </w:r>
    </w:p>
    <w:p w:rsidR="004B4319" w:rsidRDefault="004B4319"/>
    <w:p w:rsidR="004B4319" w:rsidRDefault="00646029">
      <w:pPr>
        <w:pStyle w:val="enf"/>
      </w:pPr>
      <w:r>
        <w:t>(Act No. 93 of December 13, 1988)</w:t>
      </w:r>
    </w:p>
    <w:p w:rsidR="004B4319" w:rsidRDefault="004B4319"/>
    <w:p w:rsidR="004B4319" w:rsidRDefault="00646029">
      <w:pPr>
        <w:pStyle w:val="ena"/>
      </w:pPr>
      <w:r>
        <w:t>(Court Holidays)</w:t>
      </w:r>
    </w:p>
    <w:p w:rsidR="004B4319" w:rsidRDefault="00646029">
      <w:pPr>
        <w:pStyle w:val="enf3"/>
      </w:pPr>
      <w:r>
        <w:t>Article 1  (1) The days listed in the following items are court holidays, and the court is not to, in principle, hold office:</w:t>
      </w:r>
    </w:p>
    <w:p w:rsidR="004B4319" w:rsidRDefault="00646029">
      <w:pPr>
        <w:pStyle w:val="enf6"/>
      </w:pPr>
      <w:r>
        <w:t>(i) Saturdays and Sundays</w:t>
      </w:r>
    </w:p>
    <w:p w:rsidR="004B4319" w:rsidRDefault="00646029">
      <w:pPr>
        <w:pStyle w:val="enf6"/>
      </w:pPr>
      <w:r>
        <w:t xml:space="preserve">(ii) holidays </w:t>
      </w:r>
      <w:r>
        <w:t>provided for in the Act on National Holidays (Act No. 178 of 1948)</w:t>
      </w:r>
    </w:p>
    <w:p w:rsidR="004B4319" w:rsidRDefault="00646029">
      <w:pPr>
        <w:pStyle w:val="enf6"/>
      </w:pPr>
      <w:r>
        <w:t>(iii) days between December 29 through January 3 of the following year (excluding the days listed in the preceding item)</w:t>
      </w:r>
    </w:p>
    <w:p w:rsidR="004B4319" w:rsidRDefault="00646029">
      <w:pPr>
        <w:pStyle w:val="enf4"/>
      </w:pPr>
      <w:r>
        <w:t>(2) The provisions of the preceding paragraph do not preclude the court from exercising its powers on court holidays.</w:t>
      </w:r>
    </w:p>
    <w:p w:rsidR="004B4319" w:rsidRDefault="004B4319"/>
    <w:p w:rsidR="004B4319" w:rsidRDefault="00646029">
      <w:pPr>
        <w:pStyle w:val="ena"/>
      </w:pPr>
      <w:r>
        <w:t>(Exceptions to the Due Dates)</w:t>
      </w:r>
    </w:p>
    <w:p w:rsidR="004B4319" w:rsidRDefault="00646029">
      <w:pPr>
        <w:pStyle w:val="enf3"/>
      </w:pPr>
      <w:r>
        <w:t>Article 2  When the period for filing petitions, notifications, or any other action taken with the court concerning salaries, security, and services of court officials and other particulars relating to judicial administration prescribed by laws or the Rules of the Supreme Court falls on a court holiday, the deadline is deemed to be the day following the court holiday; provided, however that this does not apply where otherwise prescribed by laws or the Rules of the Supreme Court.</w:t>
      </w:r>
    </w:p>
    <w:sectPr w:rsidR="004B4319" w:rsidSect="004B431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4319" w:rsidRDefault="004B4319" w:rsidP="004B4319">
      <w:r>
        <w:separator/>
      </w:r>
    </w:p>
  </w:endnote>
  <w:endnote w:type="continuationSeparator" w:id="0">
    <w:p w:rsidR="004B4319" w:rsidRDefault="004B4319" w:rsidP="004B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4319" w:rsidRDefault="004B4319">
    <w:pPr>
      <w:pStyle w:val="a3"/>
    </w:pPr>
    <w:r>
      <w:fldChar w:fldCharType="begin"/>
    </w:r>
    <w:r>
      <w:instrText xml:space="preserve"> PAGE  \* MERGEFORMAT </w:instrText>
    </w:r>
    <w:r>
      <w:fldChar w:fldCharType="separate"/>
    </w:r>
    <w:r w:rsidR="0064602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4319" w:rsidRDefault="004B4319" w:rsidP="004B4319">
      <w:r>
        <w:separator/>
      </w:r>
    </w:p>
  </w:footnote>
  <w:footnote w:type="continuationSeparator" w:id="0">
    <w:p w:rsidR="004B4319" w:rsidRDefault="004B4319" w:rsidP="004B4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E215F"/>
    <w:multiLevelType w:val="multilevel"/>
    <w:tmpl w:val="01B6024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485A8D"/>
    <w:multiLevelType w:val="multilevel"/>
    <w:tmpl w:val="5EC661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DE3818"/>
    <w:multiLevelType w:val="multilevel"/>
    <w:tmpl w:val="501E104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F104A5"/>
    <w:multiLevelType w:val="multilevel"/>
    <w:tmpl w:val="C99262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E7306B"/>
    <w:multiLevelType w:val="multilevel"/>
    <w:tmpl w:val="7972949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C6D34E8"/>
    <w:multiLevelType w:val="multilevel"/>
    <w:tmpl w:val="C21082C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0081290"/>
    <w:multiLevelType w:val="multilevel"/>
    <w:tmpl w:val="C2D05E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5B3E32"/>
    <w:multiLevelType w:val="multilevel"/>
    <w:tmpl w:val="8EF4B93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2D7332"/>
    <w:multiLevelType w:val="multilevel"/>
    <w:tmpl w:val="A858A8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CA73FF6"/>
    <w:multiLevelType w:val="multilevel"/>
    <w:tmpl w:val="E4145D3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525BF8"/>
    <w:multiLevelType w:val="multilevel"/>
    <w:tmpl w:val="F24CD33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9F6A05"/>
    <w:multiLevelType w:val="multilevel"/>
    <w:tmpl w:val="17323B0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92037A"/>
    <w:multiLevelType w:val="multilevel"/>
    <w:tmpl w:val="33F0008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79871985">
    <w:abstractNumId w:val="8"/>
  </w:num>
  <w:num w:numId="2" w16cid:durableId="428890824">
    <w:abstractNumId w:val="3"/>
  </w:num>
  <w:num w:numId="3" w16cid:durableId="1227374915">
    <w:abstractNumId w:val="10"/>
  </w:num>
  <w:num w:numId="4" w16cid:durableId="913511418">
    <w:abstractNumId w:val="11"/>
  </w:num>
  <w:num w:numId="5" w16cid:durableId="1715159236">
    <w:abstractNumId w:val="12"/>
  </w:num>
  <w:num w:numId="6" w16cid:durableId="608853642">
    <w:abstractNumId w:val="2"/>
  </w:num>
  <w:num w:numId="7" w16cid:durableId="136381037">
    <w:abstractNumId w:val="9"/>
  </w:num>
  <w:num w:numId="8" w16cid:durableId="1833175303">
    <w:abstractNumId w:val="6"/>
  </w:num>
  <w:num w:numId="9" w16cid:durableId="1528636488">
    <w:abstractNumId w:val="4"/>
  </w:num>
  <w:num w:numId="10" w16cid:durableId="1116101540">
    <w:abstractNumId w:val="0"/>
  </w:num>
  <w:num w:numId="11" w16cid:durableId="1135755244">
    <w:abstractNumId w:val="1"/>
  </w:num>
  <w:num w:numId="12" w16cid:durableId="993722846">
    <w:abstractNumId w:val="5"/>
  </w:num>
  <w:num w:numId="13" w16cid:durableId="17909708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B4319"/>
    <w:rsid w:val="004B4319"/>
    <w:rsid w:val="0064602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31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B431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B4319"/>
    <w:rPr>
      <w:rFonts w:ascii="Century" w:eastAsia="Century" w:hAnsi="Century"/>
    </w:rPr>
  </w:style>
  <w:style w:type="paragraph" w:customStyle="1" w:styleId="ja0">
    <w:name w:val="款（ja）"/>
    <w:basedOn w:val="a"/>
    <w:rsid w:val="004B4319"/>
    <w:pPr>
      <w:widowControl w:val="0"/>
      <w:ind w:left="1321" w:hanging="221"/>
    </w:pPr>
    <w:rPr>
      <w:rFonts w:ascii="ＭＳ 明朝" w:eastAsia="ＭＳ 明朝" w:hAnsi="ＭＳ 明朝" w:cs="ＭＳ 明朝"/>
      <w:b/>
    </w:rPr>
  </w:style>
  <w:style w:type="paragraph" w:customStyle="1" w:styleId="en0">
    <w:name w:val="款（en）"/>
    <w:basedOn w:val="ja0"/>
    <w:rsid w:val="004B4319"/>
    <w:rPr>
      <w:rFonts w:ascii="Century" w:eastAsia="Century" w:hAnsi="Century" w:cs="Century"/>
    </w:rPr>
  </w:style>
  <w:style w:type="paragraph" w:customStyle="1" w:styleId="ja1">
    <w:name w:val="前文（ja）"/>
    <w:basedOn w:val="a"/>
    <w:rsid w:val="004B4319"/>
    <w:pPr>
      <w:widowControl w:val="0"/>
      <w:ind w:firstLine="219"/>
    </w:pPr>
    <w:rPr>
      <w:rFonts w:ascii="ＭＳ 明朝" w:eastAsia="ＭＳ 明朝" w:hAnsi="ＭＳ 明朝" w:cs="ＭＳ 明朝"/>
    </w:rPr>
  </w:style>
  <w:style w:type="paragraph" w:customStyle="1" w:styleId="en1">
    <w:name w:val="前文（en）"/>
    <w:basedOn w:val="ja1"/>
    <w:rsid w:val="004B4319"/>
    <w:rPr>
      <w:rFonts w:ascii="Century" w:eastAsia="Century" w:hAnsi="Century" w:cs="Century"/>
    </w:rPr>
  </w:style>
  <w:style w:type="paragraph" w:customStyle="1" w:styleId="ja2">
    <w:name w:val="附則（ja）"/>
    <w:basedOn w:val="a"/>
    <w:rsid w:val="004B4319"/>
    <w:pPr>
      <w:widowControl w:val="0"/>
      <w:ind w:left="881" w:hanging="221"/>
    </w:pPr>
    <w:rPr>
      <w:rFonts w:ascii="ＭＳ 明朝" w:eastAsia="ＭＳ 明朝" w:hAnsi="ＭＳ 明朝" w:cs="ＭＳ 明朝"/>
      <w:b/>
    </w:rPr>
  </w:style>
  <w:style w:type="paragraph" w:customStyle="1" w:styleId="en2">
    <w:name w:val="附則（en）"/>
    <w:basedOn w:val="ja2"/>
    <w:rsid w:val="004B4319"/>
    <w:rPr>
      <w:rFonts w:ascii="Century" w:hAnsi="Century" w:cs="Century"/>
    </w:rPr>
  </w:style>
  <w:style w:type="paragraph" w:customStyle="1" w:styleId="ja3">
    <w:name w:val="章（ja）"/>
    <w:basedOn w:val="a"/>
    <w:rsid w:val="004B4319"/>
    <w:pPr>
      <w:widowControl w:val="0"/>
      <w:ind w:left="881" w:hanging="221"/>
    </w:pPr>
    <w:rPr>
      <w:rFonts w:ascii="ＭＳ 明朝" w:eastAsia="ＭＳ 明朝" w:hAnsi="ＭＳ 明朝" w:cs="ＭＳ 明朝"/>
      <w:b/>
    </w:rPr>
  </w:style>
  <w:style w:type="paragraph" w:customStyle="1" w:styleId="en3">
    <w:name w:val="章（en）"/>
    <w:basedOn w:val="ja3"/>
    <w:rsid w:val="004B4319"/>
    <w:rPr>
      <w:rFonts w:ascii="Century" w:eastAsia="Century" w:hAnsi="Century" w:cs="Century"/>
    </w:rPr>
  </w:style>
  <w:style w:type="paragraph" w:customStyle="1" w:styleId="ja4">
    <w:name w:val="目次編（ja）"/>
    <w:basedOn w:val="a"/>
    <w:rsid w:val="004B4319"/>
    <w:pPr>
      <w:widowControl w:val="0"/>
      <w:ind w:left="219" w:hanging="219"/>
    </w:pPr>
    <w:rPr>
      <w:rFonts w:ascii="ＭＳ 明朝" w:eastAsia="ＭＳ 明朝" w:hAnsi="ＭＳ 明朝"/>
    </w:rPr>
  </w:style>
  <w:style w:type="paragraph" w:customStyle="1" w:styleId="en4">
    <w:name w:val="目次編（en）"/>
    <w:basedOn w:val="ja4"/>
    <w:rsid w:val="004B4319"/>
    <w:rPr>
      <w:rFonts w:ascii="Century" w:eastAsia="Century" w:hAnsi="Century"/>
    </w:rPr>
  </w:style>
  <w:style w:type="paragraph" w:customStyle="1" w:styleId="ja5">
    <w:name w:val="目次章（ja）"/>
    <w:basedOn w:val="a"/>
    <w:rsid w:val="004B4319"/>
    <w:pPr>
      <w:widowControl w:val="0"/>
      <w:ind w:left="439" w:hanging="219"/>
    </w:pPr>
    <w:rPr>
      <w:rFonts w:ascii="ＭＳ 明朝" w:eastAsia="ＭＳ 明朝" w:hAnsi="ＭＳ 明朝"/>
    </w:rPr>
  </w:style>
  <w:style w:type="paragraph" w:customStyle="1" w:styleId="en5">
    <w:name w:val="目次章（en）"/>
    <w:basedOn w:val="ja5"/>
    <w:rsid w:val="004B4319"/>
    <w:rPr>
      <w:rFonts w:ascii="Century" w:eastAsia="Century" w:hAnsi="Century"/>
    </w:rPr>
  </w:style>
  <w:style w:type="paragraph" w:customStyle="1" w:styleId="ja6">
    <w:name w:val="目次節（ja）"/>
    <w:basedOn w:val="a"/>
    <w:rsid w:val="004B4319"/>
    <w:pPr>
      <w:widowControl w:val="0"/>
      <w:ind w:left="659" w:hanging="219"/>
    </w:pPr>
    <w:rPr>
      <w:rFonts w:ascii="ＭＳ 明朝" w:eastAsia="ＭＳ 明朝" w:hAnsi="ＭＳ 明朝"/>
    </w:rPr>
  </w:style>
  <w:style w:type="paragraph" w:customStyle="1" w:styleId="en6">
    <w:name w:val="目次節（en）"/>
    <w:basedOn w:val="ja6"/>
    <w:rsid w:val="004B4319"/>
    <w:rPr>
      <w:rFonts w:ascii="Century" w:eastAsia="Century" w:hAnsi="Century"/>
    </w:rPr>
  </w:style>
  <w:style w:type="paragraph" w:customStyle="1" w:styleId="ja7">
    <w:name w:val="目次款（ja）"/>
    <w:basedOn w:val="a"/>
    <w:rsid w:val="004B4319"/>
    <w:pPr>
      <w:widowControl w:val="0"/>
      <w:ind w:left="879" w:hanging="219"/>
    </w:pPr>
    <w:rPr>
      <w:rFonts w:ascii="ＭＳ 明朝" w:eastAsia="ＭＳ 明朝" w:hAnsi="ＭＳ 明朝" w:cs="Kochi Mincho"/>
    </w:rPr>
  </w:style>
  <w:style w:type="paragraph" w:customStyle="1" w:styleId="en7">
    <w:name w:val="目次款（en）"/>
    <w:basedOn w:val="ja7"/>
    <w:rsid w:val="004B4319"/>
    <w:rPr>
      <w:rFonts w:ascii="Century" w:eastAsia="Century" w:hAnsi="Century"/>
    </w:rPr>
  </w:style>
  <w:style w:type="paragraph" w:customStyle="1" w:styleId="ja8">
    <w:name w:val="別表名（ja）"/>
    <w:basedOn w:val="a"/>
    <w:rsid w:val="004B4319"/>
    <w:pPr>
      <w:widowControl w:val="0"/>
      <w:ind w:left="100" w:hangingChars="100" w:hanging="100"/>
    </w:pPr>
    <w:rPr>
      <w:rFonts w:ascii="ＭＳ 明朝" w:eastAsia="ＭＳ 明朝" w:hAnsi="ＭＳ 明朝" w:cs="ＭＳ 明朝"/>
    </w:rPr>
  </w:style>
  <w:style w:type="paragraph" w:customStyle="1" w:styleId="en8">
    <w:name w:val="別表名（en）"/>
    <w:basedOn w:val="ja8"/>
    <w:rsid w:val="004B4319"/>
    <w:rPr>
      <w:rFonts w:ascii="Century" w:eastAsia="Century" w:hAnsi="Century" w:cs="Century"/>
    </w:rPr>
  </w:style>
  <w:style w:type="paragraph" w:customStyle="1" w:styleId="ja9">
    <w:name w:val="目（ja）"/>
    <w:basedOn w:val="a"/>
    <w:rsid w:val="004B4319"/>
    <w:pPr>
      <w:widowControl w:val="0"/>
      <w:ind w:left="1541" w:hanging="221"/>
    </w:pPr>
    <w:rPr>
      <w:rFonts w:ascii="ＭＳ 明朝" w:eastAsia="ＭＳ 明朝" w:hAnsi="ＭＳ 明朝" w:cs="ＭＳ 明朝"/>
      <w:b/>
    </w:rPr>
  </w:style>
  <w:style w:type="paragraph" w:customStyle="1" w:styleId="en9">
    <w:name w:val="目（en）"/>
    <w:basedOn w:val="ja9"/>
    <w:rsid w:val="004B4319"/>
    <w:rPr>
      <w:rFonts w:ascii="Century" w:eastAsia="Century" w:hAnsi="Century" w:cs="Century"/>
    </w:rPr>
  </w:style>
  <w:style w:type="paragraph" w:customStyle="1" w:styleId="jaa">
    <w:name w:val="見出し（ja）"/>
    <w:basedOn w:val="a"/>
    <w:rsid w:val="004B4319"/>
    <w:pPr>
      <w:widowControl w:val="0"/>
      <w:ind w:left="439" w:hanging="219"/>
    </w:pPr>
    <w:rPr>
      <w:rFonts w:ascii="ＭＳ 明朝" w:eastAsia="ＭＳ 明朝" w:hAnsi="ＭＳ 明朝" w:cs="ＭＳ 明朝"/>
    </w:rPr>
  </w:style>
  <w:style w:type="paragraph" w:customStyle="1" w:styleId="ena">
    <w:name w:val="見出し（en）"/>
    <w:basedOn w:val="jaa"/>
    <w:rsid w:val="004B4319"/>
    <w:rPr>
      <w:rFonts w:ascii="Century" w:eastAsia="Century" w:hAnsi="Century" w:cs="Century"/>
    </w:rPr>
  </w:style>
  <w:style w:type="paragraph" w:styleId="a3">
    <w:name w:val="footer"/>
    <w:basedOn w:val="a"/>
    <w:rsid w:val="004B431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B4319"/>
    <w:pPr>
      <w:widowControl w:val="0"/>
      <w:ind w:left="1099" w:hanging="219"/>
    </w:pPr>
    <w:rPr>
      <w:rFonts w:ascii="ＭＳ 明朝" w:eastAsia="ＭＳ 明朝" w:hAnsi="ＭＳ 明朝" w:cs="Kochi Mincho"/>
    </w:rPr>
  </w:style>
  <w:style w:type="paragraph" w:customStyle="1" w:styleId="enb">
    <w:name w:val="目次目（en）"/>
    <w:basedOn w:val="jab"/>
    <w:rsid w:val="004B4319"/>
    <w:rPr>
      <w:rFonts w:ascii="Century" w:eastAsia="Century" w:hAnsi="Century"/>
    </w:rPr>
  </w:style>
  <w:style w:type="paragraph" w:customStyle="1" w:styleId="jac">
    <w:name w:val="目次附則（ja）"/>
    <w:basedOn w:val="a"/>
    <w:rsid w:val="004B4319"/>
    <w:pPr>
      <w:widowControl w:val="0"/>
      <w:ind w:left="439" w:hanging="219"/>
    </w:pPr>
    <w:rPr>
      <w:rFonts w:ascii="ＭＳ 明朝" w:eastAsia="ＭＳ 明朝" w:hAnsi="ＭＳ 明朝" w:cs="Kochi Mincho"/>
    </w:rPr>
  </w:style>
  <w:style w:type="paragraph" w:customStyle="1" w:styleId="enc">
    <w:name w:val="目次附則（en）"/>
    <w:basedOn w:val="jac"/>
    <w:rsid w:val="004B4319"/>
    <w:rPr>
      <w:rFonts w:ascii="Century" w:eastAsia="Century" w:hAnsi="Century" w:cs="Century"/>
    </w:rPr>
  </w:style>
  <w:style w:type="paragraph" w:customStyle="1" w:styleId="jad">
    <w:name w:val="目次前文（ja）"/>
    <w:basedOn w:val="jac"/>
    <w:rsid w:val="004B4319"/>
  </w:style>
  <w:style w:type="paragraph" w:customStyle="1" w:styleId="end">
    <w:name w:val="目次前文（en）"/>
    <w:basedOn w:val="enc"/>
    <w:rsid w:val="004B4319"/>
  </w:style>
  <w:style w:type="paragraph" w:customStyle="1" w:styleId="jae">
    <w:name w:val="制定文（ja）"/>
    <w:basedOn w:val="a"/>
    <w:rsid w:val="004B4319"/>
    <w:pPr>
      <w:widowControl w:val="0"/>
      <w:ind w:firstLine="219"/>
    </w:pPr>
    <w:rPr>
      <w:rFonts w:ascii="ＭＳ 明朝" w:eastAsia="ＭＳ 明朝" w:hAnsi="ＭＳ 明朝" w:cs="ＭＳ 明朝"/>
    </w:rPr>
  </w:style>
  <w:style w:type="paragraph" w:customStyle="1" w:styleId="ene">
    <w:name w:val="制定文（en）"/>
    <w:basedOn w:val="jae"/>
    <w:rsid w:val="004B4319"/>
    <w:rPr>
      <w:rFonts w:ascii="Century" w:eastAsia="Century" w:hAnsi="Century" w:cs="Century"/>
    </w:rPr>
  </w:style>
  <w:style w:type="paragraph" w:customStyle="1" w:styleId="jaf">
    <w:name w:val="法令番号（ja）"/>
    <w:basedOn w:val="a"/>
    <w:rsid w:val="004B4319"/>
    <w:pPr>
      <w:widowControl w:val="0"/>
      <w:jc w:val="right"/>
    </w:pPr>
    <w:rPr>
      <w:rFonts w:ascii="ＭＳ 明朝" w:eastAsia="ＭＳ 明朝" w:hAnsi="ＭＳ 明朝" w:cs="Kochi Mincho"/>
    </w:rPr>
  </w:style>
  <w:style w:type="paragraph" w:customStyle="1" w:styleId="enf">
    <w:name w:val="法令番号（en）"/>
    <w:basedOn w:val="jaf"/>
    <w:rsid w:val="004B4319"/>
    <w:rPr>
      <w:rFonts w:ascii="Century" w:eastAsia="Century" w:hAnsi="Century" w:cs="Century"/>
    </w:rPr>
  </w:style>
  <w:style w:type="paragraph" w:customStyle="1" w:styleId="jaf0">
    <w:name w:val="目次（ja）"/>
    <w:basedOn w:val="a"/>
    <w:rsid w:val="004B4319"/>
    <w:rPr>
      <w:rFonts w:ascii="ＭＳ 明朝" w:eastAsia="ＭＳ 明朝" w:hAnsi="ＭＳ 明朝"/>
    </w:rPr>
  </w:style>
  <w:style w:type="paragraph" w:customStyle="1" w:styleId="enf0">
    <w:name w:val="目次（en）"/>
    <w:basedOn w:val="jaf0"/>
    <w:rsid w:val="004B4319"/>
    <w:rPr>
      <w:rFonts w:ascii="Century" w:eastAsia="Century" w:hAnsi="Century"/>
    </w:rPr>
  </w:style>
  <w:style w:type="paragraph" w:customStyle="1" w:styleId="jaf1">
    <w:name w:val="編（ja）"/>
    <w:basedOn w:val="a"/>
    <w:rsid w:val="004B4319"/>
    <w:pPr>
      <w:widowControl w:val="0"/>
      <w:ind w:left="661" w:hanging="221"/>
    </w:pPr>
    <w:rPr>
      <w:rFonts w:ascii="ＭＳ 明朝" w:eastAsia="ＭＳ 明朝" w:hAnsi="ＭＳ 明朝" w:cs="ＭＳ 明朝"/>
      <w:b/>
    </w:rPr>
  </w:style>
  <w:style w:type="paragraph" w:customStyle="1" w:styleId="enf1">
    <w:name w:val="編（en）"/>
    <w:basedOn w:val="jaf1"/>
    <w:rsid w:val="004B4319"/>
    <w:rPr>
      <w:rFonts w:ascii="Century" w:eastAsia="Century" w:hAnsi="Century" w:cs="Century"/>
    </w:rPr>
  </w:style>
  <w:style w:type="paragraph" w:customStyle="1" w:styleId="jaf2">
    <w:name w:val="節（ja）"/>
    <w:basedOn w:val="a"/>
    <w:rsid w:val="004B4319"/>
    <w:pPr>
      <w:widowControl w:val="0"/>
      <w:ind w:left="1101" w:hanging="221"/>
    </w:pPr>
    <w:rPr>
      <w:rFonts w:ascii="ＭＳ 明朝" w:eastAsia="ＭＳ 明朝" w:hAnsi="ＭＳ 明朝" w:cs="ＭＳ 明朝"/>
      <w:b/>
    </w:rPr>
  </w:style>
  <w:style w:type="paragraph" w:customStyle="1" w:styleId="enf2">
    <w:name w:val="節（en）"/>
    <w:basedOn w:val="jaf2"/>
    <w:rsid w:val="004B4319"/>
    <w:rPr>
      <w:rFonts w:ascii="Century" w:eastAsia="Century" w:hAnsi="Century" w:cs="Century"/>
    </w:rPr>
  </w:style>
  <w:style w:type="paragraph" w:customStyle="1" w:styleId="jaf3">
    <w:name w:val="条（ja）"/>
    <w:basedOn w:val="a"/>
    <w:rsid w:val="004B4319"/>
    <w:pPr>
      <w:widowControl w:val="0"/>
      <w:ind w:left="219" w:hanging="219"/>
    </w:pPr>
    <w:rPr>
      <w:rFonts w:ascii="ＭＳ 明朝" w:eastAsia="ＭＳ 明朝" w:hAnsi="ＭＳ 明朝" w:cs="ＭＳ 明朝"/>
    </w:rPr>
  </w:style>
  <w:style w:type="paragraph" w:customStyle="1" w:styleId="enf3">
    <w:name w:val="条（en）"/>
    <w:basedOn w:val="jaf3"/>
    <w:rsid w:val="004B4319"/>
    <w:rPr>
      <w:rFonts w:ascii="Century" w:eastAsia="Century" w:hAnsi="Century" w:cs="Century"/>
    </w:rPr>
  </w:style>
  <w:style w:type="paragraph" w:customStyle="1" w:styleId="jaf4">
    <w:name w:val="項（ja）"/>
    <w:basedOn w:val="a"/>
    <w:rsid w:val="004B4319"/>
    <w:pPr>
      <w:widowControl w:val="0"/>
      <w:ind w:left="219" w:hanging="219"/>
    </w:pPr>
    <w:rPr>
      <w:rFonts w:ascii="ＭＳ 明朝" w:eastAsia="ＭＳ 明朝" w:hAnsi="ＭＳ 明朝" w:cs="ＭＳ 明朝"/>
    </w:rPr>
  </w:style>
  <w:style w:type="paragraph" w:customStyle="1" w:styleId="enf4">
    <w:name w:val="項（en）"/>
    <w:basedOn w:val="jaf4"/>
    <w:rsid w:val="004B4319"/>
    <w:rPr>
      <w:rFonts w:ascii="Century" w:eastAsia="Century" w:hAnsi="Century" w:cs="Century"/>
    </w:rPr>
  </w:style>
  <w:style w:type="paragraph" w:customStyle="1" w:styleId="jaf5">
    <w:name w:val="項　番号なし（ja）"/>
    <w:basedOn w:val="a"/>
    <w:rsid w:val="004B4319"/>
    <w:pPr>
      <w:widowControl w:val="0"/>
      <w:ind w:firstLine="221"/>
    </w:pPr>
    <w:rPr>
      <w:rFonts w:ascii="ＭＳ 明朝" w:eastAsia="ＭＳ 明朝" w:hAnsi="ＭＳ 明朝" w:cs="ＭＳ 明朝"/>
    </w:rPr>
  </w:style>
  <w:style w:type="paragraph" w:customStyle="1" w:styleId="enf5">
    <w:name w:val="項　番号なし（en）"/>
    <w:basedOn w:val="jaf5"/>
    <w:rsid w:val="004B4319"/>
    <w:rPr>
      <w:rFonts w:ascii="Century" w:eastAsia="Century" w:hAnsi="Century" w:cs="Century"/>
    </w:rPr>
  </w:style>
  <w:style w:type="paragraph" w:customStyle="1" w:styleId="jaf6">
    <w:name w:val="号（ja）"/>
    <w:basedOn w:val="a"/>
    <w:rsid w:val="004B4319"/>
    <w:pPr>
      <w:widowControl w:val="0"/>
      <w:ind w:left="439" w:hanging="219"/>
    </w:pPr>
    <w:rPr>
      <w:rFonts w:ascii="ＭＳ 明朝" w:eastAsia="ＭＳ 明朝" w:hAnsi="ＭＳ 明朝" w:cs="ＭＳ 明朝"/>
    </w:rPr>
  </w:style>
  <w:style w:type="paragraph" w:customStyle="1" w:styleId="enf6">
    <w:name w:val="号（en）"/>
    <w:basedOn w:val="jaf6"/>
    <w:rsid w:val="004B4319"/>
    <w:rPr>
      <w:rFonts w:ascii="Century" w:eastAsia="Century" w:hAnsi="Century" w:cs="Century"/>
    </w:rPr>
  </w:style>
  <w:style w:type="paragraph" w:customStyle="1" w:styleId="jaf7">
    <w:name w:val="号　番号なし（ja）"/>
    <w:basedOn w:val="a"/>
    <w:rsid w:val="004B4319"/>
    <w:pPr>
      <w:widowControl w:val="0"/>
      <w:ind w:left="221" w:firstLine="221"/>
    </w:pPr>
    <w:rPr>
      <w:rFonts w:ascii="ＭＳ 明朝" w:eastAsia="ＭＳ 明朝" w:hAnsi="ＭＳ 明朝" w:cs="ＭＳ 明朝"/>
    </w:rPr>
  </w:style>
  <w:style w:type="paragraph" w:customStyle="1" w:styleId="enf7">
    <w:name w:val="号　番号なし（en）"/>
    <w:basedOn w:val="jaf7"/>
    <w:rsid w:val="004B4319"/>
    <w:rPr>
      <w:rFonts w:ascii="Century" w:eastAsia="Century" w:hAnsi="Century" w:cs="Century"/>
    </w:rPr>
  </w:style>
  <w:style w:type="paragraph" w:customStyle="1" w:styleId="jaf8">
    <w:name w:val="備考号（ja）"/>
    <w:basedOn w:val="a"/>
    <w:rsid w:val="004B4319"/>
    <w:pPr>
      <w:widowControl w:val="0"/>
      <w:ind w:left="659" w:hanging="219"/>
    </w:pPr>
    <w:rPr>
      <w:rFonts w:ascii="ＭＳ 明朝" w:eastAsia="ＭＳ 明朝" w:hAnsi="ＭＳ 明朝" w:cs="ＭＳ 明朝"/>
    </w:rPr>
  </w:style>
  <w:style w:type="paragraph" w:customStyle="1" w:styleId="enf8">
    <w:name w:val="備考号（en）"/>
    <w:basedOn w:val="jaf8"/>
    <w:rsid w:val="004B4319"/>
    <w:rPr>
      <w:rFonts w:ascii="Century" w:eastAsia="Century" w:hAnsi="Century" w:cs="Century"/>
    </w:rPr>
  </w:style>
  <w:style w:type="paragraph" w:customStyle="1" w:styleId="jaf9">
    <w:name w:val="号細分（ja）"/>
    <w:basedOn w:val="a"/>
    <w:rsid w:val="004B4319"/>
    <w:pPr>
      <w:widowControl w:val="0"/>
      <w:ind w:left="659" w:hanging="219"/>
    </w:pPr>
    <w:rPr>
      <w:rFonts w:ascii="ＭＳ 明朝" w:eastAsia="ＭＳ 明朝" w:hAnsi="ＭＳ 明朝" w:cs="ＭＳ 明朝"/>
    </w:rPr>
  </w:style>
  <w:style w:type="paragraph" w:customStyle="1" w:styleId="enf9">
    <w:name w:val="号細分（en）"/>
    <w:basedOn w:val="jaf9"/>
    <w:rsid w:val="004B4319"/>
    <w:rPr>
      <w:rFonts w:ascii="Century" w:eastAsia="Century" w:hAnsi="Century" w:cs="Century"/>
    </w:rPr>
  </w:style>
  <w:style w:type="paragraph" w:customStyle="1" w:styleId="jafa">
    <w:name w:val="号細分　番号なし（ja）"/>
    <w:basedOn w:val="a"/>
    <w:rsid w:val="004B4319"/>
    <w:pPr>
      <w:widowControl w:val="0"/>
      <w:ind w:left="439"/>
    </w:pPr>
    <w:rPr>
      <w:rFonts w:ascii="ＭＳ 明朝" w:eastAsia="ＭＳ 明朝" w:hAnsi="ＭＳ 明朝" w:cs="ＭＳ 明朝"/>
    </w:rPr>
  </w:style>
  <w:style w:type="paragraph" w:customStyle="1" w:styleId="enfa">
    <w:name w:val="号細分　番号なし（en）"/>
    <w:basedOn w:val="jafa"/>
    <w:rsid w:val="004B4319"/>
    <w:rPr>
      <w:rFonts w:ascii="Century" w:eastAsia="Century" w:hAnsi="Century" w:cs="Century"/>
    </w:rPr>
  </w:style>
  <w:style w:type="paragraph" w:customStyle="1" w:styleId="jafb">
    <w:name w:val="備考号細分（ja）"/>
    <w:basedOn w:val="a"/>
    <w:rsid w:val="004B4319"/>
    <w:pPr>
      <w:widowControl w:val="0"/>
      <w:ind w:left="1099" w:hanging="439"/>
    </w:pPr>
    <w:rPr>
      <w:rFonts w:ascii="ＭＳ 明朝" w:eastAsia="ＭＳ 明朝" w:hAnsi="ＭＳ 明朝" w:cs="ＭＳ 明朝"/>
    </w:rPr>
  </w:style>
  <w:style w:type="paragraph" w:customStyle="1" w:styleId="enfb">
    <w:name w:val="備考号細分（en）"/>
    <w:basedOn w:val="jafb"/>
    <w:rsid w:val="004B4319"/>
    <w:rPr>
      <w:rFonts w:ascii="Century" w:eastAsia="Century" w:hAnsi="Century" w:cs="Century"/>
    </w:rPr>
  </w:style>
  <w:style w:type="paragraph" w:customStyle="1" w:styleId="jafc">
    <w:name w:val="号細細分（ja）"/>
    <w:basedOn w:val="a"/>
    <w:rsid w:val="004B4319"/>
    <w:pPr>
      <w:widowControl w:val="0"/>
      <w:ind w:left="1099" w:hanging="439"/>
    </w:pPr>
    <w:rPr>
      <w:rFonts w:ascii="ＭＳ 明朝" w:eastAsia="ＭＳ 明朝" w:hAnsi="ＭＳ 明朝" w:cs="ＭＳ 明朝"/>
    </w:rPr>
  </w:style>
  <w:style w:type="paragraph" w:customStyle="1" w:styleId="enfc">
    <w:name w:val="号細細分（en）"/>
    <w:basedOn w:val="jafc"/>
    <w:rsid w:val="004B4319"/>
    <w:rPr>
      <w:rFonts w:ascii="Century" w:eastAsia="Century" w:hAnsi="Century" w:cs="Century"/>
    </w:rPr>
  </w:style>
  <w:style w:type="paragraph" w:customStyle="1" w:styleId="jafd">
    <w:name w:val="号細細分　番号なし（ja）"/>
    <w:basedOn w:val="a"/>
    <w:rsid w:val="004B4319"/>
    <w:pPr>
      <w:widowControl w:val="0"/>
      <w:ind w:left="659"/>
    </w:pPr>
    <w:rPr>
      <w:rFonts w:ascii="ＭＳ 明朝" w:eastAsia="ＭＳ 明朝" w:hAnsi="ＭＳ 明朝" w:cs="ＭＳ 明朝"/>
    </w:rPr>
  </w:style>
  <w:style w:type="paragraph" w:customStyle="1" w:styleId="enfd">
    <w:name w:val="号細細分　番号なし（en）"/>
    <w:basedOn w:val="jafd"/>
    <w:rsid w:val="004B4319"/>
    <w:rPr>
      <w:rFonts w:ascii="Century" w:eastAsia="Century" w:hAnsi="Century" w:cs="Century"/>
    </w:rPr>
  </w:style>
  <w:style w:type="paragraph" w:customStyle="1" w:styleId="jafe">
    <w:name w:val="備考号細細分（ja）"/>
    <w:basedOn w:val="a"/>
    <w:rsid w:val="004B4319"/>
    <w:pPr>
      <w:widowControl w:val="0"/>
      <w:ind w:left="1319" w:hanging="439"/>
    </w:pPr>
    <w:rPr>
      <w:rFonts w:ascii="ＭＳ 明朝" w:eastAsia="ＭＳ 明朝" w:hAnsi="ＭＳ 明朝" w:cs="ＭＳ 明朝"/>
    </w:rPr>
  </w:style>
  <w:style w:type="paragraph" w:customStyle="1" w:styleId="enfe">
    <w:name w:val="備考号細細分（en）"/>
    <w:basedOn w:val="jafe"/>
    <w:rsid w:val="004B4319"/>
    <w:rPr>
      <w:rFonts w:ascii="Century" w:eastAsia="Century" w:hAnsi="Century" w:cs="Century"/>
    </w:rPr>
  </w:style>
  <w:style w:type="paragraph" w:customStyle="1" w:styleId="jaff">
    <w:name w:val="号細細細分（ja）"/>
    <w:basedOn w:val="a"/>
    <w:rsid w:val="004B4319"/>
    <w:pPr>
      <w:widowControl w:val="0"/>
      <w:ind w:left="1319" w:hanging="439"/>
    </w:pPr>
    <w:rPr>
      <w:rFonts w:ascii="ＭＳ 明朝" w:eastAsia="ＭＳ 明朝" w:hAnsi="ＭＳ 明朝" w:cs="ＭＳ 明朝"/>
    </w:rPr>
  </w:style>
  <w:style w:type="paragraph" w:customStyle="1" w:styleId="enff">
    <w:name w:val="号細細細分（en）"/>
    <w:basedOn w:val="jaff"/>
    <w:rsid w:val="004B4319"/>
    <w:rPr>
      <w:rFonts w:ascii="Century" w:eastAsia="Century" w:hAnsi="Century" w:cs="Century"/>
    </w:rPr>
  </w:style>
  <w:style w:type="paragraph" w:customStyle="1" w:styleId="jaff0">
    <w:name w:val="号細細細分　番号なし（ja）"/>
    <w:basedOn w:val="a"/>
    <w:rsid w:val="004B4319"/>
    <w:pPr>
      <w:widowControl w:val="0"/>
      <w:ind w:left="879"/>
    </w:pPr>
    <w:rPr>
      <w:rFonts w:ascii="ＭＳ 明朝" w:eastAsia="ＭＳ 明朝" w:hAnsi="ＭＳ 明朝" w:cs="ＭＳ 明朝"/>
    </w:rPr>
  </w:style>
  <w:style w:type="paragraph" w:customStyle="1" w:styleId="enff0">
    <w:name w:val="号細細細分　番号なし（en）"/>
    <w:basedOn w:val="jaff0"/>
    <w:rsid w:val="004B4319"/>
    <w:rPr>
      <w:rFonts w:ascii="Century" w:eastAsia="Century" w:hAnsi="Century" w:cs="Century"/>
    </w:rPr>
  </w:style>
  <w:style w:type="paragraph" w:customStyle="1" w:styleId="jaff1">
    <w:name w:val="備考号細細細分（ja）"/>
    <w:basedOn w:val="a"/>
    <w:rsid w:val="004B4319"/>
    <w:pPr>
      <w:widowControl w:val="0"/>
      <w:ind w:left="1539" w:hanging="439"/>
    </w:pPr>
    <w:rPr>
      <w:rFonts w:ascii="ＭＳ 明朝" w:eastAsia="ＭＳ 明朝" w:hAnsi="ＭＳ 明朝" w:cs="ＭＳ 明朝"/>
    </w:rPr>
  </w:style>
  <w:style w:type="paragraph" w:customStyle="1" w:styleId="enff1">
    <w:name w:val="備考号細細細分（en）"/>
    <w:basedOn w:val="jaff1"/>
    <w:rsid w:val="004B4319"/>
    <w:rPr>
      <w:rFonts w:ascii="Century" w:eastAsia="Century" w:hAnsi="Century" w:cs="Century"/>
    </w:rPr>
  </w:style>
  <w:style w:type="paragraph" w:customStyle="1" w:styleId="jaff2">
    <w:name w:val="類（ja）"/>
    <w:basedOn w:val="a"/>
    <w:rsid w:val="004B4319"/>
    <w:pPr>
      <w:widowControl w:val="0"/>
      <w:ind w:left="439" w:hanging="219"/>
    </w:pPr>
    <w:rPr>
      <w:rFonts w:ascii="ＭＳ 明朝" w:eastAsia="ＭＳ 明朝" w:hAnsi="ＭＳ 明朝" w:cs="ＭＳ 明朝"/>
    </w:rPr>
  </w:style>
  <w:style w:type="paragraph" w:customStyle="1" w:styleId="enff2">
    <w:name w:val="類（en）"/>
    <w:basedOn w:val="jaff2"/>
    <w:rsid w:val="004B4319"/>
    <w:rPr>
      <w:rFonts w:ascii="Century" w:eastAsia="Century" w:hAnsi="Century" w:cs="Century"/>
    </w:rPr>
  </w:style>
  <w:style w:type="paragraph" w:customStyle="1" w:styleId="jaff3">
    <w:name w:val="公布文（ja）"/>
    <w:basedOn w:val="a"/>
    <w:rsid w:val="004B4319"/>
    <w:pPr>
      <w:widowControl w:val="0"/>
      <w:ind w:firstLine="219"/>
    </w:pPr>
    <w:rPr>
      <w:rFonts w:ascii="ＭＳ 明朝" w:eastAsia="ＭＳ 明朝" w:hAnsi="ＭＳ 明朝" w:cs="ＭＳ 明朝"/>
    </w:rPr>
  </w:style>
  <w:style w:type="paragraph" w:customStyle="1" w:styleId="enff3">
    <w:name w:val="公布文（en）"/>
    <w:basedOn w:val="jaff3"/>
    <w:rsid w:val="004B4319"/>
    <w:rPr>
      <w:rFonts w:ascii="Century" w:eastAsia="Century" w:hAnsi="Century" w:cs="Century"/>
    </w:rPr>
  </w:style>
  <w:style w:type="paragraph" w:customStyle="1" w:styleId="jaen">
    <w:name w:val="表（ja：en）"/>
    <w:basedOn w:val="a"/>
    <w:rsid w:val="004B4319"/>
    <w:pPr>
      <w:widowControl w:val="0"/>
      <w:snapToGrid w:val="0"/>
    </w:pPr>
    <w:rPr>
      <w:rFonts w:ascii="Century" w:eastAsia="ＭＳ 明朝" w:hAnsi="Century"/>
    </w:rPr>
  </w:style>
  <w:style w:type="paragraph" w:customStyle="1" w:styleId="jaff4">
    <w:name w:val="備考（ja）"/>
    <w:basedOn w:val="a"/>
    <w:rsid w:val="004B4319"/>
    <w:pPr>
      <w:widowControl w:val="0"/>
      <w:ind w:left="439" w:hanging="219"/>
    </w:pPr>
    <w:rPr>
      <w:rFonts w:ascii="ＭＳ 明朝" w:eastAsia="ＭＳ 明朝" w:hAnsi="ＭＳ 明朝" w:cs="ＭＳ 明朝"/>
    </w:rPr>
  </w:style>
  <w:style w:type="paragraph" w:customStyle="1" w:styleId="enff4">
    <w:name w:val="備考（en）"/>
    <w:basedOn w:val="jaff4"/>
    <w:rsid w:val="004B4319"/>
    <w:rPr>
      <w:rFonts w:ascii="Century" w:eastAsia="Century" w:hAnsi="Century" w:cs="Century"/>
    </w:rPr>
  </w:style>
  <w:style w:type="paragraph" w:customStyle="1" w:styleId="jaff5">
    <w:name w:val="表タイトル（ja）"/>
    <w:basedOn w:val="a"/>
    <w:rsid w:val="004B4319"/>
    <w:pPr>
      <w:widowControl w:val="0"/>
      <w:ind w:left="219"/>
    </w:pPr>
    <w:rPr>
      <w:rFonts w:ascii="ＭＳ 明朝" w:eastAsia="ＭＳ 明朝" w:hAnsi="ＭＳ 明朝" w:cs="ＭＳ 明朝"/>
    </w:rPr>
  </w:style>
  <w:style w:type="paragraph" w:customStyle="1" w:styleId="enff5">
    <w:name w:val="表タイトル（en）"/>
    <w:basedOn w:val="jaff5"/>
    <w:rsid w:val="004B4319"/>
    <w:rPr>
      <w:rFonts w:ascii="Century" w:eastAsia="Century" w:hAnsi="Century" w:cs="Century"/>
    </w:rPr>
  </w:style>
  <w:style w:type="paragraph" w:customStyle="1" w:styleId="jaff6">
    <w:name w:val="改正規定文（ja）"/>
    <w:basedOn w:val="a"/>
    <w:rsid w:val="004B4319"/>
    <w:pPr>
      <w:widowControl w:val="0"/>
      <w:ind w:left="219" w:firstLine="219"/>
    </w:pPr>
    <w:rPr>
      <w:rFonts w:ascii="ＭＳ 明朝" w:eastAsia="ＭＳ 明朝" w:hAnsi="ＭＳ 明朝" w:cs="ＭＳ 明朝"/>
    </w:rPr>
  </w:style>
  <w:style w:type="paragraph" w:customStyle="1" w:styleId="enff6">
    <w:name w:val="改正規定文（en）"/>
    <w:basedOn w:val="jaff6"/>
    <w:rsid w:val="004B4319"/>
    <w:rPr>
      <w:rFonts w:ascii="Century" w:eastAsia="Century" w:hAnsi="Century" w:cs="Century"/>
    </w:rPr>
  </w:style>
  <w:style w:type="paragraph" w:customStyle="1" w:styleId="jaff7">
    <w:name w:val="付記（ja）"/>
    <w:basedOn w:val="a"/>
    <w:rsid w:val="004B4319"/>
    <w:pPr>
      <w:widowControl w:val="0"/>
      <w:ind w:left="219" w:firstLine="219"/>
    </w:pPr>
    <w:rPr>
      <w:rFonts w:ascii="ＭＳ 明朝" w:eastAsia="ＭＳ 明朝" w:hAnsi="ＭＳ 明朝" w:cs="ＭＳ 明朝"/>
    </w:rPr>
  </w:style>
  <w:style w:type="paragraph" w:customStyle="1" w:styleId="enff7">
    <w:name w:val="付記（en）"/>
    <w:basedOn w:val="jaff7"/>
    <w:rsid w:val="004B4319"/>
    <w:rPr>
      <w:rFonts w:ascii="Century" w:eastAsia="Century" w:hAnsi="Century" w:cs="Century"/>
    </w:rPr>
  </w:style>
  <w:style w:type="paragraph" w:customStyle="1" w:styleId="jaff8">
    <w:name w:val="様式名（ja）"/>
    <w:basedOn w:val="a"/>
    <w:rsid w:val="004B4319"/>
    <w:pPr>
      <w:widowControl w:val="0"/>
      <w:ind w:left="439" w:hanging="219"/>
    </w:pPr>
    <w:rPr>
      <w:rFonts w:ascii="ＭＳ 明朝" w:eastAsia="ＭＳ 明朝" w:hAnsi="ＭＳ 明朝" w:cs="ＭＳ 明朝"/>
    </w:rPr>
  </w:style>
  <w:style w:type="paragraph" w:customStyle="1" w:styleId="enff8">
    <w:name w:val="様式名（en）"/>
    <w:basedOn w:val="jaff8"/>
    <w:rsid w:val="004B4319"/>
    <w:rPr>
      <w:rFonts w:ascii="Century" w:eastAsia="Century" w:hAnsi="Century" w:cs="Century"/>
    </w:rPr>
  </w:style>
  <w:style w:type="paragraph" w:customStyle="1" w:styleId="jaff9">
    <w:name w:val="様式項目（ja）"/>
    <w:basedOn w:val="a"/>
    <w:rsid w:val="004B4319"/>
    <w:pPr>
      <w:widowControl w:val="0"/>
      <w:ind w:left="221" w:firstLine="221"/>
    </w:pPr>
    <w:rPr>
      <w:rFonts w:ascii="ＭＳ 明朝" w:eastAsia="ＭＳ 明朝" w:hAnsi="ＭＳ 明朝" w:cs="ＭＳ 明朝"/>
    </w:rPr>
  </w:style>
  <w:style w:type="paragraph" w:customStyle="1" w:styleId="enff9">
    <w:name w:val="様式項目（en）"/>
    <w:basedOn w:val="jaff9"/>
    <w:rsid w:val="004B4319"/>
    <w:rPr>
      <w:rFonts w:ascii="Century" w:eastAsia="Century" w:hAnsi="Century" w:cs="Century"/>
    </w:rPr>
  </w:style>
  <w:style w:type="table" w:customStyle="1" w:styleId="1">
    <w:name w:val="表1"/>
    <w:rsid w:val="004B4319"/>
    <w:tblPr>
      <w:tblInd w:w="340" w:type="dxa"/>
      <w:tblCellMar>
        <w:top w:w="0" w:type="dxa"/>
        <w:left w:w="0" w:type="dxa"/>
        <w:bottom w:w="0" w:type="dxa"/>
        <w:right w:w="0" w:type="dxa"/>
      </w:tblCellMar>
    </w:tblPr>
  </w:style>
  <w:style w:type="numbering" w:customStyle="1" w:styleId="WW8Num1">
    <w:name w:val="WW8Num1"/>
    <w:rsid w:val="004B4319"/>
    <w:pPr>
      <w:numPr>
        <w:numId w:val="2"/>
      </w:numPr>
    </w:pPr>
  </w:style>
  <w:style w:type="numbering" w:customStyle="1" w:styleId="WW8Num2">
    <w:name w:val="WW8Num2"/>
    <w:rsid w:val="004B4319"/>
    <w:pPr>
      <w:numPr>
        <w:numId w:val="3"/>
      </w:numPr>
    </w:pPr>
  </w:style>
  <w:style w:type="numbering" w:customStyle="1" w:styleId="WW8Num3">
    <w:name w:val="WW8Num3"/>
    <w:rsid w:val="004B4319"/>
    <w:pPr>
      <w:numPr>
        <w:numId w:val="4"/>
      </w:numPr>
    </w:pPr>
  </w:style>
  <w:style w:type="numbering" w:customStyle="1" w:styleId="WW8Num4">
    <w:name w:val="WW8Num4"/>
    <w:rsid w:val="004B4319"/>
    <w:pPr>
      <w:numPr>
        <w:numId w:val="5"/>
      </w:numPr>
    </w:pPr>
  </w:style>
  <w:style w:type="numbering" w:customStyle="1" w:styleId="WW8Num5">
    <w:name w:val="WW8Num5"/>
    <w:rsid w:val="004B4319"/>
    <w:pPr>
      <w:numPr>
        <w:numId w:val="6"/>
      </w:numPr>
    </w:pPr>
  </w:style>
  <w:style w:type="numbering" w:customStyle="1" w:styleId="WW8Num6">
    <w:name w:val="WW8Num6"/>
    <w:rsid w:val="004B4319"/>
    <w:pPr>
      <w:numPr>
        <w:numId w:val="7"/>
      </w:numPr>
    </w:pPr>
  </w:style>
  <w:style w:type="numbering" w:customStyle="1" w:styleId="WW8Num7">
    <w:name w:val="WW8Num7"/>
    <w:rsid w:val="004B4319"/>
    <w:pPr>
      <w:numPr>
        <w:numId w:val="8"/>
      </w:numPr>
    </w:pPr>
  </w:style>
  <w:style w:type="numbering" w:customStyle="1" w:styleId="WW8Num8">
    <w:name w:val="WW8Num8"/>
    <w:rsid w:val="004B4319"/>
    <w:pPr>
      <w:numPr>
        <w:numId w:val="9"/>
      </w:numPr>
    </w:pPr>
  </w:style>
  <w:style w:type="numbering" w:customStyle="1" w:styleId="WW8Num9">
    <w:name w:val="WW8Num9"/>
    <w:rsid w:val="004B4319"/>
    <w:pPr>
      <w:numPr>
        <w:numId w:val="10"/>
      </w:numPr>
    </w:pPr>
  </w:style>
  <w:style w:type="numbering" w:customStyle="1" w:styleId="WW8Num10">
    <w:name w:val="WW8Num10"/>
    <w:rsid w:val="004B4319"/>
    <w:pPr>
      <w:numPr>
        <w:numId w:val="11"/>
      </w:numPr>
    </w:pPr>
  </w:style>
  <w:style w:type="numbering" w:customStyle="1" w:styleId="WW8Num11">
    <w:name w:val="WW8Num11"/>
    <w:rsid w:val="004B4319"/>
    <w:pPr>
      <w:numPr>
        <w:numId w:val="12"/>
      </w:numPr>
    </w:pPr>
  </w:style>
  <w:style w:type="numbering" w:customStyle="1" w:styleId="WW8Num12">
    <w:name w:val="WW8Num12"/>
    <w:rsid w:val="004B431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2024-03-15T00:14:00Z</dcterms:created>
  <dcterms:modified xsi:type="dcterms:W3CDTF">2024-03-15T00:14:00Z</dcterms:modified>
</cp:coreProperties>
</file>