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5BB" w:rsidRDefault="00F90BC8">
      <w:pPr>
        <w:pStyle w:val="en"/>
      </w:pPr>
      <w:r>
        <w:t>Export Trade Control Order</w:t>
      </w:r>
    </w:p>
    <w:p w:rsidR="00AF35BB" w:rsidRDefault="00AF35BB"/>
    <w:p w:rsidR="00AF35BB" w:rsidRDefault="00F90BC8">
      <w:pPr>
        <w:pStyle w:val="enf"/>
      </w:pPr>
      <w:r>
        <w:t>(Cabinet Order No. 378 of December 1, 1949)</w:t>
      </w:r>
    </w:p>
    <w:p w:rsidR="00AF35BB" w:rsidRDefault="00AF35BB"/>
    <w:p w:rsidR="00AF35BB" w:rsidRDefault="00F90BC8">
      <w:pPr>
        <w:pStyle w:val="ene"/>
      </w:pPr>
      <w:r>
        <w:t xml:space="preserve">The Cabinet hereby enacts this Cabinet Order based on the provisions of Article 26, Article 48, Article 49, Article 67, and Article 69 of the Foreign Exchange and Foreign Trade </w:t>
      </w:r>
      <w:r>
        <w:t>Control Act and the provisions of paragraph (4) of the Supplementary Provisions, and for purposes of implementing the same Act.</w:t>
      </w:r>
    </w:p>
    <w:p w:rsidR="00AF35BB" w:rsidRDefault="00AF35BB"/>
    <w:p w:rsidR="00AF35BB" w:rsidRDefault="00F90BC8">
      <w:pPr>
        <w:pStyle w:val="ena"/>
      </w:pPr>
      <w:r>
        <w:t>(Permission for Export)</w:t>
      </w:r>
    </w:p>
    <w:p w:rsidR="00AF35BB" w:rsidRDefault="00F90BC8">
      <w:pPr>
        <w:pStyle w:val="enf3"/>
      </w:pPr>
      <w:r>
        <w:t>Article 1  (1) Export of certain kinds of goods to certain regions specified by Cabinet Order under Art</w:t>
      </w:r>
      <w:r>
        <w:t>icle 48, paragraph (1) of the Foreign Exchange and Foreign Trade Act (hereinafter referred to as the "Act") is to be the export of the goods listed in the middle column of Appended Table 1 to the regions listed in the right-hand column of the same table.</w:t>
      </w:r>
    </w:p>
    <w:p w:rsidR="00AF35BB" w:rsidRDefault="00F90BC8">
      <w:pPr>
        <w:pStyle w:val="enf4"/>
      </w:pPr>
      <w:r>
        <w:t>(</w:t>
      </w:r>
      <w:r>
        <w:t>2) A person who intends to obtain permission under Article 48, paragraph (1) of the Act must file an application for permission in accordance with the procedure specified by Order of the Ministry of Economy, Trade and Industry.</w:t>
      </w:r>
    </w:p>
    <w:p w:rsidR="00AF35BB" w:rsidRDefault="00AF35BB"/>
    <w:p w:rsidR="00AF35BB" w:rsidRDefault="00F90BC8">
      <w:pPr>
        <w:pStyle w:val="ena"/>
      </w:pPr>
      <w:r>
        <w:t>(Export Approval)</w:t>
      </w:r>
    </w:p>
    <w:p w:rsidR="00AF35BB" w:rsidRDefault="00F90BC8">
      <w:pPr>
        <w:pStyle w:val="enf3"/>
      </w:pPr>
      <w:r>
        <w:t>Article 2</w:t>
      </w:r>
      <w:r>
        <w:t xml:space="preserve">  (1) A person who intends to export goods that fall under any of the following items must obtain the approval of the Minister of Economy, Trade and Industry in accordance with the procedure specified by Order of the Ministry of Economy, Trade and Industry</w:t>
      </w:r>
      <w:r>
        <w:t>:</w:t>
      </w:r>
    </w:p>
    <w:p w:rsidR="00AF35BB" w:rsidRDefault="00F90BC8">
      <w:pPr>
        <w:pStyle w:val="enf6"/>
      </w:pPr>
      <w:r>
        <w:t>(i) export of goods listed in the middle column of Appended Table 2 to the regions listed in the right-hand column of the same table;</w:t>
      </w:r>
    </w:p>
    <w:p w:rsidR="00AF35BB" w:rsidRDefault="00F90BC8">
      <w:pPr>
        <w:pStyle w:val="enf6"/>
      </w:pPr>
      <w:r>
        <w:t>(i)-2 exports of goods listed in Appended Table 2-2 (excluding goods listed in the middle column of row 1, row 36, row 3</w:t>
      </w:r>
      <w:r>
        <w:t>9 to row 41, and row 43 to row 45 of Appended Table 2) to North Korea;</w:t>
      </w:r>
    </w:p>
    <w:p w:rsidR="00AF35BB" w:rsidRDefault="00F90BC8">
      <w:pPr>
        <w:pStyle w:val="enf6"/>
      </w:pPr>
      <w:r>
        <w:t>(ii) export of goods under a contract for processing deal trade whereby a contractor residing in a foreign country is entrusted with processing work in a foreign country (limited to the</w:t>
      </w:r>
      <w:r>
        <w:t xml:space="preserve"> cases where the whole or part of the processing work under the relevant contract for processing deal trade falls within the scope of processing works specified by the Minister of Economy, Trade and Industry (hereinafter referred to as "Designated Processi</w:t>
      </w:r>
      <w:r>
        <w:t>ng Works")) (limited to raw materials for processing to be used for processing works under the relevant contracts for processing deal trade falling under the scope of Designated Processing Works, which are specified by the Minister of Economy, Trade and In</w:t>
      </w:r>
      <w:r>
        <w:t xml:space="preserve">dustry for the respective categories of Designated Processing Works and pertain to the respective Designated </w:t>
      </w:r>
      <w:r>
        <w:lastRenderedPageBreak/>
        <w:t>Processing Works).</w:t>
      </w:r>
    </w:p>
    <w:p w:rsidR="00AF35BB" w:rsidRDefault="00F90BC8">
      <w:pPr>
        <w:pStyle w:val="enf4"/>
      </w:pPr>
      <w:r>
        <w:t>(2) The Minister of Economy, Trade and Industry must, when granting approval under item (i) of the preceding paragraph for the g</w:t>
      </w:r>
      <w:r>
        <w:t>oods listed in the middle column of row 28 to row 30, row 32, and row 33 of Appended Table 2, obtain the consent of the Minister of Agriculture, Forestry and Fisheries in advance.</w:t>
      </w:r>
    </w:p>
    <w:p w:rsidR="00AF35BB" w:rsidRDefault="00F90BC8">
      <w:pPr>
        <w:pStyle w:val="enf4"/>
      </w:pPr>
      <w:r>
        <w:t>(3) With respect to the goods listed in the middle column of row 35-2 (ii) a</w:t>
      </w:r>
      <w:r>
        <w:t>nd row 43 of Appended Table 2, the Minister of Economy, Trade and Industry is to grant approval under paragraph (1) only where permission or confirmation for export has been obtained under other laws and regulations.</w:t>
      </w:r>
    </w:p>
    <w:p w:rsidR="00AF35BB" w:rsidRDefault="00AF35BB"/>
    <w:p w:rsidR="00AF35BB" w:rsidRDefault="00F90BC8">
      <w:pPr>
        <w:pStyle w:val="enf3"/>
      </w:pPr>
      <w:r>
        <w:t>Article 3  Deleted</w:t>
      </w:r>
    </w:p>
    <w:p w:rsidR="00AF35BB" w:rsidRDefault="00AF35BB"/>
    <w:p w:rsidR="00AF35BB" w:rsidRDefault="00F90BC8">
      <w:pPr>
        <w:pStyle w:val="ena"/>
      </w:pPr>
      <w:r>
        <w:t>(Special Provision</w:t>
      </w:r>
      <w:r>
        <w:t>s)</w:t>
      </w:r>
    </w:p>
    <w:p w:rsidR="00AF35BB" w:rsidRDefault="00F90BC8">
      <w:pPr>
        <w:pStyle w:val="enf3"/>
      </w:pPr>
      <w:r>
        <w:t>Article 4  (1) The provisions of Article 48, paragraph (1) of the Act do not apply in the following cases; provided, however, that this is not limited to the goods listed in the middle column of row 1 of Appended Table 1:</w:t>
      </w:r>
    </w:p>
    <w:p w:rsidR="00AF35BB" w:rsidRDefault="00F90BC8">
      <w:pPr>
        <w:pStyle w:val="enf6"/>
      </w:pPr>
      <w:r>
        <w:t>(i) where a person intends to e</w:t>
      </w:r>
      <w:r>
        <w:t>xport goods which have been landed temporarily and forwarded with a bill of landing (including airway bills and other instruments similar to bills of landing) designating a region other than Japan as the destination (referred to as "Temporarily Landed Good</w:t>
      </w:r>
      <w:r>
        <w:t>s to Foreign Countries" in item (iii) and item (iv)) (except for cases falling under any of the following if that person intends to export goods to a region other than those listed in Appended Table 3):</w:t>
      </w:r>
    </w:p>
    <w:p w:rsidR="00AF35BB" w:rsidRDefault="00F90BC8">
      <w:pPr>
        <w:pStyle w:val="enf9"/>
      </w:pPr>
      <w:r>
        <w:t>(a) where the goods are specified by Order of the Min</w:t>
      </w:r>
      <w:r>
        <w:t>istry of Economy, Trade and Industry as being likely to be used for the development, manufacture, use or storage (referred to as "Development, etc." in (b) and item (iii)) of nuclear weapons, CW agents or military bacterial agents or devices for spraying t</w:t>
      </w:r>
      <w:r>
        <w:t>he agents, or rockets or unmanned aerial vehicles capable of transporting these with a range or flight range of 300km or longer (hereinafter referred to as "Nuclear Weapons, etc." in (b), item (iii), and Article 13);</w:t>
      </w:r>
    </w:p>
    <w:p w:rsidR="00AF35BB" w:rsidRDefault="00F90BC8">
      <w:pPr>
        <w:pStyle w:val="enf9"/>
      </w:pPr>
      <w:r>
        <w:t>(b) where notice has been made by the M</w:t>
      </w:r>
      <w:r>
        <w:t>inister of Economy, Trade and Industry that an application for permission should be filed because the goods are likely to be used for the Development, etc. of Nuclear Weapons, etc.;</w:t>
      </w:r>
    </w:p>
    <w:p w:rsidR="00AF35BB" w:rsidRDefault="00F90BC8">
      <w:pPr>
        <w:pStyle w:val="enf6"/>
      </w:pPr>
      <w:r>
        <w:t>(ii) where a person intends to export any of the following goods:</w:t>
      </w:r>
    </w:p>
    <w:p w:rsidR="00AF35BB" w:rsidRDefault="00F90BC8">
      <w:pPr>
        <w:pStyle w:val="enf9"/>
      </w:pPr>
      <w:r>
        <w:t>(a) supp</w:t>
      </w:r>
      <w:r>
        <w:t>lies for vessel or aircraft to be used for foreign vessels or aircrafts;</w:t>
      </w:r>
    </w:p>
    <w:p w:rsidR="00AF35BB" w:rsidRDefault="00F90BC8">
      <w:pPr>
        <w:pStyle w:val="enf9"/>
      </w:pPr>
      <w:r>
        <w:t xml:space="preserve">(b) aircraft parts as well as machines and apparatuses mounted on aircrafts to be used for the safe arrival and departure or navigation of aircrafts and parts thereof, which need </w:t>
      </w:r>
      <w:r>
        <w:t>repair and are exported without charge;</w:t>
      </w:r>
    </w:p>
    <w:p w:rsidR="00AF35BB" w:rsidRDefault="00F90BC8">
      <w:pPr>
        <w:pStyle w:val="enf9"/>
      </w:pPr>
      <w:r>
        <w:t xml:space="preserve">(c) goods sent by international organizations, which are exempted from </w:t>
      </w:r>
      <w:r>
        <w:lastRenderedPageBreak/>
        <w:t>export restrictions under the treaties and other international agreements that Japan has signed;</w:t>
      </w:r>
    </w:p>
    <w:p w:rsidR="00AF35BB" w:rsidRDefault="00F90BC8">
      <w:pPr>
        <w:pStyle w:val="enf9"/>
      </w:pPr>
      <w:r>
        <w:t>(d) goods for public use sent to embassies, lega</w:t>
      </w:r>
      <w:r>
        <w:t>tions, consulates and other similar facilities of Japan;</w:t>
      </w:r>
    </w:p>
    <w:p w:rsidR="00AF35BB" w:rsidRDefault="00F90BC8">
      <w:pPr>
        <w:pStyle w:val="enf9"/>
      </w:pPr>
      <w:r>
        <w:t>(e) goods imported without charge for the purpose of export without charge, which are specified by the Minister of Economy, Trade and Industry by public notice;</w:t>
      </w:r>
    </w:p>
    <w:p w:rsidR="00AF35BB" w:rsidRDefault="00F90BC8">
      <w:pPr>
        <w:pStyle w:val="enf9"/>
      </w:pPr>
      <w:r>
        <w:t>(f) goods to be exported without charg</w:t>
      </w:r>
      <w:r>
        <w:t>e for the purpose of import without charge, which are specified by the Minister of Economy, Trade and Industry by public notice;</w:t>
      </w:r>
    </w:p>
    <w:p w:rsidR="00AF35BB" w:rsidRDefault="00F90BC8">
      <w:pPr>
        <w:pStyle w:val="enf6"/>
      </w:pPr>
      <w:r>
        <w:t>(iii) where a person intends to export goods listed in row 16 of Appended Table 1 (excluding Temporarily Landed Goods to Foreig</w:t>
      </w:r>
      <w:r>
        <w:t xml:space="preserve">n Countries) designating the regions listed in the right-hand column of the same row as the destination, except for cases falling under any of the following (or except for cases falling under any of (a), (b), or (d), if that person intends to export goods </w:t>
      </w:r>
      <w:r>
        <w:t>to a region other than those listed in Appended Table 3-2):</w:t>
      </w:r>
    </w:p>
    <w:p w:rsidR="00AF35BB" w:rsidRDefault="00F90BC8">
      <w:pPr>
        <w:pStyle w:val="enf9"/>
      </w:pPr>
      <w:r>
        <w:t>(a) where the case falls under cases specified by Order of the Ministry of Economy, Trade and Industry wherein the goods are likely to be used for the Development, etc. of Nuclear Weapons, etc.;</w:t>
      </w:r>
    </w:p>
    <w:p w:rsidR="00AF35BB" w:rsidRDefault="00F90BC8">
      <w:pPr>
        <w:pStyle w:val="enf9"/>
      </w:pPr>
      <w:r>
        <w:t>(</w:t>
      </w:r>
      <w:r>
        <w:t>b) where notice has been made by the Minister of Economy, Trade and Industry that an application for permission should be filed because the goods are likely to be used for the Development, etc. of Nuclear Weapons, etc.;</w:t>
      </w:r>
    </w:p>
    <w:p w:rsidR="00AF35BB" w:rsidRDefault="00F90BC8">
      <w:pPr>
        <w:pStyle w:val="enf9"/>
      </w:pPr>
      <w:r>
        <w:t>(c) where the case falls under cases</w:t>
      </w:r>
      <w:r>
        <w:t xml:space="preserve"> specified by Order of the Ministry of Economy, Trade and Industry wherein the goods are likely to be used for the development, manufacture or use of the goods listed in the middle column of row 1 of Appended Table 1 (excluding goods falling under the cate</w:t>
      </w:r>
      <w:r>
        <w:t>gory of nuclear weapons, etc.; the same applies in (d));</w:t>
      </w:r>
    </w:p>
    <w:p w:rsidR="00AF35BB" w:rsidRDefault="00F90BC8">
      <w:pPr>
        <w:pStyle w:val="enf9"/>
      </w:pPr>
      <w:r>
        <w:t>(d) where notice has been made by the Minister of Economy, Trade and Industry that an application for permission should be filed because the goods are likely to be used for the development, manufactu</w:t>
      </w:r>
      <w:r>
        <w:t>re or use of the goods listed in the middle column of row 1 of Appended Table 1;</w:t>
      </w:r>
    </w:p>
    <w:p w:rsidR="00AF35BB" w:rsidRDefault="00F90BC8">
      <w:pPr>
        <w:pStyle w:val="enf6"/>
      </w:pPr>
      <w:r>
        <w:t xml:space="preserve">(iv) where a person intends to export goods listed in the middle column of rows 5 to 13 or row 15 of Appended Table 1, the total value of which is not more than 1,000,000 yen </w:t>
      </w:r>
      <w:r>
        <w:t xml:space="preserve">(or 50,000 yen in the case of goods listed in Appended Table 3-3) (excluding Temporarily Landed Goods to Foreign Countries) designating a region other than those listed in Appended Table 4 as the destination (except for cases falling under any of (a), (b) </w:t>
      </w:r>
      <w:r>
        <w:t>or (d) of the preceding item (iii) if that person intends to export goods to a region other than those listed in Appended Table 3 (or except for cases falling under any of (a) to (d) of the same item if that person intends to export goods to the regions li</w:t>
      </w:r>
      <w:r>
        <w:t>sted in Appended Table 3-2 (excluding Iraq and North Korea));</w:t>
      </w:r>
    </w:p>
    <w:p w:rsidR="00AF35BB" w:rsidRDefault="00F90BC8">
      <w:pPr>
        <w:pStyle w:val="enf4"/>
      </w:pPr>
      <w:r>
        <w:t>(2) The provisions of Article 2 do not apply in the following cases; provided, however, that this is not limited to goods listed in the middle column of rows 37 to 41 and rows 43 to 45 of Append</w:t>
      </w:r>
      <w:r>
        <w:t>ed Table 2:</w:t>
      </w:r>
    </w:p>
    <w:p w:rsidR="00AF35BB" w:rsidRDefault="00F90BC8">
      <w:pPr>
        <w:pStyle w:val="enf6"/>
      </w:pPr>
      <w:r>
        <w:t>(i) where a person intends to export goods which have been landed temporarily, except where such person intends to export goods listed in the middle column of row 1, row 35, and row 35-2 of Appended Table 2 (in the case of goods listed in the m</w:t>
      </w:r>
      <w:r>
        <w:t>iddle column of row 1 of the same table, excluding those specified by the Minister of Economy, Trade and Industry by public notice);</w:t>
      </w:r>
    </w:p>
    <w:p w:rsidR="00AF35BB" w:rsidRDefault="00F90BC8">
      <w:pPr>
        <w:pStyle w:val="enf6"/>
      </w:pPr>
      <w:r>
        <w:t>(ii) where a person intends to export goods listed in Appended Table 5, except where such person intends to export the foll</w:t>
      </w:r>
      <w:r>
        <w:t>owing goods:</w:t>
      </w:r>
    </w:p>
    <w:p w:rsidR="00AF35BB" w:rsidRDefault="00F90BC8">
      <w:pPr>
        <w:pStyle w:val="enf9"/>
      </w:pPr>
      <w:r>
        <w:t>(a) goods listed in the middle column of row 1, row 35-3, (i) and (vi), and the middle column of row 36 of Appended Table 2 (with respect to goods listed in row 35-3, (i) and (vi) of the same Table, limited to those determined and publicly not</w:t>
      </w:r>
      <w:r>
        <w:t>ified by the Minister of Economy, Trade and Industry);</w:t>
      </w:r>
    </w:p>
    <w:p w:rsidR="00AF35BB" w:rsidRDefault="00F90BC8">
      <w:pPr>
        <w:pStyle w:val="enf9"/>
      </w:pPr>
      <w:r>
        <w:t>(b) goods listed in Appended Table 5, item (ii), which are also listed in the middle column of row 35 and row 35-2 of Appended Table 2;</w:t>
      </w:r>
    </w:p>
    <w:p w:rsidR="00AF35BB" w:rsidRDefault="00F90BC8">
      <w:pPr>
        <w:pStyle w:val="enf9"/>
      </w:pPr>
      <w:r>
        <w:t>(c) goods listed in Appended Table 5, item (ii) and item (iii), w</w:t>
      </w:r>
      <w:r>
        <w:t>hich are also listed in Appended Table 2-2 and are exported to North Korea;</w:t>
      </w:r>
    </w:p>
    <w:p w:rsidR="00AF35BB" w:rsidRDefault="00F90BC8">
      <w:pPr>
        <w:pStyle w:val="enf6"/>
      </w:pPr>
      <w:r>
        <w:t>(iii) where a person prescribed in Article 10, paragraph (2) of the Act on Waste Disposal and Public Cleaning (Act No. 137 of 1970) (including the cases where it is applied mutatis</w:t>
      </w:r>
      <w:r>
        <w:t xml:space="preserve"> mutandis pursuant to Article 15-4-7, paragraph (1) of the same Act) intends to export goods listed in row 35-2(2) of Appended Table 2, except where such person intends to export goods listed in row 35-3, (i) and (vi) of Appended Table 2 (limited to those </w:t>
      </w:r>
      <w:r>
        <w:t>specified by the Minister of Economy, Trade and Industry by public notice);</w:t>
      </w:r>
    </w:p>
    <w:p w:rsidR="00AF35BB" w:rsidRDefault="00F90BC8">
      <w:pPr>
        <w:pStyle w:val="enf6"/>
      </w:pPr>
      <w:r>
        <w:t>(iv) where any of the person listed in the left-hand column of Appended Table 6 intends to export goods listed in the right-hand column upon departure from Japan by personally carr</w:t>
      </w:r>
      <w:r>
        <w:t>ying the goods or separately sending them after declaring export at customs, except where such person intends to export goods listed in the middle column of row 1, row 35-3, (i) and (vi), and the middle column of row 36 of Appended Table 2 (with respect to</w:t>
      </w:r>
      <w:r>
        <w:t xml:space="preserve"> goods listed in row 35-3, (i) and (vi) of the same Table, limited to those determined and publicly notified by the Minister of Economy, Trade and Industry), where a person who departs from Japan after entering Japan temporarily intends to export goods lis</w:t>
      </w:r>
      <w:r>
        <w:t>ted in row 36 of the same table (excluding those specified by the Minister of Economy, Trade and Industry by public notice), and where a vessel or aircraft crew intends to export goods listed in Appended Table 2-2 to North Korea.</w:t>
      </w:r>
    </w:p>
    <w:p w:rsidR="00AF35BB" w:rsidRDefault="00F90BC8">
      <w:pPr>
        <w:pStyle w:val="enf4"/>
      </w:pPr>
      <w:r>
        <w:t>(3) Beyond the cases presc</w:t>
      </w:r>
      <w:r>
        <w:t>ribed in the preceding paragraph, the provisions of Article 2, paragraph (1), item (i) do not apply where a person intends to export goods the total value of which is not more than the amount listed in the right-hand column of Appended Table 7 for the resp</w:t>
      </w:r>
      <w:r>
        <w:t>ective categories of goods listed in the middle column of the same table.</w:t>
      </w:r>
    </w:p>
    <w:p w:rsidR="00AF35BB" w:rsidRDefault="00F90BC8">
      <w:pPr>
        <w:pStyle w:val="enf4"/>
      </w:pPr>
      <w:r>
        <w:t>(4) Beyond the cases prescribed in paragraph (2), the provisions of Article 2, paragraph (1), item (ii) do not apply where a person intends to export goods the total value of which i</w:t>
      </w:r>
      <w:r>
        <w:t>s not more than 1,000,000 yen.</w:t>
      </w:r>
    </w:p>
    <w:p w:rsidR="00AF35BB" w:rsidRDefault="00AF35BB"/>
    <w:p w:rsidR="00AF35BB" w:rsidRDefault="00F90BC8">
      <w:pPr>
        <w:pStyle w:val="ena"/>
      </w:pPr>
      <w:r>
        <w:t>(Confirmation by Customs)</w:t>
      </w:r>
    </w:p>
    <w:p w:rsidR="00AF35BB" w:rsidRDefault="00F90BC8">
      <w:pPr>
        <w:pStyle w:val="enf3"/>
      </w:pPr>
      <w:r>
        <w:t>Article 5  (1) Customs must, as instructed by the Minister of Economy, Trade and Industry, confirm that a person who intends to export goods has obtained permission under Article 48, paragraph (1) o</w:t>
      </w:r>
      <w:r>
        <w:t>f the Act or approval under Article 2, paragraph (1) or is not required to obtain the relevant permission or approval.</w:t>
      </w:r>
    </w:p>
    <w:p w:rsidR="00AF35BB" w:rsidRDefault="00F90BC8">
      <w:pPr>
        <w:pStyle w:val="enf4"/>
      </w:pPr>
      <w:r>
        <w:t>(2) Customs is to, when having made confirmation under the preceding paragraph, inform the Minister of Economy, Trade and Industry of the</w:t>
      </w:r>
      <w:r>
        <w:t xml:space="preserve"> results of the conformation as provided by Order of the Ministry of Economy, Trade and Industry.</w:t>
      </w:r>
    </w:p>
    <w:p w:rsidR="00AF35BB" w:rsidRDefault="00AF35BB"/>
    <w:p w:rsidR="00AF35BB" w:rsidRDefault="00F90BC8">
      <w:pPr>
        <w:pStyle w:val="enf3"/>
      </w:pPr>
      <w:r>
        <w:t>Article 6  Deleted</w:t>
      </w:r>
    </w:p>
    <w:p w:rsidR="00AF35BB" w:rsidRDefault="00AF35BB"/>
    <w:p w:rsidR="00AF35BB" w:rsidRDefault="00F90BC8">
      <w:pPr>
        <w:pStyle w:val="ena"/>
      </w:pPr>
      <w:r>
        <w:t>(Review of Export)</w:t>
      </w:r>
    </w:p>
    <w:p w:rsidR="00AF35BB" w:rsidRDefault="00F90BC8">
      <w:pPr>
        <w:pStyle w:val="enf3"/>
      </w:pPr>
      <w:r>
        <w:t xml:space="preserve">Article 7  The Minister of Economy, Trade and Industry is to, based on the reports collected under Article 10, </w:t>
      </w:r>
      <w:r>
        <w:t>examine whether or not the export of goods conforms to the provisions of laws and regulations.</w:t>
      </w:r>
    </w:p>
    <w:p w:rsidR="00AF35BB" w:rsidRDefault="00AF35BB"/>
    <w:p w:rsidR="00AF35BB" w:rsidRDefault="00F90BC8">
      <w:pPr>
        <w:pStyle w:val="ena"/>
      </w:pPr>
      <w:r>
        <w:t>(Valid Period of Permission and Approval)</w:t>
      </w:r>
    </w:p>
    <w:p w:rsidR="00AF35BB" w:rsidRDefault="00F90BC8">
      <w:pPr>
        <w:pStyle w:val="enf3"/>
      </w:pPr>
      <w:r>
        <w:t>Article 8  (1) Permission prescribed in Article 48, paragraph (1) of the Act and approval prescribed in Article 2, par</w:t>
      </w:r>
      <w:r>
        <w:t>agraph (1) is to be valid for six months from the date of permission or approval.</w:t>
      </w:r>
    </w:p>
    <w:p w:rsidR="00AF35BB" w:rsidRDefault="00F90BC8">
      <w:pPr>
        <w:pStyle w:val="enf4"/>
      </w:pPr>
      <w:r>
        <w:t xml:space="preserve">(2) The Minister of Economy, Trade and Industry may, when the Minister finds it particularly necessary, set a valid period of permission or approval different from the </w:t>
      </w:r>
      <w:r>
        <w:t>period set forth in the preceding paragraph or extend the valid period.</w:t>
      </w:r>
    </w:p>
    <w:p w:rsidR="00AF35BB" w:rsidRDefault="00AF35BB"/>
    <w:p w:rsidR="00AF35BB" w:rsidRDefault="00F90BC8">
      <w:pPr>
        <w:pStyle w:val="ena"/>
      </w:pPr>
      <w:r>
        <w:t>(Notice of Sanctions against Violation of Laws and Regulations)</w:t>
      </w:r>
    </w:p>
    <w:p w:rsidR="00AF35BB" w:rsidRDefault="00F90BC8">
      <w:pPr>
        <w:pStyle w:val="enf3"/>
      </w:pPr>
      <w:r>
        <w:t>Article 9  The Minister of Economy, Trade and Industry is to, when having made dispositions under Article 53 of the Act</w:t>
      </w:r>
      <w:r>
        <w:t>, notify Customs to that effect without delay.</w:t>
      </w:r>
    </w:p>
    <w:p w:rsidR="00AF35BB" w:rsidRDefault="00AF35BB"/>
    <w:p w:rsidR="00AF35BB" w:rsidRDefault="00F90BC8">
      <w:pPr>
        <w:pStyle w:val="ena"/>
      </w:pPr>
      <w:r>
        <w:t>(Reports)</w:t>
      </w:r>
    </w:p>
    <w:p w:rsidR="00AF35BB" w:rsidRDefault="00F90BC8">
      <w:pPr>
        <w:pStyle w:val="enf3"/>
      </w:pPr>
      <w:r>
        <w:t>Article 10  The Minister of Economy, Trade and Industry may, within the limit necessary for the enforcement of the Act (limited to Chapter VI and Chapter Vi-3) and this Cabinet Order, collect necess</w:t>
      </w:r>
      <w:r>
        <w:t>ary reports from a person who intend to export goods, a person who have exported goods or a person who have produced such goods, or another person concerned.</w:t>
      </w:r>
    </w:p>
    <w:p w:rsidR="00AF35BB" w:rsidRDefault="00AF35BB"/>
    <w:p w:rsidR="00AF35BB" w:rsidRDefault="00F90BC8">
      <w:pPr>
        <w:pStyle w:val="ena"/>
      </w:pPr>
      <w:r>
        <w:t>(Delegation of Authority)</w:t>
      </w:r>
    </w:p>
    <w:p w:rsidR="00AF35BB" w:rsidRDefault="00F90BC8">
      <w:pPr>
        <w:pStyle w:val="enf3"/>
      </w:pPr>
      <w:r>
        <w:t>Article 11  The following authority of the Minister of Economy, Trade a</w:t>
      </w:r>
      <w:r>
        <w:t>nd Industry is to be delegated to the Directors-General of Custom-Houses:</w:t>
      </w:r>
    </w:p>
    <w:p w:rsidR="00AF35BB" w:rsidRDefault="00F90BC8">
      <w:pPr>
        <w:pStyle w:val="enf6"/>
      </w:pPr>
      <w:r>
        <w:t>(i) the authority to grant approval under Article 2, paragraph (1) with respect to goods listed in the middle column of rows 39 to 41 and row 43 of Appended Table 2 (in the case of g</w:t>
      </w:r>
      <w:r>
        <w:t>oods listed in the middle column of row 43 of the same table, excluding those specified by the Minister of Economy, Trade and Industry by public notice);</w:t>
      </w:r>
    </w:p>
    <w:p w:rsidR="00AF35BB" w:rsidRDefault="00F90BC8">
      <w:pPr>
        <w:pStyle w:val="enf6"/>
      </w:pPr>
      <w:r>
        <w:t>(ii) the following authority in the range designated by the Minister of Economy, Trade and Industry:</w:t>
      </w:r>
    </w:p>
    <w:p w:rsidR="00AF35BB" w:rsidRDefault="00F90BC8">
      <w:pPr>
        <w:pStyle w:val="enf9"/>
      </w:pPr>
      <w:r>
        <w:t>(</w:t>
      </w:r>
      <w:r>
        <w:t>a) the authority under Article 2, paragraph (1) to grant approval with respect to goods the price of which does not need to be settled in full by means of payment;</w:t>
      </w:r>
    </w:p>
    <w:p w:rsidR="00AF35BB" w:rsidRDefault="00F90BC8">
      <w:pPr>
        <w:pStyle w:val="enf9"/>
      </w:pPr>
      <w:r>
        <w:t>(b) the authority under Article 2, paragraph (1) to grant approval with respect to goods whi</w:t>
      </w:r>
      <w:r>
        <w:t>ch have been carried, stored or transported into bonded areas and are to be revesseled from the bonded areas;</w:t>
      </w:r>
    </w:p>
    <w:p w:rsidR="00AF35BB" w:rsidRDefault="00F90BC8">
      <w:pPr>
        <w:pStyle w:val="enf9"/>
      </w:pPr>
      <w:r>
        <w:t>(c) the authority under Article 67, paragraph (1) of the Act to attach conditions to approval set forth in (a) or (b);</w:t>
      </w:r>
    </w:p>
    <w:p w:rsidR="00AF35BB" w:rsidRDefault="00F90BC8">
      <w:pPr>
        <w:pStyle w:val="enf9"/>
      </w:pPr>
      <w:r>
        <w:t>(d) the authority under Art</w:t>
      </w:r>
      <w:r>
        <w:t>icle 8, paragraph (2) to extend the valid period of permission under Article 48, paragraph (1) of the Act or approval under Article 2, paragraph (1).</w:t>
      </w:r>
    </w:p>
    <w:p w:rsidR="00AF35BB" w:rsidRDefault="00AF35BB"/>
    <w:p w:rsidR="00AF35BB" w:rsidRDefault="00F90BC8">
      <w:pPr>
        <w:pStyle w:val="ena"/>
      </w:pPr>
      <w:r>
        <w:t>(Acts of Government Organs)</w:t>
      </w:r>
    </w:p>
    <w:p w:rsidR="00AF35BB" w:rsidRDefault="00F90BC8">
      <w:pPr>
        <w:pStyle w:val="enf3"/>
      </w:pPr>
      <w:r>
        <w:t>Article 12  (1) The provisions of this Cabinet Order do not apply where the M</w:t>
      </w:r>
      <w:r>
        <w:t>inister of Economy, Trade and Industry exports goods.</w:t>
      </w:r>
    </w:p>
    <w:p w:rsidR="00AF35BB" w:rsidRDefault="00F90BC8">
      <w:pPr>
        <w:pStyle w:val="enf4"/>
      </w:pPr>
      <w:r>
        <w:t>(2) The provisions of Article 5 applies mutatis mutandis to the case set forth in the preceding paragraph.</w:t>
      </w:r>
    </w:p>
    <w:p w:rsidR="00AF35BB" w:rsidRDefault="00AF35BB"/>
    <w:p w:rsidR="00AF35BB" w:rsidRDefault="00F90BC8">
      <w:pPr>
        <w:pStyle w:val="ena"/>
      </w:pPr>
      <w:r>
        <w:t>(Goods That Are Especially Likely to Be Used for the Development of Nuclear Weapons)</w:t>
      </w:r>
    </w:p>
    <w:p w:rsidR="00AF35BB" w:rsidRDefault="00F90BC8">
      <w:pPr>
        <w:pStyle w:val="enf3"/>
      </w:pPr>
      <w:r>
        <w:t>Article 1</w:t>
      </w:r>
      <w:r>
        <w:t>3  Goods specified by Cabinet Order as prescribed in Article 69-6, paragraph (2), item (ii) of the Act are to be those listed in row 1 (excluding (v), (vi), and (x) to (xii)) of Appended Table 1 and those listed in the middle column of row 2 to row 4 of th</w:t>
      </w:r>
      <w:r>
        <w:t>e same table (excluding nuclear weapons, etc.).</w:t>
      </w:r>
    </w:p>
    <w:p w:rsidR="00AF35BB" w:rsidRDefault="00AF35BB"/>
    <w:p w:rsidR="00AF35BB" w:rsidRDefault="00F90BC8">
      <w:pPr>
        <w:pStyle w:val="en2"/>
      </w:pPr>
      <w:r>
        <w:t>Supplementary Provisions  [Extract]</w:t>
      </w:r>
    </w:p>
    <w:p w:rsidR="00AF35BB" w:rsidRDefault="00AF35BB"/>
    <w:p w:rsidR="00AF35BB" w:rsidRDefault="00F90BC8">
      <w:pPr>
        <w:pStyle w:val="enf4"/>
      </w:pPr>
      <w:r>
        <w:t>(1) This Cabinet Order comes into effect as of the date of promulgation.</w:t>
      </w:r>
    </w:p>
    <w:p w:rsidR="00AF35BB" w:rsidRDefault="00F90BC8">
      <w:pPr>
        <w:pStyle w:val="enf4"/>
      </w:pPr>
      <w:r>
        <w:t xml:space="preserve">(2) A person who has obtained permission for export under the provisions of an order based on </w:t>
      </w:r>
      <w:r>
        <w:t>the Ordinance on Temporary Measures for Trade, etc. (Imperial Ordinance No. 328 of 1946) prior to the enforcement of this Cabinet Order is to be deemed to have obtained permission set forth in Article 1, paragraph (1).</w:t>
      </w:r>
    </w:p>
    <w:p w:rsidR="00AF35BB" w:rsidRDefault="00F90BC8">
      <w:pPr>
        <w:pStyle w:val="enf4"/>
      </w:pPr>
      <w:r>
        <w:t>(3) Up until April 13, 2015, the term</w:t>
      </w:r>
      <w:r>
        <w:t xml:space="preserve"> "goods listed in Appended Table 2-2 (excluding goods listed in the middle column of row 1, row 36, row 39 to row 41, and row 43 to row 45 of Appended Table 2) to North Korea" in Article 2, paragraph (1), item (i)-2 is to be deemed to be replaced with "goo</w:t>
      </w:r>
      <w:r>
        <w:t xml:space="preserve">ds (excluding goods listed in the middle column of row1, row 19 to row 21-3, row 25, row 28 to row 30, row 32, row 33, row 35 to row 41, and row 43 to row 45 of Appended Table 2-1) to North Korea"; the term "goods listed in Appended Table 5, item (ii) and </w:t>
      </w:r>
      <w:r>
        <w:t xml:space="preserve">item (iii)" in Article 4, paragraph (2), item (ii), (c) is to be deemed to be replaced with "goods listed in Appended Table 5, item (ii), which are exported to North Korea, and goods listed in item (iii) of the same table"; the term "of the same table" in </w:t>
      </w:r>
      <w:r>
        <w:t>paragraph (3) of the same Article is to be deemed to be replaced with "of the same table; provided, however, that this is not limited to goods which are exported to North Korea"; and the term "Articles 2 and 4" in Appended Table 2-2 shall be deemed to be r</w:t>
      </w:r>
      <w:r>
        <w:t>eplaced with "Article 4."</w:t>
      </w:r>
    </w:p>
    <w:p w:rsidR="00AF35BB" w:rsidRDefault="00AF35BB"/>
    <w:p w:rsidR="00AF35BB" w:rsidRDefault="00F90BC8">
      <w:pPr>
        <w:pStyle w:val="en2"/>
      </w:pPr>
      <w:r>
        <w:t>Supplementary Provisions  [Cabinet Order No. 13 of January 28, 1950]</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Provisions  [Cabinet Order No. 122 of May 4, 1950]</w:t>
      </w:r>
    </w:p>
    <w:p w:rsidR="00AF35BB" w:rsidRDefault="00AF35BB"/>
    <w:p w:rsidR="00AF35BB" w:rsidRDefault="00F90BC8">
      <w:pPr>
        <w:pStyle w:val="enf5"/>
      </w:pPr>
      <w:r>
        <w:t>This Cabinet Order come</w:t>
      </w:r>
      <w:r>
        <w:t>s into effect as of May 8, 1950.</w:t>
      </w:r>
    </w:p>
    <w:p w:rsidR="00AF35BB" w:rsidRDefault="00AF35BB"/>
    <w:p w:rsidR="00AF35BB" w:rsidRDefault="00F90BC8">
      <w:pPr>
        <w:pStyle w:val="en2"/>
      </w:pPr>
      <w:r>
        <w:t>Supplementary Provisions  [Cabinet Order No. 207 of June 28, 1950]  [Extract]</w:t>
      </w:r>
    </w:p>
    <w:p w:rsidR="00AF35BB" w:rsidRDefault="00AF35BB"/>
    <w:p w:rsidR="00AF35BB" w:rsidRDefault="00F90BC8">
      <w:pPr>
        <w:pStyle w:val="enf4"/>
      </w:pPr>
      <w:r>
        <w:t>(1) This Cabinet Order comes into effect as of June 30, 1950.</w:t>
      </w:r>
    </w:p>
    <w:p w:rsidR="00AF35BB" w:rsidRDefault="00AF35BB"/>
    <w:p w:rsidR="00AF35BB" w:rsidRDefault="00F90BC8">
      <w:pPr>
        <w:pStyle w:val="en2"/>
      </w:pPr>
      <w:r>
        <w:t>Supplementary Provisions  [Cabinet Order No. 306 of October 9, 1950]</w:t>
      </w:r>
    </w:p>
    <w:p w:rsidR="00AF35BB" w:rsidRDefault="00AF35BB"/>
    <w:p w:rsidR="00AF35BB" w:rsidRDefault="00F90BC8">
      <w:pPr>
        <w:pStyle w:val="enf5"/>
      </w:pPr>
      <w:r>
        <w:t>This Cabin</w:t>
      </w:r>
      <w:r>
        <w:t>et Order comes into effect as of the date of promulgation.</w:t>
      </w:r>
    </w:p>
    <w:p w:rsidR="00AF35BB" w:rsidRDefault="00AF35BB"/>
    <w:p w:rsidR="00AF35BB" w:rsidRDefault="00F90BC8">
      <w:pPr>
        <w:pStyle w:val="en2"/>
      </w:pPr>
      <w:r>
        <w:t>Supplementary Provisions  [Cabinet Order No. 375 of December 29, 1950]  [Extract]</w:t>
      </w:r>
    </w:p>
    <w:p w:rsidR="00AF35BB" w:rsidRDefault="00AF35BB"/>
    <w:p w:rsidR="00AF35BB" w:rsidRDefault="00F90BC8">
      <w:pPr>
        <w:pStyle w:val="enf4"/>
      </w:pPr>
      <w:r>
        <w:t>(1) This Cabinet Order comes into effect as of January 1, 1951.</w:t>
      </w:r>
    </w:p>
    <w:p w:rsidR="00AF35BB" w:rsidRDefault="00AF35BB"/>
    <w:p w:rsidR="00AF35BB" w:rsidRDefault="00F90BC8">
      <w:pPr>
        <w:pStyle w:val="en2"/>
      </w:pPr>
      <w:r>
        <w:t>Supplementary Provisions  [Cabinet Order No. 200</w:t>
      </w:r>
      <w:r>
        <w:t xml:space="preserve"> of June 8, 1951]  [Extract]</w:t>
      </w:r>
    </w:p>
    <w:p w:rsidR="00AF35BB" w:rsidRDefault="00AF35BB"/>
    <w:p w:rsidR="00AF35BB" w:rsidRDefault="00F90BC8">
      <w:pPr>
        <w:pStyle w:val="enf4"/>
      </w:pPr>
      <w:r>
        <w:t>(1) This Cabinet Order comes into effect as of the date of promulgation.</w:t>
      </w:r>
    </w:p>
    <w:p w:rsidR="00AF35BB" w:rsidRDefault="00AF35BB"/>
    <w:p w:rsidR="00AF35BB" w:rsidRDefault="00F90BC8">
      <w:pPr>
        <w:pStyle w:val="en2"/>
      </w:pPr>
      <w:r>
        <w:t>Supplementary Provisions  [Cabinet Order No. 301 of September 21, 1951]</w:t>
      </w:r>
    </w:p>
    <w:p w:rsidR="00AF35BB" w:rsidRDefault="00AF35BB"/>
    <w:p w:rsidR="00AF35BB" w:rsidRDefault="00F90BC8">
      <w:pPr>
        <w:pStyle w:val="enf5"/>
      </w:pPr>
      <w:r>
        <w:t>This Cabinet Order comes into effect as of September 25, 1951.</w:t>
      </w:r>
    </w:p>
    <w:p w:rsidR="00AF35BB" w:rsidRDefault="00AF35BB"/>
    <w:p w:rsidR="00AF35BB" w:rsidRDefault="00F90BC8">
      <w:pPr>
        <w:pStyle w:val="en2"/>
      </w:pPr>
      <w:r>
        <w:t>Supplementary Provisions  [Cabinet Order No. 384 of December 22, 1951]  [Extract]</w:t>
      </w:r>
    </w:p>
    <w:p w:rsidR="00AF35BB" w:rsidRDefault="00AF35BB"/>
    <w:p w:rsidR="00AF35BB" w:rsidRDefault="00F90BC8">
      <w:pPr>
        <w:pStyle w:val="enf4"/>
      </w:pPr>
      <w:r>
        <w:t>(1) This Cabinet Order comes into effect as of January 1, 1952.</w:t>
      </w:r>
    </w:p>
    <w:p w:rsidR="00AF35BB" w:rsidRDefault="00F90BC8">
      <w:pPr>
        <w:pStyle w:val="enf4"/>
      </w:pPr>
      <w:r>
        <w:t>(2) With regard to the application of penal provision to acts committed prior to the enforcement of this Cabi</w:t>
      </w:r>
      <w:r>
        <w:t>net Order, the provisions then in force remain applicable.</w:t>
      </w:r>
    </w:p>
    <w:p w:rsidR="00AF35BB" w:rsidRDefault="00AF35BB"/>
    <w:p w:rsidR="00AF35BB" w:rsidRDefault="00F90BC8">
      <w:pPr>
        <w:pStyle w:val="en2"/>
      </w:pPr>
      <w:r>
        <w:t>Supplementary Provisions  [Cabinet Order No. 306 of July 31, 1952]  [Extract]</w:t>
      </w:r>
    </w:p>
    <w:p w:rsidR="00AF35BB" w:rsidRDefault="00AF35BB"/>
    <w:p w:rsidR="00AF35BB" w:rsidRDefault="00F90BC8">
      <w:pPr>
        <w:pStyle w:val="enf4"/>
      </w:pPr>
      <w:r>
        <w:t>(1) This Cabinet Order comes into effect as of August 1, 1952.</w:t>
      </w:r>
    </w:p>
    <w:p w:rsidR="00AF35BB" w:rsidRDefault="00F90BC8">
      <w:pPr>
        <w:pStyle w:val="enf4"/>
      </w:pPr>
      <w:r>
        <w:t>(4) The Order Concerning Reports of Foreign Exchange B</w:t>
      </w:r>
      <w:r>
        <w:t>anks and Money Exchangers, the Export Trade Control Order, the Import Trade Control Order, the Foreign Exchange Control Order, or the Foreign Exchange Control Commission Rules, Order of the Prime Minister's Office, Order of the Ministry of Finance or Order</w:t>
      </w:r>
      <w:r>
        <w:t xml:space="preserve"> of the Ministry of International Trade and Industry based on the Cabinet Order Concerning Temporary Special Provisions of the Foreign Exchange Control Order, etc., upon Implementation of the Administrative Agreement under Article III of the Security Treat</w:t>
      </w:r>
      <w:r>
        <w:t>y between Japan and the United States of America, or an Order of the Prime Minister's Office or Order of the Ministry of International Trade and Industry, all of which are effective at the time of enforcement of this Cabinet Order and have not yet been rev</w:t>
      </w:r>
      <w:r>
        <w:t>ised, is to be effective, after the enforcement of this Cabinet Order, as the Order Concerning Reports of Foreign Exchange Banks and Money Exchangers, the Export Trade Control Order, the Import Trade Control Order, the Foreign Exchange Control Order, or th</w:t>
      </w:r>
      <w:r>
        <w:t>e relevant order of the competent ministry, Order of the Ministry of Finance or Order of the Ministry of International Trade and Industry based on the Cabinet Order Concerning Temporary Special Provisions of the Foreign Exchange Control Order, etc. upon Im</w:t>
      </w:r>
      <w:r>
        <w:t>plementation of the Administrative Agreement under Article III of the Security Treaty between Japan and the United States of America, or an Order of the Ministry of Finance or Order of the Ministry of International Trade and Industry, all of which have bee</w:t>
      </w:r>
      <w:r>
        <w:t>n revised.</w:t>
      </w:r>
    </w:p>
    <w:p w:rsidR="00AF35BB" w:rsidRDefault="00AF35BB"/>
    <w:p w:rsidR="00AF35BB" w:rsidRDefault="00F90BC8">
      <w:pPr>
        <w:pStyle w:val="en2"/>
      </w:pPr>
      <w:r>
        <w:t>Supplementary Provisions  [Cabinet Order No. 367 of August 26, 1952]  [Extract]</w:t>
      </w:r>
    </w:p>
    <w:p w:rsidR="00AF35BB" w:rsidRDefault="00AF35BB"/>
    <w:p w:rsidR="00AF35BB" w:rsidRDefault="00F90BC8">
      <w:pPr>
        <w:pStyle w:val="enf4"/>
      </w:pPr>
      <w:r>
        <w:t>(1) This Cabinet Order comes into effect as of September 1, 1952.</w:t>
      </w:r>
    </w:p>
    <w:p w:rsidR="00AF35BB" w:rsidRDefault="00AF35BB"/>
    <w:p w:rsidR="00AF35BB" w:rsidRDefault="00F90BC8">
      <w:pPr>
        <w:pStyle w:val="en2"/>
      </w:pPr>
      <w:r>
        <w:t>Supplementary Provisions  [Cabinet Order No. 500 of December 26, 1952]</w:t>
      </w:r>
    </w:p>
    <w:p w:rsidR="00AF35BB" w:rsidRDefault="00AF35BB"/>
    <w:p w:rsidR="00AF35BB" w:rsidRDefault="00F90BC8">
      <w:pPr>
        <w:pStyle w:val="enf5"/>
      </w:pPr>
      <w:r>
        <w:t>This Cabinet Order comes</w:t>
      </w:r>
      <w:r>
        <w:t xml:space="preserve"> into effect as of January 1, 1953.</w:t>
      </w:r>
    </w:p>
    <w:p w:rsidR="00AF35BB" w:rsidRDefault="00AF35BB"/>
    <w:p w:rsidR="00AF35BB" w:rsidRDefault="00F90BC8">
      <w:pPr>
        <w:pStyle w:val="en2"/>
      </w:pPr>
      <w:r>
        <w:t>Supplementary Provisions  [Cabinet Order No. 77 of April 10, 1954]</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Provisions  [Cabinet Order No. 119 of June 1, 1954]</w:t>
      </w:r>
    </w:p>
    <w:p w:rsidR="00AF35BB" w:rsidRDefault="00AF35BB"/>
    <w:p w:rsidR="00AF35BB" w:rsidRDefault="00F90BC8">
      <w:pPr>
        <w:pStyle w:val="enf5"/>
      </w:pPr>
      <w:r>
        <w:t xml:space="preserve">This </w:t>
      </w:r>
      <w:r>
        <w:t>Cabinet Order comes into effect as of the date of promulgation.</w:t>
      </w:r>
    </w:p>
    <w:p w:rsidR="00AF35BB" w:rsidRDefault="00AF35BB"/>
    <w:p w:rsidR="00AF35BB" w:rsidRDefault="00F90BC8">
      <w:pPr>
        <w:pStyle w:val="en2"/>
      </w:pPr>
      <w:r>
        <w:t>Supplementary Provisions  [Cabinet Order No. 150 of July 30, 1955]</w:t>
      </w:r>
    </w:p>
    <w:p w:rsidR="00AF35BB" w:rsidRDefault="00AF35BB"/>
    <w:p w:rsidR="00AF35BB" w:rsidRDefault="00F90BC8">
      <w:pPr>
        <w:pStyle w:val="enf5"/>
      </w:pPr>
      <w:r>
        <w:t>This Cabinet Order comes into effect as of August 10, 1955.</w:t>
      </w:r>
    </w:p>
    <w:p w:rsidR="00AF35BB" w:rsidRDefault="00AF35BB"/>
    <w:p w:rsidR="00AF35BB" w:rsidRDefault="00F90BC8">
      <w:pPr>
        <w:pStyle w:val="en2"/>
      </w:pPr>
      <w:r>
        <w:t xml:space="preserve">Supplementary Provisions  [Cabinet Order No. 328 of </w:t>
      </w:r>
      <w:r>
        <w:t>December 15, 1955]</w:t>
      </w:r>
    </w:p>
    <w:p w:rsidR="00AF35BB" w:rsidRDefault="00AF35BB"/>
    <w:p w:rsidR="00AF35BB" w:rsidRDefault="00F90BC8">
      <w:pPr>
        <w:pStyle w:val="enf5"/>
      </w:pPr>
      <w:r>
        <w:t>This Cabinet Order comes into effect as of December 21, 1955.</w:t>
      </w:r>
    </w:p>
    <w:p w:rsidR="00AF35BB" w:rsidRDefault="00AF35BB"/>
    <w:p w:rsidR="00AF35BB" w:rsidRDefault="00F90BC8">
      <w:pPr>
        <w:pStyle w:val="en2"/>
      </w:pPr>
      <w:r>
        <w:t>Supplementary Provisions  [Cabinet Order No. 29 of March 22, 1956]  [Extract]</w:t>
      </w:r>
    </w:p>
    <w:p w:rsidR="00AF35BB" w:rsidRDefault="00AF35BB"/>
    <w:p w:rsidR="00AF35BB" w:rsidRDefault="00F90BC8">
      <w:pPr>
        <w:pStyle w:val="enf4"/>
      </w:pPr>
      <w:r>
        <w:t>(1) This Cabinet Order comes into effect as of April 1, 1956.</w:t>
      </w:r>
    </w:p>
    <w:p w:rsidR="00AF35BB" w:rsidRDefault="00AF35BB"/>
    <w:p w:rsidR="00AF35BB" w:rsidRDefault="00F90BC8">
      <w:pPr>
        <w:pStyle w:val="en2"/>
      </w:pPr>
      <w:r>
        <w:t>Supplementary Provisions  [Cabi</w:t>
      </w:r>
      <w:r>
        <w:t>net Order No. 341 of November 14, 1956]  [Extract]</w:t>
      </w:r>
    </w:p>
    <w:p w:rsidR="00AF35BB" w:rsidRDefault="00AF35BB"/>
    <w:p w:rsidR="00AF35BB" w:rsidRDefault="00F90BC8">
      <w:pPr>
        <w:pStyle w:val="enf4"/>
      </w:pPr>
      <w:r>
        <w:t>(1) This Cabinet Order comes into effect as of November 16, 1956.</w:t>
      </w:r>
    </w:p>
    <w:p w:rsidR="00AF35BB" w:rsidRDefault="00AF35BB"/>
    <w:p w:rsidR="00AF35BB" w:rsidRDefault="00F90BC8">
      <w:pPr>
        <w:pStyle w:val="en2"/>
      </w:pPr>
      <w:r>
        <w:t>Supplementary Provisions  [Cabinet Order No. 255 of August 28, 1958]  [Extract]</w:t>
      </w:r>
    </w:p>
    <w:p w:rsidR="00AF35BB" w:rsidRDefault="00AF35BB"/>
    <w:p w:rsidR="00AF35BB" w:rsidRDefault="00F90BC8">
      <w:pPr>
        <w:pStyle w:val="enf4"/>
      </w:pPr>
      <w:r>
        <w:t>(1) This Cabinet Order comes into effect as of September</w:t>
      </w:r>
      <w:r>
        <w:t xml:space="preserve"> 1, 1958.</w:t>
      </w:r>
    </w:p>
    <w:p w:rsidR="00AF35BB" w:rsidRDefault="00AF35BB"/>
    <w:p w:rsidR="00AF35BB" w:rsidRDefault="00F90BC8">
      <w:pPr>
        <w:pStyle w:val="en2"/>
      </w:pPr>
      <w:r>
        <w:t>Supplementary Provisions  [Cabinet Order No. 339 of December 22, 1958]</w:t>
      </w:r>
    </w:p>
    <w:p w:rsidR="00AF35BB" w:rsidRDefault="00AF35BB"/>
    <w:p w:rsidR="00AF35BB" w:rsidRDefault="00F90BC8">
      <w:pPr>
        <w:pStyle w:val="enf5"/>
      </w:pPr>
      <w:r>
        <w:t>This Cabinet Order comes into effect as of December 25, 1958.</w:t>
      </w:r>
    </w:p>
    <w:p w:rsidR="00AF35BB" w:rsidRDefault="00AF35BB"/>
    <w:p w:rsidR="00AF35BB" w:rsidRDefault="00F90BC8">
      <w:pPr>
        <w:pStyle w:val="en2"/>
      </w:pPr>
      <w:r>
        <w:t>Supplementary Provisions  [Cabinet Order No. 77 of March 31, 1959]</w:t>
      </w:r>
    </w:p>
    <w:p w:rsidR="00AF35BB" w:rsidRDefault="00AF35BB"/>
    <w:p w:rsidR="00AF35BB" w:rsidRDefault="00F90BC8">
      <w:pPr>
        <w:pStyle w:val="enf5"/>
      </w:pPr>
      <w:r>
        <w:t xml:space="preserve">This Cabinet Order comes into effect as </w:t>
      </w:r>
      <w:r>
        <w:t>of April 6, 1959.</w:t>
      </w:r>
    </w:p>
    <w:p w:rsidR="00AF35BB" w:rsidRDefault="00AF35BB"/>
    <w:p w:rsidR="00AF35BB" w:rsidRDefault="00F90BC8">
      <w:pPr>
        <w:pStyle w:val="en2"/>
      </w:pPr>
      <w:r>
        <w:t>Supplementary Provisions  [Cabinet Order No. 284 of September 1, 1959]</w:t>
      </w:r>
    </w:p>
    <w:p w:rsidR="00AF35BB" w:rsidRDefault="00AF35BB"/>
    <w:p w:rsidR="00AF35BB" w:rsidRDefault="00F90BC8">
      <w:pPr>
        <w:pStyle w:val="enf5"/>
      </w:pPr>
      <w:r>
        <w:t>This Cabinet Order comes into effect as of September 7, 1959.</w:t>
      </w:r>
    </w:p>
    <w:p w:rsidR="00AF35BB" w:rsidRDefault="00AF35BB"/>
    <w:p w:rsidR="00AF35BB" w:rsidRDefault="00F90BC8">
      <w:pPr>
        <w:pStyle w:val="en2"/>
      </w:pPr>
      <w:r>
        <w:t>Supplementary Provisions  [Cabinet Order No. 327 of October 30, 1959]</w:t>
      </w:r>
    </w:p>
    <w:p w:rsidR="00AF35BB" w:rsidRDefault="00AF35BB"/>
    <w:p w:rsidR="00AF35BB" w:rsidRDefault="00F90BC8">
      <w:pPr>
        <w:pStyle w:val="enf5"/>
      </w:pPr>
      <w:r>
        <w:t>This Cabinet Order comes into e</w:t>
      </w:r>
      <w:r>
        <w:t>ffect as of November 2, 1959.</w:t>
      </w:r>
    </w:p>
    <w:p w:rsidR="00AF35BB" w:rsidRDefault="00AF35BB"/>
    <w:p w:rsidR="00AF35BB" w:rsidRDefault="00F90BC8">
      <w:pPr>
        <w:pStyle w:val="en2"/>
      </w:pPr>
      <w:r>
        <w:t>Supplementary Provisions  [Cabinet Order No. 108 of April 25, 1960]</w:t>
      </w:r>
    </w:p>
    <w:p w:rsidR="00AF35BB" w:rsidRDefault="00AF35BB"/>
    <w:p w:rsidR="00AF35BB" w:rsidRDefault="00F90BC8">
      <w:pPr>
        <w:pStyle w:val="enf5"/>
      </w:pPr>
      <w:r>
        <w:t>This Cabinet Order comes into effect as of May 1, 1960.</w:t>
      </w:r>
    </w:p>
    <w:p w:rsidR="00AF35BB" w:rsidRDefault="00AF35BB"/>
    <w:p w:rsidR="00AF35BB" w:rsidRDefault="00F90BC8">
      <w:pPr>
        <w:pStyle w:val="en2"/>
      </w:pPr>
      <w:r>
        <w:t>Supplementary Provisions  [Cabinet Order No. 135 of May 30, 1960]  [Extract]</w:t>
      </w:r>
    </w:p>
    <w:p w:rsidR="00AF35BB" w:rsidRDefault="00AF35BB"/>
    <w:p w:rsidR="00AF35BB" w:rsidRDefault="00F90BC8">
      <w:pPr>
        <w:pStyle w:val="enf4"/>
      </w:pPr>
      <w:r>
        <w:t>(1) This Cabinet Orde</w:t>
      </w:r>
      <w:r>
        <w:t>r comes into effect as of June 6, 1960.</w:t>
      </w:r>
    </w:p>
    <w:p w:rsidR="00AF35BB" w:rsidRDefault="00AF35BB"/>
    <w:p w:rsidR="00AF35BB" w:rsidRDefault="00F90BC8">
      <w:pPr>
        <w:pStyle w:val="en2"/>
      </w:pPr>
      <w:r>
        <w:t>Supplementary Provisions  [Cabinet Order No. 157 of June 10, 1960]  [Extract]</w:t>
      </w:r>
    </w:p>
    <w:p w:rsidR="00AF35BB" w:rsidRDefault="00AF35BB"/>
    <w:p w:rsidR="00AF35BB" w:rsidRDefault="00F90BC8">
      <w:pPr>
        <w:pStyle w:val="enf4"/>
      </w:pPr>
      <w:r>
        <w:t>(1) This Cabinet Order comes into effect as of July 1, 1960.</w:t>
      </w:r>
    </w:p>
    <w:p w:rsidR="00AF35BB" w:rsidRDefault="00AF35BB"/>
    <w:p w:rsidR="00AF35BB" w:rsidRDefault="00F90BC8">
      <w:pPr>
        <w:pStyle w:val="en2"/>
      </w:pPr>
      <w:r>
        <w:t>Supplementary Provisions  [Cabinet Order No. 163 of June 20, 1960]</w:t>
      </w:r>
    </w:p>
    <w:p w:rsidR="00AF35BB" w:rsidRDefault="00AF35BB"/>
    <w:p w:rsidR="00AF35BB" w:rsidRDefault="00F90BC8">
      <w:pPr>
        <w:pStyle w:val="enf5"/>
      </w:pPr>
      <w:r>
        <w:t>This C</w:t>
      </w:r>
      <w:r>
        <w:t>abinet Order comes into effect as of June 23, 1960.</w:t>
      </w:r>
    </w:p>
    <w:p w:rsidR="00AF35BB" w:rsidRDefault="00AF35BB"/>
    <w:p w:rsidR="00AF35BB" w:rsidRDefault="00F90BC8">
      <w:pPr>
        <w:pStyle w:val="en2"/>
      </w:pPr>
      <w:r>
        <w:t>Supplementary Provisions  [Cabinet Order No. 219 of July 28, 1960]</w:t>
      </w:r>
    </w:p>
    <w:p w:rsidR="00AF35BB" w:rsidRDefault="00AF35BB"/>
    <w:p w:rsidR="00AF35BB" w:rsidRDefault="00F90BC8">
      <w:pPr>
        <w:pStyle w:val="enf5"/>
      </w:pPr>
      <w:r>
        <w:t>This Cabinet Order comes into effect as of August 1, 1960.</w:t>
      </w:r>
    </w:p>
    <w:p w:rsidR="00AF35BB" w:rsidRDefault="00AF35BB"/>
    <w:p w:rsidR="00AF35BB" w:rsidRDefault="00F90BC8">
      <w:pPr>
        <w:pStyle w:val="en2"/>
      </w:pPr>
      <w:r>
        <w:t xml:space="preserve">Supplementary Provisions  [Cabinet Order No. 279 of October 25, 1960]  </w:t>
      </w:r>
      <w:r>
        <w:t>[Extract]</w:t>
      </w:r>
    </w:p>
    <w:p w:rsidR="00AF35BB" w:rsidRDefault="00AF35BB"/>
    <w:p w:rsidR="00AF35BB" w:rsidRDefault="00F90BC8">
      <w:pPr>
        <w:pStyle w:val="enf4"/>
      </w:pPr>
      <w:r>
        <w:t>(1) This Cabinet Order comes into effect as of November 1, 1960.</w:t>
      </w:r>
    </w:p>
    <w:p w:rsidR="00AF35BB" w:rsidRDefault="00AF35BB"/>
    <w:p w:rsidR="00AF35BB" w:rsidRDefault="00F90BC8">
      <w:pPr>
        <w:pStyle w:val="en2"/>
      </w:pPr>
      <w:r>
        <w:t>Supplementary Provisions  [Cabinet Order No. 316 of December 28, 1960]</w:t>
      </w:r>
    </w:p>
    <w:p w:rsidR="00AF35BB" w:rsidRDefault="00AF35BB"/>
    <w:p w:rsidR="00AF35BB" w:rsidRDefault="00F90BC8">
      <w:pPr>
        <w:pStyle w:val="enf4"/>
      </w:pPr>
      <w:r>
        <w:t>(1) This Cabinet Order comes into effect as of January 10, 1961.</w:t>
      </w:r>
    </w:p>
    <w:p w:rsidR="00AF35BB" w:rsidRDefault="00F90BC8">
      <w:pPr>
        <w:pStyle w:val="enf4"/>
      </w:pPr>
      <w:r>
        <w:t>(2) With regard to export of goods to Iran</w:t>
      </w:r>
      <w:r>
        <w:t xml:space="preserve"> or Iraq conducted as approved or permitted under Article 1, paragraph (1) or Article 2, paragraph (1) prior to the revision, the provisions of Article 1, paragraph (1), item (i)-2 after the revision do not apply.</w:t>
      </w:r>
    </w:p>
    <w:p w:rsidR="00AF35BB" w:rsidRDefault="00AF35BB"/>
    <w:p w:rsidR="00AF35BB" w:rsidRDefault="00F90BC8">
      <w:pPr>
        <w:pStyle w:val="en2"/>
      </w:pPr>
      <w:r>
        <w:t xml:space="preserve">Supplementary Provisions  [Cabinet Order </w:t>
      </w:r>
      <w:r>
        <w:t>No. 127 of May 4, 1961]  [Extract]</w:t>
      </w:r>
    </w:p>
    <w:p w:rsidR="00AF35BB" w:rsidRDefault="00AF35BB"/>
    <w:p w:rsidR="00AF35BB" w:rsidRDefault="00F90BC8">
      <w:pPr>
        <w:pStyle w:val="enf4"/>
      </w:pPr>
      <w:r>
        <w:t>(1) This Cabinet Order comes into effect as of May 8, 1961.</w:t>
      </w:r>
    </w:p>
    <w:p w:rsidR="00AF35BB" w:rsidRDefault="00AF35BB"/>
    <w:p w:rsidR="00AF35BB" w:rsidRDefault="00F90BC8">
      <w:pPr>
        <w:pStyle w:val="en2"/>
      </w:pPr>
      <w:r>
        <w:t>Supplementary Provisions  [Cabinet Order No. 264 of July 17, 1961]</w:t>
      </w:r>
    </w:p>
    <w:p w:rsidR="00AF35BB" w:rsidRDefault="00AF35BB"/>
    <w:p w:rsidR="00AF35BB" w:rsidRDefault="00F90BC8">
      <w:pPr>
        <w:pStyle w:val="enf5"/>
      </w:pPr>
      <w:r>
        <w:t>This Cabinet Order comes into effect as of July 20, 1961.</w:t>
      </w:r>
    </w:p>
    <w:p w:rsidR="00AF35BB" w:rsidRDefault="00AF35BB"/>
    <w:p w:rsidR="00AF35BB" w:rsidRDefault="00F90BC8">
      <w:pPr>
        <w:pStyle w:val="en2"/>
      </w:pPr>
      <w:r>
        <w:t>Supplementary Provisions  [Cabin</w:t>
      </w:r>
      <w:r>
        <w:t>et Order No. 380 of November 20, 1961]</w:t>
      </w:r>
    </w:p>
    <w:p w:rsidR="00AF35BB" w:rsidRDefault="00AF35BB"/>
    <w:p w:rsidR="00AF35BB" w:rsidRDefault="00F90BC8">
      <w:pPr>
        <w:pStyle w:val="enf5"/>
      </w:pPr>
      <w:r>
        <w:t>This Cabinet Order comes into effect as of November 25, 1961.</w:t>
      </w:r>
    </w:p>
    <w:p w:rsidR="00AF35BB" w:rsidRDefault="00AF35BB"/>
    <w:p w:rsidR="00AF35BB" w:rsidRDefault="00F90BC8">
      <w:pPr>
        <w:pStyle w:val="en2"/>
      </w:pPr>
      <w:r>
        <w:t>Supplementary Provisions  [Cabinet Order No. 416 of December 21, 1961]</w:t>
      </w:r>
    </w:p>
    <w:p w:rsidR="00AF35BB" w:rsidRDefault="00AF35BB"/>
    <w:p w:rsidR="00AF35BB" w:rsidRDefault="00F90BC8">
      <w:pPr>
        <w:pStyle w:val="enf5"/>
      </w:pPr>
      <w:r>
        <w:t>This Cabinet Order comes into effect as of December 23, 1961.</w:t>
      </w:r>
    </w:p>
    <w:p w:rsidR="00AF35BB" w:rsidRDefault="00AF35BB"/>
    <w:p w:rsidR="00AF35BB" w:rsidRDefault="00F90BC8">
      <w:pPr>
        <w:pStyle w:val="en2"/>
      </w:pPr>
      <w:r>
        <w:t>Supplementary Provisions  [Cabinet Order No. 432 of December 28, 1961]  [Extract]</w:t>
      </w:r>
    </w:p>
    <w:p w:rsidR="00AF35BB" w:rsidRDefault="00AF35BB"/>
    <w:p w:rsidR="00AF35BB" w:rsidRDefault="00F90BC8">
      <w:pPr>
        <w:pStyle w:val="enf4"/>
      </w:pPr>
      <w:r>
        <w:t>(1) This Cabinet Order comes into effect as of January 1, 1962.</w:t>
      </w:r>
    </w:p>
    <w:p w:rsidR="00AF35BB" w:rsidRDefault="00AF35BB"/>
    <w:p w:rsidR="00AF35BB" w:rsidRDefault="00F90BC8">
      <w:pPr>
        <w:pStyle w:val="en2"/>
      </w:pPr>
      <w:r>
        <w:t>Supplementary Provisions  [Cabinet Order No. 398 of October 1, 1962]</w:t>
      </w:r>
    </w:p>
    <w:p w:rsidR="00AF35BB" w:rsidRDefault="00AF35BB"/>
    <w:p w:rsidR="00AF35BB" w:rsidRDefault="00F90BC8">
      <w:pPr>
        <w:pStyle w:val="enf5"/>
      </w:pPr>
      <w:r>
        <w:t>This Cabinet Order comes into effect a</w:t>
      </w:r>
      <w:r>
        <w:t>s of the date of promulgation.</w:t>
      </w:r>
    </w:p>
    <w:p w:rsidR="00AF35BB" w:rsidRDefault="00AF35BB"/>
    <w:p w:rsidR="00AF35BB" w:rsidRDefault="00F90BC8">
      <w:pPr>
        <w:pStyle w:val="en2"/>
      </w:pPr>
      <w:r>
        <w:t>Supplementary Provisions  [Cabinet Order No. 126 of April 12, 1963]  [Extract]</w:t>
      </w:r>
    </w:p>
    <w:p w:rsidR="00AF35BB" w:rsidRDefault="00AF35BB"/>
    <w:p w:rsidR="00AF35BB" w:rsidRDefault="00F90BC8">
      <w:pPr>
        <w:pStyle w:val="enf4"/>
      </w:pPr>
      <w:r>
        <w:t>(1) This Cabinet Order comes into effect as of April 15, 1963.</w:t>
      </w:r>
    </w:p>
    <w:p w:rsidR="00AF35BB" w:rsidRDefault="00AF35BB"/>
    <w:p w:rsidR="00AF35BB" w:rsidRDefault="00F90BC8">
      <w:pPr>
        <w:pStyle w:val="en2"/>
      </w:pPr>
      <w:r>
        <w:t>Supplementary Provisions  [Cabinet Order No. 177 of May 29, 1963]</w:t>
      </w:r>
    </w:p>
    <w:p w:rsidR="00AF35BB" w:rsidRDefault="00AF35BB"/>
    <w:p w:rsidR="00AF35BB" w:rsidRDefault="00F90BC8">
      <w:pPr>
        <w:pStyle w:val="enf5"/>
      </w:pPr>
      <w:r>
        <w:t xml:space="preserve">This Cabinet </w:t>
      </w:r>
      <w:r>
        <w:t>Order comes into effect as of May 31, 1963.</w:t>
      </w:r>
    </w:p>
    <w:p w:rsidR="00AF35BB" w:rsidRDefault="00AF35BB"/>
    <w:p w:rsidR="00AF35BB" w:rsidRDefault="00F90BC8">
      <w:pPr>
        <w:pStyle w:val="en2"/>
      </w:pPr>
      <w:r>
        <w:t>Supplementary Provisions  [Cabinet Order No. 240 of July 8, 1963]</w:t>
      </w:r>
    </w:p>
    <w:p w:rsidR="00AF35BB" w:rsidRDefault="00AF35BB"/>
    <w:p w:rsidR="00AF35BB" w:rsidRDefault="00F90BC8">
      <w:pPr>
        <w:pStyle w:val="enf5"/>
      </w:pPr>
      <w:r>
        <w:t>This Cabinet Order comes into effect as of July 12, 1963.</w:t>
      </w:r>
    </w:p>
    <w:p w:rsidR="00AF35BB" w:rsidRDefault="00AF35BB"/>
    <w:p w:rsidR="00AF35BB" w:rsidRDefault="00F90BC8">
      <w:pPr>
        <w:pStyle w:val="en2"/>
      </w:pPr>
      <w:r>
        <w:t xml:space="preserve">Supplementary Provisions  [Cabinet Order No. 89 of March 31, 1964]  </w:t>
      </w:r>
      <w:r>
        <w:t>[Extract]</w:t>
      </w:r>
    </w:p>
    <w:p w:rsidR="00AF35BB" w:rsidRDefault="00AF35BB"/>
    <w:p w:rsidR="00AF35BB" w:rsidRDefault="00F90BC8">
      <w:pPr>
        <w:pStyle w:val="enf4"/>
      </w:pPr>
      <w:r>
        <w:t>(1) This Cabinet Order comes into effect as of April 1, 1964.</w:t>
      </w:r>
    </w:p>
    <w:p w:rsidR="00AF35BB" w:rsidRDefault="00AF35BB"/>
    <w:p w:rsidR="00AF35BB" w:rsidRDefault="00F90BC8">
      <w:pPr>
        <w:pStyle w:val="en2"/>
      </w:pPr>
      <w:r>
        <w:t>Supplementary Provisions  [Cabinet Order No. 178 of June 8, 1964]</w:t>
      </w:r>
    </w:p>
    <w:p w:rsidR="00AF35BB" w:rsidRDefault="00AF35BB"/>
    <w:p w:rsidR="00AF35BB" w:rsidRDefault="00F90BC8">
      <w:pPr>
        <w:pStyle w:val="enf5"/>
      </w:pPr>
      <w:r>
        <w:t>This Cabinet Order comes into effect as of June 10, 1964.</w:t>
      </w:r>
    </w:p>
    <w:p w:rsidR="00AF35BB" w:rsidRDefault="00AF35BB"/>
    <w:p w:rsidR="00AF35BB" w:rsidRDefault="00F90BC8">
      <w:pPr>
        <w:pStyle w:val="en2"/>
      </w:pPr>
      <w:r>
        <w:t xml:space="preserve">Supplementary Provisions  [Cabinet Order No. 181 of </w:t>
      </w:r>
      <w:r>
        <w:t>June 15, 1964]  [Extract]</w:t>
      </w:r>
    </w:p>
    <w:p w:rsidR="00AF35BB" w:rsidRDefault="00AF35BB"/>
    <w:p w:rsidR="00AF35BB" w:rsidRDefault="00F90BC8">
      <w:pPr>
        <w:pStyle w:val="enf4"/>
      </w:pPr>
      <w:r>
        <w:t>(1) This Cabinet Order comes into effect as of July 1, 1964.</w:t>
      </w:r>
    </w:p>
    <w:p w:rsidR="00AF35BB" w:rsidRDefault="00AF35BB"/>
    <w:p w:rsidR="00AF35BB" w:rsidRDefault="00F90BC8">
      <w:pPr>
        <w:pStyle w:val="en2"/>
      </w:pPr>
      <w:r>
        <w:t>Supplementary Provisions  [Cabinet Order No. 276 of August 24, 1964]</w:t>
      </w:r>
    </w:p>
    <w:p w:rsidR="00AF35BB" w:rsidRDefault="00AF35BB"/>
    <w:p w:rsidR="00AF35BB" w:rsidRDefault="00F90BC8">
      <w:pPr>
        <w:pStyle w:val="enf5"/>
      </w:pPr>
      <w:r>
        <w:t>This Cabinet Order comes into effect as of September 1, 1964.</w:t>
      </w:r>
    </w:p>
    <w:p w:rsidR="00AF35BB" w:rsidRDefault="00AF35BB"/>
    <w:p w:rsidR="00AF35BB" w:rsidRDefault="00F90BC8">
      <w:pPr>
        <w:pStyle w:val="en2"/>
      </w:pPr>
      <w:r>
        <w:t>Supplementary Provisions  [Cabinet</w:t>
      </w:r>
      <w:r>
        <w:t xml:space="preserve"> Order No. 387 of December 28, 1964]</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Provisions  [Cabinet Order No. 245 of July 5, 1965]</w:t>
      </w:r>
    </w:p>
    <w:p w:rsidR="00AF35BB" w:rsidRDefault="00AF35BB"/>
    <w:p w:rsidR="00AF35BB" w:rsidRDefault="00F90BC8">
      <w:pPr>
        <w:pStyle w:val="enf5"/>
      </w:pPr>
      <w:r>
        <w:t>This Cabinet Order comes into effect as of the date of promulgation; provided, ho</w:t>
      </w:r>
      <w:r>
        <w:t>wever, that the provisions adding row 174-3 after row 174-2 of Appended Table 1 come into effect as of July 15, 1965.</w:t>
      </w:r>
    </w:p>
    <w:p w:rsidR="00AF35BB" w:rsidRDefault="00AF35BB"/>
    <w:p w:rsidR="00AF35BB" w:rsidRDefault="00F90BC8">
      <w:pPr>
        <w:pStyle w:val="en2"/>
      </w:pPr>
      <w:r>
        <w:t>Supplementary Provisions  [Cabinet Order No. 332 of October 5, 1965]</w:t>
      </w:r>
    </w:p>
    <w:p w:rsidR="00AF35BB" w:rsidRDefault="00AF35BB"/>
    <w:p w:rsidR="00AF35BB" w:rsidRDefault="00F90BC8">
      <w:pPr>
        <w:pStyle w:val="enf5"/>
      </w:pPr>
      <w:r>
        <w:t>This Cabinet Order comes into effect as of November 15, 1965; provi</w:t>
      </w:r>
      <w:r>
        <w:t>ded however, that the provisions revising row 26 of Appended Table 1, the provisions revising row 30 of the same table, the provisions revising row 72 and row 73 of the same table, the provisions revising row 101 and row 102 of the same table, the provisio</w:t>
      </w:r>
      <w:r>
        <w:t>ns revising row 105 of the same table, the provisions revising row 112 of the same table, and the provisions revising row 116 of the same table come into effect as of the date of promulgation, and the provisions revising row 4 of the same table and the pro</w:t>
      </w:r>
      <w:r>
        <w:t>visions revising row 9 of the same table come into effect as of October 15, 1965.</w:t>
      </w:r>
    </w:p>
    <w:p w:rsidR="00AF35BB" w:rsidRDefault="00AF35BB"/>
    <w:p w:rsidR="00AF35BB" w:rsidRDefault="00F90BC8">
      <w:pPr>
        <w:pStyle w:val="en2"/>
      </w:pPr>
      <w:r>
        <w:t>Supplementary Provisions  [Cabinet Order No. 350 of November 5, 1965]  [Extract]</w:t>
      </w:r>
    </w:p>
    <w:p w:rsidR="00AF35BB" w:rsidRDefault="00AF35BB"/>
    <w:p w:rsidR="00AF35BB" w:rsidRDefault="00F90BC8">
      <w:pPr>
        <w:pStyle w:val="enf4"/>
      </w:pPr>
      <w:r>
        <w:t>(1) This Cabinet Order comes into effect as of November 8, 1965.</w:t>
      </w:r>
    </w:p>
    <w:p w:rsidR="00AF35BB" w:rsidRDefault="00AF35BB"/>
    <w:p w:rsidR="00AF35BB" w:rsidRDefault="00F90BC8">
      <w:pPr>
        <w:pStyle w:val="en2"/>
      </w:pPr>
      <w:r>
        <w:t xml:space="preserve">Supplementary Provisions </w:t>
      </w:r>
      <w:r>
        <w:t xml:space="preserve"> [Cabinet Order No. 353 of November 11, 1965]  [Extract]</w:t>
      </w:r>
    </w:p>
    <w:p w:rsidR="00AF35BB" w:rsidRDefault="00AF35BB"/>
    <w:p w:rsidR="00AF35BB" w:rsidRDefault="00F90BC8">
      <w:pPr>
        <w:pStyle w:val="enf4"/>
      </w:pPr>
      <w:r>
        <w:t>(1) This Cabinet Order comes into effect as of December 1, 1965.</w:t>
      </w:r>
    </w:p>
    <w:p w:rsidR="00AF35BB" w:rsidRDefault="00AF35BB"/>
    <w:p w:rsidR="00AF35BB" w:rsidRDefault="00F90BC8">
      <w:pPr>
        <w:pStyle w:val="en2"/>
      </w:pPr>
      <w:r>
        <w:t>Supplementary Provisions  [Cabinet Order No. 366 of December 2, 1965]</w:t>
      </w:r>
    </w:p>
    <w:p w:rsidR="00AF35BB" w:rsidRDefault="00AF35BB"/>
    <w:p w:rsidR="00AF35BB" w:rsidRDefault="00F90BC8">
      <w:pPr>
        <w:pStyle w:val="enf5"/>
      </w:pPr>
      <w:r>
        <w:t xml:space="preserve">This Cabinet Order comes into effect as of December 9, </w:t>
      </w:r>
      <w:r>
        <w:t>1965.</w:t>
      </w:r>
    </w:p>
    <w:p w:rsidR="00AF35BB" w:rsidRDefault="00AF35BB"/>
    <w:p w:rsidR="00AF35BB" w:rsidRDefault="00F90BC8">
      <w:pPr>
        <w:pStyle w:val="en2"/>
      </w:pPr>
      <w:r>
        <w:t>Supplementary Provisions  [Cabinet Order No. 10 of February 3, 1966]</w:t>
      </w:r>
    </w:p>
    <w:p w:rsidR="00AF35BB" w:rsidRDefault="00AF35BB"/>
    <w:p w:rsidR="00AF35BB" w:rsidRDefault="00F90BC8">
      <w:pPr>
        <w:pStyle w:val="enf5"/>
      </w:pPr>
      <w:r>
        <w:t>This Cabinet Order comes into effect as of February 10, 1966.</w:t>
      </w:r>
    </w:p>
    <w:p w:rsidR="00AF35BB" w:rsidRDefault="00AF35BB"/>
    <w:p w:rsidR="00AF35BB" w:rsidRDefault="00F90BC8">
      <w:pPr>
        <w:pStyle w:val="en2"/>
      </w:pPr>
      <w:r>
        <w:t>Supplementary Provisions  [Cabinet Order No. 23 of February 28, 1966]</w:t>
      </w:r>
    </w:p>
    <w:p w:rsidR="00AF35BB" w:rsidRDefault="00AF35BB"/>
    <w:p w:rsidR="00AF35BB" w:rsidRDefault="00F90BC8">
      <w:pPr>
        <w:pStyle w:val="enf5"/>
      </w:pPr>
      <w:r>
        <w:t>This Cabinet Order comes into effect as of Ma</w:t>
      </w:r>
      <w:r>
        <w:t>rch 5, 1966.</w:t>
      </w:r>
    </w:p>
    <w:p w:rsidR="00AF35BB" w:rsidRDefault="00AF35BB"/>
    <w:p w:rsidR="00AF35BB" w:rsidRDefault="00F90BC8">
      <w:pPr>
        <w:pStyle w:val="en2"/>
      </w:pPr>
      <w:r>
        <w:t>Supplementary Provisions  [Cabinet Order No. 302 of September 1, 1966]</w:t>
      </w:r>
    </w:p>
    <w:p w:rsidR="00AF35BB" w:rsidRDefault="00AF35BB"/>
    <w:p w:rsidR="00AF35BB" w:rsidRDefault="00F90BC8">
      <w:pPr>
        <w:pStyle w:val="enf5"/>
      </w:pPr>
      <w:r>
        <w:t xml:space="preserve">This Cabinet Order comes into effect as of September 15, 1966; provided, however, that the provisions revising row 33, rows 88 and 89, row 119, row 133, and row 133-2 to </w:t>
      </w:r>
      <w:r>
        <w:t>row 133-4 of Appended Table 1 come into effect as of the date of promulgation.</w:t>
      </w:r>
    </w:p>
    <w:p w:rsidR="00AF35BB" w:rsidRDefault="00AF35BB"/>
    <w:p w:rsidR="00AF35BB" w:rsidRDefault="00F90BC8">
      <w:pPr>
        <w:pStyle w:val="en2"/>
      </w:pPr>
      <w:r>
        <w:t>Supplementary Provisions  [Cabinet Order No. 345 of October 7, 1966]</w:t>
      </w:r>
    </w:p>
    <w:p w:rsidR="00AF35BB" w:rsidRDefault="00AF35BB"/>
    <w:p w:rsidR="00AF35BB" w:rsidRDefault="00F90BC8">
      <w:pPr>
        <w:pStyle w:val="enf5"/>
      </w:pPr>
      <w:r>
        <w:t>This Cabinet Order comes into effect as of October 17, 1966.</w:t>
      </w:r>
    </w:p>
    <w:p w:rsidR="00AF35BB" w:rsidRDefault="00AF35BB"/>
    <w:p w:rsidR="00AF35BB" w:rsidRDefault="00F90BC8">
      <w:pPr>
        <w:pStyle w:val="en2"/>
      </w:pPr>
      <w:r>
        <w:t>Supplementary Provisions  [Cabinet Order No.</w:t>
      </w:r>
      <w:r>
        <w:t xml:space="preserve"> 361 of November 2, 1966]</w:t>
      </w:r>
    </w:p>
    <w:p w:rsidR="00AF35BB" w:rsidRDefault="00AF35BB"/>
    <w:p w:rsidR="00AF35BB" w:rsidRDefault="00F90BC8">
      <w:pPr>
        <w:pStyle w:val="enf5"/>
      </w:pPr>
      <w:r>
        <w:t>This Cabinet Order comes into effect as of November 7, 1966.</w:t>
      </w:r>
    </w:p>
    <w:p w:rsidR="00AF35BB" w:rsidRDefault="00AF35BB"/>
    <w:p w:rsidR="00AF35BB" w:rsidRDefault="00F90BC8">
      <w:pPr>
        <w:pStyle w:val="en2"/>
      </w:pPr>
      <w:r>
        <w:t>Supplementary Provisions  [Cabinet Order No. 389 of December 24, 1966]</w:t>
      </w:r>
    </w:p>
    <w:p w:rsidR="00AF35BB" w:rsidRDefault="00AF35BB"/>
    <w:p w:rsidR="00AF35BB" w:rsidRDefault="00F90BC8">
      <w:pPr>
        <w:pStyle w:val="enf5"/>
      </w:pPr>
      <w:r>
        <w:t>This Cabinet Order comes into effect as of December 26, 1966.</w:t>
      </w:r>
    </w:p>
    <w:p w:rsidR="00AF35BB" w:rsidRDefault="00AF35BB"/>
    <w:p w:rsidR="00AF35BB" w:rsidRDefault="00F90BC8">
      <w:pPr>
        <w:pStyle w:val="en2"/>
      </w:pPr>
      <w:r>
        <w:t xml:space="preserve">Supplementary </w:t>
      </w:r>
      <w:r>
        <w:t>Provisions  [Cabinet Order No. 26 of March 2, 1967]</w:t>
      </w:r>
    </w:p>
    <w:p w:rsidR="00AF35BB" w:rsidRDefault="00AF35BB"/>
    <w:p w:rsidR="00AF35BB" w:rsidRDefault="00F90BC8">
      <w:pPr>
        <w:pStyle w:val="enf5"/>
      </w:pPr>
      <w:r>
        <w:t>This Cabinet Order comes into effect as of March 15, 1967.</w:t>
      </w:r>
    </w:p>
    <w:p w:rsidR="00AF35BB" w:rsidRDefault="00AF35BB"/>
    <w:p w:rsidR="00AF35BB" w:rsidRDefault="00F90BC8">
      <w:pPr>
        <w:pStyle w:val="en2"/>
      </w:pPr>
      <w:r>
        <w:t>Supplementary Provisions  [Cabinet Order No. 31 of March 15, 1967]</w:t>
      </w:r>
    </w:p>
    <w:p w:rsidR="00AF35BB" w:rsidRDefault="00AF35BB"/>
    <w:p w:rsidR="00AF35BB" w:rsidRDefault="00F90BC8">
      <w:pPr>
        <w:pStyle w:val="enf5"/>
      </w:pPr>
      <w:r>
        <w:t>This Cabinet Order comes into effect as of March 22, 1967.</w:t>
      </w:r>
    </w:p>
    <w:p w:rsidR="00AF35BB" w:rsidRDefault="00AF35BB"/>
    <w:p w:rsidR="00AF35BB" w:rsidRDefault="00F90BC8">
      <w:pPr>
        <w:pStyle w:val="en2"/>
      </w:pPr>
      <w:r>
        <w:t>Supplementary P</w:t>
      </w:r>
      <w:r>
        <w:t>rovisions  [Cabinet Order No. 368 of December 25, 1967]</w:t>
      </w:r>
    </w:p>
    <w:p w:rsidR="00AF35BB" w:rsidRDefault="00AF35BB"/>
    <w:p w:rsidR="00AF35BB" w:rsidRDefault="00F90BC8">
      <w:pPr>
        <w:pStyle w:val="enf5"/>
      </w:pPr>
      <w:r>
        <w:t>This Cabinet Order comes into effect as of the date of promulgation; provided, however, that the provisions revising row 30, row 41-2, and row 133 of Appended Table 1 come into effect as of January 1</w:t>
      </w:r>
      <w:r>
        <w:t>, 1968.</w:t>
      </w:r>
    </w:p>
    <w:p w:rsidR="00AF35BB" w:rsidRDefault="00AF35BB"/>
    <w:p w:rsidR="00AF35BB" w:rsidRDefault="00F90BC8">
      <w:pPr>
        <w:pStyle w:val="en2"/>
      </w:pPr>
      <w:r>
        <w:t>Supplementary Provisions  [Cabinet Order No. 131 of May 27, 1968]</w:t>
      </w:r>
    </w:p>
    <w:p w:rsidR="00AF35BB" w:rsidRDefault="00AF35BB"/>
    <w:p w:rsidR="00AF35BB" w:rsidRDefault="00F90BC8">
      <w:pPr>
        <w:pStyle w:val="enf5"/>
      </w:pPr>
      <w:r>
        <w:t>This Cabinet Order comes into effect as of the date of promulgation; provided, however, that the provisions revising row 11, row 79, row 109 and row 176 of Appended Table 1 and the</w:t>
      </w:r>
      <w:r>
        <w:t xml:space="preserve"> provisions adding one row next to row 201-2 of the same table come into effect as of June 1, 1968.</w:t>
      </w:r>
    </w:p>
    <w:p w:rsidR="00AF35BB" w:rsidRDefault="00AF35BB"/>
    <w:p w:rsidR="00AF35BB" w:rsidRDefault="00F90BC8">
      <w:pPr>
        <w:pStyle w:val="en2"/>
      </w:pPr>
      <w:r>
        <w:t>Supplementary Provisions  [Cabinet Order No. 158 of June 13, 1968]  [Extract]</w:t>
      </w:r>
    </w:p>
    <w:p w:rsidR="00AF35BB" w:rsidRDefault="00AF35BB"/>
    <w:p w:rsidR="00AF35BB" w:rsidRDefault="00F90BC8">
      <w:pPr>
        <w:pStyle w:val="enf4"/>
      </w:pPr>
      <w:r>
        <w:t>(1) This Cabinet Order comes into effect as of June 15, 1968.</w:t>
      </w:r>
    </w:p>
    <w:p w:rsidR="00AF35BB" w:rsidRDefault="00AF35BB"/>
    <w:p w:rsidR="00AF35BB" w:rsidRDefault="00F90BC8">
      <w:pPr>
        <w:pStyle w:val="en2"/>
      </w:pPr>
      <w:r>
        <w:t>Supplementary</w:t>
      </w:r>
      <w:r>
        <w:t xml:space="preserve"> Provisions  [Cabinet Order No. 261 of October 11, 1969]</w:t>
      </w:r>
    </w:p>
    <w:p w:rsidR="00AF35BB" w:rsidRDefault="00AF35BB"/>
    <w:p w:rsidR="00AF35BB" w:rsidRDefault="00F90BC8">
      <w:pPr>
        <w:pStyle w:val="enf5"/>
      </w:pPr>
      <w:r>
        <w:t>This Cabinet Order comes into effect as of November 1, 1969; provided, however, that the provisions revising row 1, row 27, row 63, row 117, row 158, row 160, and row 170 of Appended Table 1, the pr</w:t>
      </w:r>
      <w:r>
        <w:t>ovisions revising row 1 of Appended Table 3, and the part of the provisions revising row 5 of the same table that deletes the terms ", 63" and ", 160" come into effect as of the date of promulgation.</w:t>
      </w:r>
    </w:p>
    <w:p w:rsidR="00AF35BB" w:rsidRDefault="00AF35BB"/>
    <w:p w:rsidR="00AF35BB" w:rsidRDefault="00F90BC8">
      <w:pPr>
        <w:pStyle w:val="en2"/>
      </w:pPr>
      <w:r>
        <w:t>Supplementary Provisions  [Cabinet Order No. 266 of Oct</w:t>
      </w:r>
      <w:r>
        <w:t>ober 28, 1969]</w:t>
      </w:r>
    </w:p>
    <w:p w:rsidR="00AF35BB" w:rsidRDefault="00AF35BB"/>
    <w:p w:rsidR="00AF35BB" w:rsidRDefault="00F90BC8">
      <w:pPr>
        <w:pStyle w:val="enf5"/>
      </w:pPr>
      <w:r>
        <w:t>This Cabinet Order comes into effect as of November 1, 1969.</w:t>
      </w:r>
    </w:p>
    <w:p w:rsidR="00AF35BB" w:rsidRDefault="00AF35BB"/>
    <w:p w:rsidR="00AF35BB" w:rsidRDefault="00F90BC8">
      <w:pPr>
        <w:pStyle w:val="en2"/>
      </w:pPr>
      <w:r>
        <w:t>Supplementary Provisions  [Cabinet Order No. 1 of January 22, 1970]</w:t>
      </w:r>
    </w:p>
    <w:p w:rsidR="00AF35BB" w:rsidRDefault="00AF35BB"/>
    <w:p w:rsidR="00AF35BB" w:rsidRDefault="00F90BC8">
      <w:pPr>
        <w:pStyle w:val="enf5"/>
      </w:pPr>
      <w:r>
        <w:t>This Cabinet Order comes into effect as of January 27, 1970.</w:t>
      </w:r>
    </w:p>
    <w:p w:rsidR="00AF35BB" w:rsidRDefault="00AF35BB"/>
    <w:p w:rsidR="00AF35BB" w:rsidRDefault="00F90BC8">
      <w:pPr>
        <w:pStyle w:val="en2"/>
      </w:pPr>
      <w:r>
        <w:t xml:space="preserve">Supplementary Provisions  [Cabinet Order No. </w:t>
      </w:r>
      <w:r>
        <w:t>327 of October 12, 1971]</w:t>
      </w:r>
    </w:p>
    <w:p w:rsidR="00AF35BB" w:rsidRDefault="00AF35BB"/>
    <w:p w:rsidR="00AF35BB" w:rsidRDefault="00F90BC8">
      <w:pPr>
        <w:pStyle w:val="enf5"/>
      </w:pPr>
      <w:r>
        <w:t>This Cabinet Order comes into effect as of October 15, 1971.</w:t>
      </w:r>
    </w:p>
    <w:p w:rsidR="00AF35BB" w:rsidRDefault="00AF35BB"/>
    <w:p w:rsidR="00AF35BB" w:rsidRDefault="00F90BC8">
      <w:pPr>
        <w:pStyle w:val="en2"/>
      </w:pPr>
      <w:r>
        <w:t>Supplementary Provisions  [Cabinet Order No. 84 of April 25, 1972]</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 xml:space="preserve">Supplementary </w:t>
      </w:r>
      <w:r>
        <w:t>Provisions  [Cabinet Order No. 111 of April 28, 1972]</w:t>
      </w:r>
    </w:p>
    <w:p w:rsidR="00AF35BB" w:rsidRDefault="00AF35BB"/>
    <w:p w:rsidR="00AF35BB" w:rsidRDefault="00F90BC8">
      <w:pPr>
        <w:pStyle w:val="enf5"/>
      </w:pPr>
      <w:r>
        <w:t>This Cabinet Order comes into effect as of the day on which the agreement between Japan and the United States of America concerning the Ryukyu Islands and the Daito Islands comes into effect (May 15, 1</w:t>
      </w:r>
      <w:r>
        <w:t>972).</w:t>
      </w:r>
    </w:p>
    <w:p w:rsidR="00AF35BB" w:rsidRDefault="00AF35BB"/>
    <w:p w:rsidR="00AF35BB" w:rsidRDefault="00F90BC8">
      <w:pPr>
        <w:pStyle w:val="en2"/>
      </w:pPr>
      <w:r>
        <w:t>Supplementary Provisions  [Cabinet Order No. 373 of October 4, 1972]</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Provisions  [Cabinet Order No. 389 of October 30, 1972]</w:t>
      </w:r>
    </w:p>
    <w:p w:rsidR="00AF35BB" w:rsidRDefault="00AF35BB"/>
    <w:p w:rsidR="00AF35BB" w:rsidRDefault="00F90BC8">
      <w:pPr>
        <w:pStyle w:val="enf5"/>
      </w:pPr>
      <w:r>
        <w:t>This Cabinet Order comes into effect a</w:t>
      </w:r>
      <w:r>
        <w:t>s of November 2, 1972.</w:t>
      </w:r>
    </w:p>
    <w:p w:rsidR="00AF35BB" w:rsidRDefault="00AF35BB"/>
    <w:p w:rsidR="00AF35BB" w:rsidRDefault="00F90BC8">
      <w:pPr>
        <w:pStyle w:val="en2"/>
      </w:pPr>
      <w:r>
        <w:t>Supplementary Provisions  [Cabinet Order No. 403 of November 22, 1972]</w:t>
      </w:r>
    </w:p>
    <w:p w:rsidR="00AF35BB" w:rsidRDefault="00AF35BB"/>
    <w:p w:rsidR="00AF35BB" w:rsidRDefault="00F90BC8">
      <w:pPr>
        <w:pStyle w:val="enf5"/>
      </w:pPr>
      <w:r>
        <w:t>This Cabinet Order comes into effect as of November 27, 1972.</w:t>
      </w:r>
    </w:p>
    <w:p w:rsidR="00AF35BB" w:rsidRDefault="00AF35BB"/>
    <w:p w:rsidR="00AF35BB" w:rsidRDefault="00F90BC8">
      <w:pPr>
        <w:pStyle w:val="en2"/>
      </w:pPr>
      <w:r>
        <w:t>Supplementary Provisions  [Cabinet Order No. 405 of November 24, 1972]  [Extract]</w:t>
      </w:r>
    </w:p>
    <w:p w:rsidR="00AF35BB" w:rsidRDefault="00AF35BB"/>
    <w:p w:rsidR="00AF35BB" w:rsidRDefault="00F90BC8">
      <w:pPr>
        <w:pStyle w:val="ena"/>
      </w:pPr>
      <w:r>
        <w:t>(Effective Date)</w:t>
      </w:r>
    </w:p>
    <w:p w:rsidR="00AF35BB" w:rsidRDefault="00F90BC8">
      <w:pPr>
        <w:pStyle w:val="enf4"/>
      </w:pPr>
      <w:r>
        <w:t>(1) This Cabinet Order comes into effect as of the date of enforcement of the Act on the Regulation of Transfer of Birds in Danger of Extinction (November 30, 1972).</w:t>
      </w:r>
    </w:p>
    <w:p w:rsidR="00AF35BB" w:rsidRDefault="00AF35BB"/>
    <w:p w:rsidR="00AF35BB" w:rsidRDefault="00F90BC8">
      <w:pPr>
        <w:pStyle w:val="en2"/>
      </w:pPr>
      <w:r>
        <w:t>Supplementary Provisions  [Cabinet Order No. 414 of December 7, 1972]</w:t>
      </w:r>
    </w:p>
    <w:p w:rsidR="00AF35BB" w:rsidRDefault="00AF35BB"/>
    <w:p w:rsidR="00AF35BB" w:rsidRDefault="00F90BC8">
      <w:pPr>
        <w:pStyle w:val="enf5"/>
      </w:pPr>
      <w:r>
        <w:t>T</w:t>
      </w:r>
      <w:r>
        <w:t>his Cabinet Order comes into effect as of January 1, 1973.</w:t>
      </w:r>
    </w:p>
    <w:p w:rsidR="00AF35BB" w:rsidRDefault="00AF35BB"/>
    <w:p w:rsidR="00AF35BB" w:rsidRDefault="00F90BC8">
      <w:pPr>
        <w:pStyle w:val="en2"/>
      </w:pPr>
      <w:r>
        <w:t>Supplementary Provisions  [Cabinet Order No. 427 of December 15, 1972]</w:t>
      </w:r>
    </w:p>
    <w:p w:rsidR="00AF35BB" w:rsidRDefault="00AF35BB"/>
    <w:p w:rsidR="00AF35BB" w:rsidRDefault="00F90BC8">
      <w:pPr>
        <w:pStyle w:val="enf5"/>
      </w:pPr>
      <w:r>
        <w:t xml:space="preserve">This Cabinet Order comes into effect as of January 1, 1973; provided, however, that the provisions revising row 29, row 42, </w:t>
      </w:r>
      <w:r>
        <w:t>row 49, row 50, row 54-3, row 56, row 58, row 60, row 65, row 74, row 75, row 105, row 148-2, row 152, row 159, and row 196 of Appended Table 1, the provisions revising item (i) and item (iii) of the Notes of the same table, and the provisions revising row</w:t>
      </w:r>
      <w:r>
        <w:t xml:space="preserve"> 5 of Appended Table 3 come into effect as of the date of promulgation.</w:t>
      </w:r>
    </w:p>
    <w:p w:rsidR="00AF35BB" w:rsidRDefault="00AF35BB"/>
    <w:p w:rsidR="00AF35BB" w:rsidRDefault="00F90BC8">
      <w:pPr>
        <w:pStyle w:val="en2"/>
      </w:pPr>
      <w:r>
        <w:t>Supplementary Provisions  [Cabinet Order No. 3 of January 25, 1973]  [Extract]</w:t>
      </w:r>
    </w:p>
    <w:p w:rsidR="00AF35BB" w:rsidRDefault="00AF35BB"/>
    <w:p w:rsidR="00AF35BB" w:rsidRDefault="00F90BC8">
      <w:pPr>
        <w:pStyle w:val="enf4"/>
      </w:pPr>
      <w:r>
        <w:t>(1) This Cabinet Order comes into effect as of February 1, 1973.</w:t>
      </w:r>
    </w:p>
    <w:p w:rsidR="00AF35BB" w:rsidRDefault="00AF35BB"/>
    <w:p w:rsidR="00AF35BB" w:rsidRDefault="00F90BC8">
      <w:pPr>
        <w:pStyle w:val="en2"/>
      </w:pPr>
      <w:r>
        <w:t>Supplementary Provisions  [Cabinet Or</w:t>
      </w:r>
      <w:r>
        <w:t>der No. 115 of April 27, 1973]  [Extract]</w:t>
      </w:r>
    </w:p>
    <w:p w:rsidR="00AF35BB" w:rsidRDefault="00AF35BB"/>
    <w:p w:rsidR="00AF35BB" w:rsidRDefault="00F90BC8">
      <w:pPr>
        <w:pStyle w:val="enf4"/>
      </w:pPr>
      <w:r>
        <w:t>(1) This Cabinet Order comes into effect as of May 8, 1973.</w:t>
      </w:r>
    </w:p>
    <w:p w:rsidR="00AF35BB" w:rsidRDefault="00AF35BB"/>
    <w:p w:rsidR="00AF35BB" w:rsidRDefault="00F90BC8">
      <w:pPr>
        <w:pStyle w:val="en2"/>
      </w:pPr>
      <w:r>
        <w:t>Supplementary Provisions  [Cabinet Order No. 244 of August 27, 1973]  [Extract]</w:t>
      </w:r>
    </w:p>
    <w:p w:rsidR="00AF35BB" w:rsidRDefault="00AF35BB"/>
    <w:p w:rsidR="00AF35BB" w:rsidRDefault="00F90BC8">
      <w:pPr>
        <w:pStyle w:val="enf4"/>
      </w:pPr>
      <w:r>
        <w:t>(1) This Cabinet Order comes into effect as of September 1, 1973.</w:t>
      </w:r>
    </w:p>
    <w:p w:rsidR="00AF35BB" w:rsidRDefault="00AF35BB"/>
    <w:p w:rsidR="00AF35BB" w:rsidRDefault="00F90BC8">
      <w:pPr>
        <w:pStyle w:val="en2"/>
      </w:pPr>
      <w:r>
        <w:t>Supp</w:t>
      </w:r>
      <w:r>
        <w:t>lementary Provisions  [Cabinet Order No. 291 of October 1, 1973]</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Provisions  [Cabinet Order No. 342 of November 22, 1973]</w:t>
      </w:r>
    </w:p>
    <w:p w:rsidR="00AF35BB" w:rsidRDefault="00AF35BB"/>
    <w:p w:rsidR="00AF35BB" w:rsidRDefault="00F90BC8">
      <w:pPr>
        <w:pStyle w:val="enf5"/>
      </w:pPr>
      <w:r>
        <w:t xml:space="preserve">This Cabinet Order comes into effect as of </w:t>
      </w:r>
      <w:r>
        <w:t>November 24, 1973.</w:t>
      </w:r>
    </w:p>
    <w:p w:rsidR="00AF35BB" w:rsidRDefault="00AF35BB"/>
    <w:p w:rsidR="00AF35BB" w:rsidRDefault="00F90BC8">
      <w:pPr>
        <w:pStyle w:val="en2"/>
      </w:pPr>
      <w:r>
        <w:t>Supplementary Provisions  [Cabinet Order No. 21 of February 1, 1974]  [Extract]</w:t>
      </w:r>
    </w:p>
    <w:p w:rsidR="00AF35BB" w:rsidRDefault="00AF35BB"/>
    <w:p w:rsidR="00AF35BB" w:rsidRDefault="00F90BC8">
      <w:pPr>
        <w:pStyle w:val="enf4"/>
      </w:pPr>
      <w:r>
        <w:t>(1) This Cabinet Order comes into effect as of February 4, 1974.</w:t>
      </w:r>
    </w:p>
    <w:p w:rsidR="00AF35BB" w:rsidRDefault="00AF35BB"/>
    <w:p w:rsidR="00AF35BB" w:rsidRDefault="00F90BC8">
      <w:pPr>
        <w:pStyle w:val="en2"/>
      </w:pPr>
      <w:r>
        <w:t>Supplementary Provisions  [Cabinet Order No. 343 of November 28, 1975]</w:t>
      </w:r>
    </w:p>
    <w:p w:rsidR="00AF35BB" w:rsidRDefault="00AF35BB"/>
    <w:p w:rsidR="00AF35BB" w:rsidRDefault="00F90BC8">
      <w:pPr>
        <w:pStyle w:val="enf5"/>
      </w:pPr>
      <w:r>
        <w:t>This Cabinet Orde</w:t>
      </w:r>
      <w:r>
        <w:t>r comes into effect as of December 15, 1975; provided, however, that the provisions revising row 8, row 29, row 37, row 48, row 98, row 99, and row 108, and item (i), item (iii), and item (iv) of the Notes of Appended Table 1 come into effect as of the dat</w:t>
      </w:r>
      <w:r>
        <w:t>e of promulgation.</w:t>
      </w:r>
    </w:p>
    <w:p w:rsidR="00AF35BB" w:rsidRDefault="00AF35BB"/>
    <w:p w:rsidR="00AF35BB" w:rsidRDefault="00F90BC8">
      <w:pPr>
        <w:pStyle w:val="en2"/>
      </w:pPr>
      <w:r>
        <w:t>Supplementary Provisions  [Cabinet Order No. 68 of April 15, 1976]</w:t>
      </w:r>
    </w:p>
    <w:p w:rsidR="00AF35BB" w:rsidRDefault="00AF35BB"/>
    <w:p w:rsidR="00AF35BB" w:rsidRDefault="00F90BC8">
      <w:pPr>
        <w:pStyle w:val="enf5"/>
      </w:pPr>
      <w:r>
        <w:t xml:space="preserve">This Cabinet Order comes into effect as of the date of promulgation; provided, however, that the provisions revising row 192 of Appended Table 1 come into effect as of </w:t>
      </w:r>
      <w:r>
        <w:t>April 20, 1976.</w:t>
      </w:r>
    </w:p>
    <w:p w:rsidR="00AF35BB" w:rsidRDefault="00AF35BB"/>
    <w:p w:rsidR="00AF35BB" w:rsidRDefault="00F90BC8">
      <w:pPr>
        <w:pStyle w:val="en2"/>
      </w:pPr>
      <w:r>
        <w:t>Supplementary Provisions  [Cabinet Order No. 3 of January 14, 1977]</w:t>
      </w:r>
    </w:p>
    <w:p w:rsidR="00AF35BB" w:rsidRDefault="00AF35BB"/>
    <w:p w:rsidR="00AF35BB" w:rsidRDefault="00F90BC8">
      <w:pPr>
        <w:pStyle w:val="enf5"/>
      </w:pPr>
      <w:r>
        <w:t>This Cabinet Order comes into effect as of February 4, 1977; provided, however, that the provisions revising row 2 to row 3, row 5-2, row 6, row 20, row 29, row 35, row 3</w:t>
      </w:r>
      <w:r>
        <w:t>6, row 37 to row 39, row 41, row 52, row 53, row 58-2, row 104, row 156, row 174-3, row 175, row 179, row 180, row 182, row 183, row 186, row 188, row 191 and row 192, and the Notes of Appended Table 1, the provisions revising Appended Table 1-2, and the p</w:t>
      </w:r>
      <w:r>
        <w:t>rovisions revising Appended Table 3 come into effect as of the date of promulgation.</w:t>
      </w:r>
    </w:p>
    <w:p w:rsidR="00AF35BB" w:rsidRDefault="00AF35BB"/>
    <w:p w:rsidR="00AF35BB" w:rsidRDefault="00F90BC8">
      <w:pPr>
        <w:pStyle w:val="en2"/>
      </w:pPr>
      <w:r>
        <w:t>Supplementary Provisions  [Cabinet Order No. 197 of June 8, 1977]</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Provisions  [Cabine</w:t>
      </w:r>
      <w:r>
        <w:t>t Order No. 289 of September 30, 1977]  [Extract]</w:t>
      </w:r>
    </w:p>
    <w:p w:rsidR="00AF35BB" w:rsidRDefault="00AF35BB"/>
    <w:p w:rsidR="00AF35BB" w:rsidRDefault="00F90BC8">
      <w:pPr>
        <w:pStyle w:val="enf4"/>
      </w:pPr>
      <w:r>
        <w:t>(1) This Cabinet Order comes into effect as of October 1, 1977.</w:t>
      </w:r>
    </w:p>
    <w:p w:rsidR="00AF35BB" w:rsidRDefault="00AF35BB"/>
    <w:p w:rsidR="00AF35BB" w:rsidRDefault="00F90BC8">
      <w:pPr>
        <w:pStyle w:val="en2"/>
      </w:pPr>
      <w:r>
        <w:t>Supplementary Provisions  [Cabinet Order No. 282 of July 5, 1978]  [Extract]</w:t>
      </w:r>
    </w:p>
    <w:p w:rsidR="00AF35BB" w:rsidRDefault="00AF35BB"/>
    <w:p w:rsidR="00AF35BB" w:rsidRDefault="00F90BC8">
      <w:pPr>
        <w:pStyle w:val="ena"/>
      </w:pPr>
      <w:r>
        <w:t>(Effective Date)</w:t>
      </w:r>
    </w:p>
    <w:p w:rsidR="00AF35BB" w:rsidRDefault="00F90BC8">
      <w:pPr>
        <w:pStyle w:val="enf3"/>
      </w:pPr>
      <w:r>
        <w:t xml:space="preserve">Article 1  This Cabinet Order comes into </w:t>
      </w:r>
      <w:r>
        <w:t>effect as of the date of promulgation.</w:t>
      </w:r>
    </w:p>
    <w:p w:rsidR="00AF35BB" w:rsidRDefault="00AF35BB"/>
    <w:p w:rsidR="00AF35BB" w:rsidRDefault="00F90BC8">
      <w:pPr>
        <w:pStyle w:val="en2"/>
      </w:pPr>
      <w:r>
        <w:t>Supplementary Provisions  [Cabinet Order No. 331 of September 22, 1978]</w:t>
      </w:r>
    </w:p>
    <w:p w:rsidR="00AF35BB" w:rsidRDefault="00AF35BB"/>
    <w:p w:rsidR="00AF35BB" w:rsidRDefault="00F90BC8">
      <w:pPr>
        <w:pStyle w:val="enf4"/>
      </w:pPr>
      <w:r>
        <w:t>(1) This Cabinet Order comes into effect as of October 2, 1978.</w:t>
      </w:r>
    </w:p>
    <w:p w:rsidR="00AF35BB" w:rsidRDefault="00F90BC8">
      <w:pPr>
        <w:pStyle w:val="enf4"/>
      </w:pPr>
      <w:r>
        <w:t>(2) With regard to export or import of goods conducted, as permitted, by a pers</w:t>
      </w:r>
      <w:r>
        <w:t>on who has obtained, prior to the enforcement of this Cabinet Order, permission set forth in Article 2, paragraph (1) of the Export Trade Control Order prior to the revision with respect to the conclusion of a consignment sales trade contract, the provisio</w:t>
      </w:r>
      <w:r>
        <w:t>ns then in force remain applicable.</w:t>
      </w:r>
    </w:p>
    <w:p w:rsidR="00AF35BB" w:rsidRDefault="00AF35BB"/>
    <w:p w:rsidR="00AF35BB" w:rsidRDefault="00F90BC8">
      <w:pPr>
        <w:pStyle w:val="en2"/>
      </w:pPr>
      <w:r>
        <w:t>Supplementary Provisions  [Cabinet Order No. 138 of May 26, 1980]  [Extract]</w:t>
      </w:r>
    </w:p>
    <w:p w:rsidR="00AF35BB" w:rsidRDefault="00AF35BB"/>
    <w:p w:rsidR="00AF35BB" w:rsidRDefault="00F90BC8">
      <w:pPr>
        <w:pStyle w:val="enf4"/>
      </w:pPr>
      <w:r>
        <w:t>(1) This Cabinet Order comes into effect as of June 2, 1980.</w:t>
      </w:r>
    </w:p>
    <w:p w:rsidR="00AF35BB" w:rsidRDefault="00F90BC8">
      <w:pPr>
        <w:pStyle w:val="enf4"/>
      </w:pPr>
      <w:r>
        <w:t>(2) With regard to export of goods conducted, as approved or permitted, by a per</w:t>
      </w:r>
      <w:r>
        <w:t xml:space="preserve">son who has obtained, prior to the enforcement of this Cabinet Order, approval or permission under Article 1, paragraph (1) or Article 2, paragraph (1) of the Export Trade Control Order with respect to export of goods to Iran, the provisions then in force </w:t>
      </w:r>
      <w:r>
        <w:t>remain applicable.</w:t>
      </w:r>
    </w:p>
    <w:p w:rsidR="00AF35BB" w:rsidRDefault="00F90BC8">
      <w:pPr>
        <w:pStyle w:val="enf4"/>
      </w:pPr>
      <w:r>
        <w:t>(4) With regard to a target service contract concluded or target services provided by a person who has obtained, prior to the enforcement of this Cabinet Order, permission under Article 17, paragraph (2) of the Foreign Exchange Control O</w:t>
      </w:r>
      <w:r>
        <w:t>rder or approval, permission or certification under the Export Trade Control Order or Import Trade Control Order for concluding a target service contract or providing target services with respect to a specified business, as permitted under the same paragra</w:t>
      </w:r>
      <w:r>
        <w:t>ph or as approved, permitted or certified under the Export Trade Control Order or Import Trade Control Order, the provisions then in force remain applicable.</w:t>
      </w:r>
    </w:p>
    <w:p w:rsidR="00AF35BB" w:rsidRDefault="00AF35BB"/>
    <w:p w:rsidR="00AF35BB" w:rsidRDefault="00F90BC8">
      <w:pPr>
        <w:pStyle w:val="en2"/>
      </w:pPr>
      <w:r>
        <w:t>Supplementary Provisions  [Cabinet Order No. 264 of October 11, 1980]  [Extract]</w:t>
      </w:r>
    </w:p>
    <w:p w:rsidR="00AF35BB" w:rsidRDefault="00AF35BB"/>
    <w:p w:rsidR="00AF35BB" w:rsidRDefault="00F90BC8">
      <w:pPr>
        <w:pStyle w:val="ena"/>
      </w:pPr>
      <w:r>
        <w:t>(Effective Date)</w:t>
      </w:r>
    </w:p>
    <w:p w:rsidR="00AF35BB" w:rsidRDefault="00F90BC8">
      <w:pPr>
        <w:pStyle w:val="enf3"/>
      </w:pPr>
      <w:r>
        <w:t>Article 1  This Cabinet Order comes into effect as of the date of enforcement of the Act for Partial Revision of the Foreign Exchange and Foreign Trade Control Act (December 1, 1980).</w:t>
      </w:r>
    </w:p>
    <w:p w:rsidR="00AF35BB" w:rsidRDefault="00AF35BB"/>
    <w:p w:rsidR="00AF35BB" w:rsidRDefault="00F90BC8">
      <w:pPr>
        <w:pStyle w:val="ena"/>
      </w:pPr>
      <w:r>
        <w:t>(Transitional Measures)</w:t>
      </w:r>
    </w:p>
    <w:p w:rsidR="00AF35BB" w:rsidRDefault="00F90BC8">
      <w:pPr>
        <w:pStyle w:val="enf3"/>
      </w:pPr>
      <w:r>
        <w:t xml:space="preserve">Article 2  (1) With regard to </w:t>
      </w:r>
      <w:r>
        <w:t xml:space="preserve">export of goods conducted, as permitted, by a person who has obtained, prior to the enforcement of this Cabinet Order, permission under Article 1, paragraph (1) of the Export Trade Control Order prior to the revision, to which the provisions of Article 1, </w:t>
      </w:r>
      <w:r>
        <w:t>paragraph (1) of the same Order after the revision applies, the provisions then in force remain applicable.</w:t>
      </w:r>
    </w:p>
    <w:p w:rsidR="00AF35BB" w:rsidRDefault="00F90BC8">
      <w:pPr>
        <w:pStyle w:val="enf4"/>
      </w:pPr>
      <w:r>
        <w:t>(2) With regard to export or import of goods conducted, as approved, by a person who has obtained, prior to the enforcement of this Cabinet Order, a</w:t>
      </w:r>
      <w:r>
        <w:t>pproval under Article 2, paragraph (1) of the Export Trade Control Order prior to the revision, with respect to the conclusion of a contract for processing deal trade, to which the provisions of Article 1, paragraph (1) of the same Order after the revision</w:t>
      </w:r>
      <w:r>
        <w:t xml:space="preserve"> or Article 4, paragraph (1) of the Import Trade Control Order applies, the provisions then in force remain applicable.</w:t>
      </w:r>
    </w:p>
    <w:p w:rsidR="00AF35BB" w:rsidRDefault="00AF35BB"/>
    <w:p w:rsidR="00AF35BB" w:rsidRDefault="00F90BC8">
      <w:pPr>
        <w:pStyle w:val="ena"/>
      </w:pPr>
      <w:r>
        <w:t>(Transitional Measures Concerning Penal Provision)</w:t>
      </w:r>
    </w:p>
    <w:p w:rsidR="00AF35BB" w:rsidRDefault="00F90BC8">
      <w:pPr>
        <w:pStyle w:val="enf3"/>
      </w:pPr>
      <w:r>
        <w:t xml:space="preserve">Article 3  With regard to the application of penal provision to acts </w:t>
      </w:r>
      <w:r>
        <w:t>committed prior to the enforcement of this Cabinet Order, the provisions then in force remain applicable.</w:t>
      </w:r>
    </w:p>
    <w:p w:rsidR="00AF35BB" w:rsidRDefault="00AF35BB"/>
    <w:p w:rsidR="00AF35BB" w:rsidRDefault="00F90BC8">
      <w:pPr>
        <w:pStyle w:val="en2"/>
      </w:pPr>
      <w:r>
        <w:t>Supplementary Provisions  [Cabinet Order No. 285 of October 31, 1980]</w:t>
      </w:r>
    </w:p>
    <w:p w:rsidR="00AF35BB" w:rsidRDefault="00AF35BB"/>
    <w:p w:rsidR="00AF35BB" w:rsidRDefault="00F90BC8">
      <w:pPr>
        <w:pStyle w:val="enf5"/>
      </w:pPr>
      <w:r>
        <w:t xml:space="preserve">This Cabinet Order comes into effect as of the day on which the Convention on </w:t>
      </w:r>
      <w:r>
        <w:t>International Trade in Endangered Species of Wild Fauna and Flora comes into effect in Japan (November 4, 1980).</w:t>
      </w:r>
    </w:p>
    <w:p w:rsidR="00AF35BB" w:rsidRDefault="00AF35BB"/>
    <w:p w:rsidR="00AF35BB" w:rsidRDefault="00F90BC8">
      <w:pPr>
        <w:pStyle w:val="en2"/>
      </w:pPr>
      <w:r>
        <w:t>Supplementary Provisions  [Cabinet Order No. 7 of January 26, 1981]</w:t>
      </w:r>
    </w:p>
    <w:p w:rsidR="00AF35BB" w:rsidRDefault="00AF35BB"/>
    <w:p w:rsidR="00AF35BB" w:rsidRDefault="00F90BC8">
      <w:pPr>
        <w:pStyle w:val="enf4"/>
      </w:pPr>
      <w:r>
        <w:t>(1) This Cabinet Order comes into effect as of the date of promulgation.</w:t>
      </w:r>
    </w:p>
    <w:p w:rsidR="00AF35BB" w:rsidRDefault="00F90BC8">
      <w:pPr>
        <w:pStyle w:val="enf4"/>
      </w:pPr>
      <w:r>
        <w:t>(2) With regard to export of goods conducted, as permitted, by a person who has obtained, prior to the enforcement of this Cabinet Order, permission under Article 1, paragraph (1) of the Export Trade Control Order with respect to export of goods to Iran, t</w:t>
      </w:r>
      <w:r>
        <w:t>he provisions then in force remain applicable</w:t>
      </w:r>
    </w:p>
    <w:p w:rsidR="00AF35BB" w:rsidRDefault="00F90BC8">
      <w:pPr>
        <w:pStyle w:val="enf4"/>
      </w:pPr>
      <w:r>
        <w:t>(3)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 xml:space="preserve">Supplementary Provisions  [Cabinet Order </w:t>
      </w:r>
      <w:r>
        <w:t>No. 278 of September 14, 1981]</w:t>
      </w:r>
    </w:p>
    <w:p w:rsidR="00AF35BB" w:rsidRDefault="00AF35BB"/>
    <w:p w:rsidR="00AF35BB" w:rsidRDefault="00F90BC8">
      <w:pPr>
        <w:pStyle w:val="enf4"/>
      </w:pPr>
      <w:r>
        <w:t>(1) This Cabinet Order comes into effect as of October 12, 1981; provided, however, that the provisions deleting row 1 of Appended Table 1 and changing row 2 of the same table to row 1 of the same table, the provisions delet</w:t>
      </w:r>
      <w:r>
        <w:t>ing row 44 of the same table and changing row 43-2 of the same table into row 44 of the same table, the provisions deleting row 58-2 of the same table, the provisions revising row 59, row 68 to row 70, row 77, row 84, row 92, row 103 and row 124 of the sam</w:t>
      </w:r>
      <w:r>
        <w:t>e table, the provisions deleting row 148-2 of the same table, the provisions revising row 166 of the same table, the provisions revising item (i) of the Notes of the same table (excluding the provisions adding ", Cuba" after "Canada" and the provisions add</w:t>
      </w:r>
      <w:r>
        <w:t>ing ", Ethiopia" after "Egypt"), the provisions deleting row 1 of Appended Table 3, and the provisions revising row 1 of Appended Table 5 come into effect as of the date of promulgation.</w:t>
      </w:r>
    </w:p>
    <w:p w:rsidR="00AF35BB" w:rsidRDefault="00F90BC8">
      <w:pPr>
        <w:pStyle w:val="enf4"/>
      </w:pPr>
      <w:r>
        <w:t>(2) With regard to the application of penal provision to acts committ</w:t>
      </w:r>
      <w:r>
        <w:t>ed prior to the enforcement of this Cabinet Order, the provisions then in force remain applicable.</w:t>
      </w:r>
    </w:p>
    <w:p w:rsidR="00AF35BB" w:rsidRDefault="00AF35BB"/>
    <w:p w:rsidR="00AF35BB" w:rsidRDefault="00F90BC8">
      <w:pPr>
        <w:pStyle w:val="en2"/>
      </w:pPr>
      <w:r>
        <w:t>Supplementary Provisions  [Cabinet Order No. 39 of March 21, 1984]</w:t>
      </w:r>
    </w:p>
    <w:p w:rsidR="00AF35BB" w:rsidRDefault="00AF35BB"/>
    <w:p w:rsidR="00AF35BB" w:rsidRDefault="00F90BC8">
      <w:pPr>
        <w:pStyle w:val="enf4"/>
      </w:pPr>
      <w:r>
        <w:t>(1) This Cabinet Order comes into effect as of April 10, 1984; provided, however that th</w:t>
      </w:r>
      <w:r>
        <w:t>e provisions revising row 32 of Appended Table 1 come into effect as of the date of promulgation.</w:t>
      </w:r>
    </w:p>
    <w:p w:rsidR="00AF35BB" w:rsidRDefault="00F90BC8">
      <w:pPr>
        <w:pStyle w:val="enf4"/>
      </w:pPr>
      <w:r>
        <w:t>(2) With regard to the application of penal provision to acts committed prior to the enforcement of this Cabinet Order, the provisions then in force remain ap</w:t>
      </w:r>
      <w:r>
        <w:t>plicable.</w:t>
      </w:r>
    </w:p>
    <w:p w:rsidR="00AF35BB" w:rsidRDefault="00AF35BB"/>
    <w:p w:rsidR="00AF35BB" w:rsidRDefault="00F90BC8">
      <w:pPr>
        <w:pStyle w:val="en2"/>
      </w:pPr>
      <w:r>
        <w:t>Supplementary Provisions  [Cabinet Order No. 248 of July 27, 1984]</w:t>
      </w:r>
    </w:p>
    <w:p w:rsidR="00AF35BB" w:rsidRDefault="00AF35BB"/>
    <w:p w:rsidR="00AF35BB" w:rsidRDefault="00F90BC8">
      <w:pPr>
        <w:pStyle w:val="enf5"/>
      </w:pPr>
      <w:r>
        <w:t>This Cabinet Order comes into effect as of August 3, 1984.</w:t>
      </w:r>
    </w:p>
    <w:p w:rsidR="00AF35BB" w:rsidRDefault="00AF35BB"/>
    <w:p w:rsidR="00AF35BB" w:rsidRDefault="00F90BC8">
      <w:pPr>
        <w:pStyle w:val="en2"/>
      </w:pPr>
      <w:r>
        <w:t>Supplementary Provisions  [Cabinet Order No. 7 of January 25, 1985]</w:t>
      </w:r>
    </w:p>
    <w:p w:rsidR="00AF35BB" w:rsidRDefault="00AF35BB"/>
    <w:p w:rsidR="00AF35BB" w:rsidRDefault="00F90BC8">
      <w:pPr>
        <w:pStyle w:val="enf4"/>
      </w:pPr>
      <w:r>
        <w:t xml:space="preserve">(1) This Cabinet Order comes into effect as of </w:t>
      </w:r>
      <w:r>
        <w:t>February 15, 1985; provided, however, that the provisions adding one paragraph to Article 4, the provisions revising the middle column of row 165 of Appended Table 1, the provisions revising row 166 of the same table, the provisions revising item (ii) of A</w:t>
      </w:r>
      <w:r>
        <w:t>ppended Table 2, the provisions revising Appended Table 5, and the provisions of the next paragraph and paragraph (3) of the Supplementary Provisions come into effect as of the date of promulgation.</w:t>
      </w:r>
    </w:p>
    <w:p w:rsidR="00AF35BB" w:rsidRDefault="00F90BC8">
      <w:pPr>
        <w:pStyle w:val="enf4"/>
      </w:pPr>
      <w:r>
        <w:t>(2) Up until February 14, 1985, the term "all regions" in</w:t>
      </w:r>
      <w:r>
        <w:t xml:space="preserve"> the provisions of row 166 of Appended Table 1 after the revision is to be deemed to be replaced with "region A."</w:t>
      </w:r>
    </w:p>
    <w:p w:rsidR="00AF35BB" w:rsidRDefault="00F90BC8">
      <w:pPr>
        <w:pStyle w:val="enf4"/>
      </w:pPr>
      <w:r>
        <w:t>(3) With regard to the application of penal provision to acts committed prior to the enforcement of this Cabinet Order, the provisions then in</w:t>
      </w:r>
      <w:r>
        <w:t xml:space="preserve"> force remain applicable.</w:t>
      </w:r>
    </w:p>
    <w:p w:rsidR="00AF35BB" w:rsidRDefault="00AF35BB"/>
    <w:p w:rsidR="00AF35BB" w:rsidRDefault="00F90BC8">
      <w:pPr>
        <w:pStyle w:val="en2"/>
      </w:pPr>
      <w:r>
        <w:t>Supplementary Provisions  [Cabinet Order No. 315 of September 30, 1986]</w:t>
      </w:r>
    </w:p>
    <w:p w:rsidR="00AF35BB" w:rsidRDefault="00AF35BB"/>
    <w:p w:rsidR="00AF35BB" w:rsidRDefault="00F90BC8">
      <w:pPr>
        <w:pStyle w:val="enf5"/>
      </w:pPr>
      <w:r>
        <w:t>This Cabinet Order comes into effect as of October 6, 1986.</w:t>
      </w:r>
    </w:p>
    <w:p w:rsidR="00AF35BB" w:rsidRDefault="00AF35BB"/>
    <w:p w:rsidR="00AF35BB" w:rsidRDefault="00F90BC8">
      <w:pPr>
        <w:pStyle w:val="en2"/>
      </w:pPr>
      <w:r>
        <w:t>Supplementary Provisions  [Cabinet Order No. 378 of December 19, 1986]</w:t>
      </w:r>
    </w:p>
    <w:p w:rsidR="00AF35BB" w:rsidRDefault="00AF35BB"/>
    <w:p w:rsidR="00AF35BB" w:rsidRDefault="00F90BC8">
      <w:pPr>
        <w:pStyle w:val="enf4"/>
      </w:pPr>
      <w:r>
        <w:t xml:space="preserve">(1) This Cabinet Order </w:t>
      </w:r>
      <w:r>
        <w:t>comes into effect as of January 1, 1987; provided, however, that the provisions revising row 18, row 21, row 44, row 48, row 75, row 120, row 146-2, row 151, row 155 and row 159 of Appended Table 1 come into effect as of the date of promulgation.</w:t>
      </w:r>
    </w:p>
    <w:p w:rsidR="00AF35BB" w:rsidRDefault="00F90BC8">
      <w:pPr>
        <w:pStyle w:val="enf4"/>
      </w:pPr>
      <w:r>
        <w:t xml:space="preserve">(2) With </w:t>
      </w:r>
      <w:r>
        <w:t>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382 of December 23, 1986]</w:t>
      </w:r>
    </w:p>
    <w:p w:rsidR="00AF35BB" w:rsidRDefault="00AF35BB"/>
    <w:p w:rsidR="00AF35BB" w:rsidRDefault="00F90BC8">
      <w:pPr>
        <w:pStyle w:val="enf5"/>
      </w:pPr>
      <w:r>
        <w:t>This Cabinet Order comes</w:t>
      </w:r>
      <w:r>
        <w:t xml:space="preserve"> into effect as of January 1, 1987.</w:t>
      </w:r>
    </w:p>
    <w:p w:rsidR="00AF35BB" w:rsidRDefault="00AF35BB"/>
    <w:p w:rsidR="00AF35BB" w:rsidRDefault="00F90BC8">
      <w:pPr>
        <w:pStyle w:val="en2"/>
      </w:pPr>
      <w:r>
        <w:t>Supplementary Provisions  [Cabinet Order No. 373 of November 5, 1987]  [Extract]</w:t>
      </w:r>
    </w:p>
    <w:p w:rsidR="00AF35BB" w:rsidRDefault="00AF35BB"/>
    <w:p w:rsidR="00AF35BB" w:rsidRDefault="00F90BC8">
      <w:pPr>
        <w:pStyle w:val="ena"/>
      </w:pPr>
      <w:r>
        <w:t>(Effective Date)</w:t>
      </w:r>
    </w:p>
    <w:p w:rsidR="00AF35BB" w:rsidRDefault="00F90BC8">
      <w:pPr>
        <w:pStyle w:val="enf3"/>
      </w:pPr>
      <w:r>
        <w:t>Article 1  This Cabinet Order comes into effect as of the date of enforcement of the Act for Partial Revision of the For</w:t>
      </w:r>
      <w:r>
        <w:t>eign Exchange and Foreign Trade Control Act (November 10, 1987).</w:t>
      </w:r>
    </w:p>
    <w:p w:rsidR="00AF35BB" w:rsidRDefault="00AF35BB"/>
    <w:p w:rsidR="00AF35BB" w:rsidRDefault="00F90BC8">
      <w:pPr>
        <w:pStyle w:val="ena"/>
      </w:pPr>
      <w:r>
        <w:t>(Transitional Measures)</w:t>
      </w:r>
    </w:p>
    <w:p w:rsidR="00AF35BB" w:rsidRDefault="00F90BC8">
      <w:pPr>
        <w:pStyle w:val="enf3"/>
      </w:pPr>
      <w:r>
        <w:t>Article 3  With regard to export of goods that is deemed to have been approved under Article 1, paragraph (2) of the Export Trade Control Order revised by Article 48,</w:t>
      </w:r>
      <w:r>
        <w:t xml:space="preserve"> paragraph (1) of the New Act or this Cabinet Order (hereinafter referred to as the "New Order") or have been permitted under Article 2, paragraph (1) of the New Order, pursuant to the provisions of Article 3 of the Supplementary Provisions of the Revised </w:t>
      </w:r>
      <w:r>
        <w:t>Act, conditions attached to permission under Article 1, paragraph (1) of the Export Trade Control Order prior to the revision by this Cabinet Order (hereinafter referred to as the "Former Order") pursuant to the provisions of paragraph (6) of the same Arti</w:t>
      </w:r>
      <w:r>
        <w:t>cle is to be deemed to be conditions attached to approval under Article 48, paragraph (1) of the New Act or Article 1, paragraph (1) of the New Order or conditions attached to permission under Article 2, paragraph (1) of the New Order, pursuant to the prov</w:t>
      </w:r>
      <w:r>
        <w:t>isions of Article 1, paragraph (4) or Article 2, paragraph (6) of the New Order, respectively.</w:t>
      </w:r>
    </w:p>
    <w:p w:rsidR="00AF35BB" w:rsidRDefault="00AF35BB"/>
    <w:p w:rsidR="00AF35BB" w:rsidRDefault="00F90BC8">
      <w:pPr>
        <w:pStyle w:val="enf3"/>
      </w:pPr>
      <w:r>
        <w:t>Article 4  The valid period of the approval or permission for export of goods prescribed in the preceding Article is to be three months from the day on which pe</w:t>
      </w:r>
      <w:r>
        <w:t>rmission under Article 1, paragraph (1) of the Former Order was granted (where any valid period different from the period set forth in Article 8, paragraph (1) of the Former Order was determined pursuant to the provisions of paragraph (2) of the same Artic</w:t>
      </w:r>
      <w:r>
        <w:t>le, or where such valid period was extended, the relevant period).</w:t>
      </w:r>
    </w:p>
    <w:p w:rsidR="00AF35BB" w:rsidRDefault="00AF35BB"/>
    <w:p w:rsidR="00AF35BB" w:rsidRDefault="00F90BC8">
      <w:pPr>
        <w:pStyle w:val="enf3"/>
      </w:pPr>
      <w:r>
        <w:t>Article 5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331 of November 26, 1988]</w:t>
      </w:r>
    </w:p>
    <w:p w:rsidR="00AF35BB" w:rsidRDefault="00AF35BB"/>
    <w:p w:rsidR="00AF35BB" w:rsidRDefault="00F90BC8">
      <w:pPr>
        <w:pStyle w:val="enf4"/>
      </w:pPr>
      <w:r>
        <w:t>(1) This Cabinet Order comes into effect as of December 20, 1988; provided, however, that the part of the provisions of Article 2 that revises row 5, row 16, row 19, row 25, row 46, ro</w:t>
      </w:r>
      <w:r>
        <w:t>w 69, row 93, row 130, row 131, and row 155 of Appended Table 1 of the Export Trade Control Order comes into effect as of the date of promulgation.</w:t>
      </w:r>
    </w:p>
    <w:p w:rsidR="00AF35BB" w:rsidRDefault="00F90BC8">
      <w:pPr>
        <w:pStyle w:val="enf4"/>
      </w:pPr>
      <w:r>
        <w:t>(2) With regard to the application of penal provision to acts committed prior to the enforcement of this Cab</w:t>
      </w:r>
      <w:r>
        <w:t>inet Order, the provisions then in force remain applicable.</w:t>
      </w:r>
    </w:p>
    <w:p w:rsidR="00AF35BB" w:rsidRDefault="00AF35BB"/>
    <w:p w:rsidR="00AF35BB" w:rsidRDefault="00F90BC8">
      <w:pPr>
        <w:pStyle w:val="en2"/>
      </w:pPr>
      <w:r>
        <w:t>Supplementary Provisions  [Cabinet Order No. 25 of February 7, 1989]</w:t>
      </w:r>
    </w:p>
    <w:p w:rsidR="00AF35BB" w:rsidRDefault="00AF35BB"/>
    <w:p w:rsidR="00AF35BB" w:rsidRDefault="00F90BC8">
      <w:pPr>
        <w:pStyle w:val="enf5"/>
      </w:pPr>
      <w:r>
        <w:t>This Cabinet Order comes into effect as of February 16, 1989.</w:t>
      </w:r>
    </w:p>
    <w:p w:rsidR="00AF35BB" w:rsidRDefault="00AF35BB"/>
    <w:p w:rsidR="00AF35BB" w:rsidRDefault="00F90BC8">
      <w:pPr>
        <w:pStyle w:val="en2"/>
      </w:pPr>
      <w:r>
        <w:t>Supplementary Provisions  [Cabinet Order No. 104 of April 7, 1</w:t>
      </w:r>
      <w:r>
        <w:t>989]</w:t>
      </w:r>
    </w:p>
    <w:p w:rsidR="00AF35BB" w:rsidRDefault="00AF35BB"/>
    <w:p w:rsidR="00AF35BB" w:rsidRDefault="00F90BC8">
      <w:pPr>
        <w:pStyle w:val="enf4"/>
      </w:pPr>
      <w:r>
        <w:t>(1) This Cabinet Order comes into effect as of the date of promulgation; provided, however, that the provisions revising row 28 and row 30 of Appended Table 1 come into effect as of April 16, 1989.</w:t>
      </w:r>
    </w:p>
    <w:p w:rsidR="00AF35BB" w:rsidRDefault="00F90BC8">
      <w:pPr>
        <w:pStyle w:val="enf4"/>
      </w:pPr>
      <w:r>
        <w:t>(2) With regard to the application of penal provisio</w:t>
      </w:r>
      <w:r>
        <w:t>n to acts committed prior to the enforcement of this Cabinet Order, the provisions then in force remain applicable.</w:t>
      </w:r>
    </w:p>
    <w:p w:rsidR="00AF35BB" w:rsidRDefault="00AF35BB"/>
    <w:p w:rsidR="00AF35BB" w:rsidRDefault="00F90BC8">
      <w:pPr>
        <w:pStyle w:val="en2"/>
      </w:pPr>
      <w:r>
        <w:t>Supplementary Provisions  [Cabinet Order No. 202 of June 30, 1989]</w:t>
      </w:r>
    </w:p>
    <w:p w:rsidR="00AF35BB" w:rsidRDefault="00AF35BB"/>
    <w:p w:rsidR="00AF35BB" w:rsidRDefault="00F90BC8">
      <w:pPr>
        <w:pStyle w:val="enf4"/>
      </w:pPr>
      <w:r>
        <w:t xml:space="preserve">(1) This Cabinet Order comes into effect as of July 9, 1989; provided, </w:t>
      </w:r>
      <w:r>
        <w:t>however, that the provisions revising Appended Table 3 come into effect as of the date of promulgation.</w:t>
      </w:r>
    </w:p>
    <w:p w:rsidR="00AF35BB" w:rsidRDefault="00F90BC8">
      <w:pPr>
        <w:pStyle w:val="enf4"/>
      </w:pPr>
      <w:r>
        <w:t xml:space="preserve">(2) With regard to the application of penal provision to acts committed prior to the enforcement of the provisions revising Appended Table 3, the </w:t>
      </w:r>
      <w:r>
        <w:t>provisions then in force remain applicable.</w:t>
      </w:r>
    </w:p>
    <w:p w:rsidR="00AF35BB" w:rsidRDefault="00AF35BB"/>
    <w:p w:rsidR="00AF35BB" w:rsidRDefault="00F90BC8">
      <w:pPr>
        <w:pStyle w:val="en2"/>
      </w:pPr>
      <w:r>
        <w:t>Supplementary Provisions  [Cabinet Order No. 290 of September 29, 1989]</w:t>
      </w:r>
    </w:p>
    <w:p w:rsidR="00AF35BB" w:rsidRDefault="00AF35BB"/>
    <w:p w:rsidR="00AF35BB" w:rsidRDefault="00F90BC8">
      <w:pPr>
        <w:pStyle w:val="enf4"/>
      </w:pPr>
      <w:r>
        <w:t>(1) This Cabinet Order comes into effect as of the date of promulgation; provided, however, that the revising provisions listed as follows</w:t>
      </w:r>
      <w:r>
        <w:t xml:space="preserve"> come into effect as of the date listed in the corresponding item:</w:t>
      </w:r>
    </w:p>
    <w:p w:rsidR="00AF35BB" w:rsidRDefault="00F90BC8">
      <w:pPr>
        <w:pStyle w:val="enf6"/>
      </w:pPr>
      <w:r>
        <w:t xml:space="preserve">(i) the part of the provisions of Article 1 that revises row 1-2, row 5-3, row 8-2, row 8-3, row 9-2, row 12-2, row 12-3, row 18-2, and row 25 of the Appended Table of the Foreign Exchange </w:t>
      </w:r>
      <w:r>
        <w:t>Control Order and the part of the provisions of Article 2 that revises row 17, row 26, row 80, row 90, row 98, row 102, row 103, row 105, row 110, row 121, row 126, row 136, row 137, and row 151 of Appended Table 1 of the Export Trade Control Order: Octobe</w:t>
      </w:r>
      <w:r>
        <w:t>r 16, 1989;</w:t>
      </w:r>
    </w:p>
    <w:p w:rsidR="00AF35BB" w:rsidRDefault="00F90BC8">
      <w:pPr>
        <w:pStyle w:val="enf6"/>
      </w:pPr>
      <w:r>
        <w:t>(ii) the part of the provisions of Article 1 that revises row 1-3, row 5-2, row 7-2, row 10, and row 26 of the Appended Table of the Foreign Exchange Control Order and the part of the provisions of Article 2 that revises row 21, row 22, row 55,</w:t>
      </w:r>
      <w:r>
        <w:t xml:space="preserve"> row 74, row 77-2, row 93, row 111, row 112, row 120, row 147, row 148, row 153, row 154, row 159, row 183, and row 184 of Appended Table 1 of the Export Trade Control Order: October 26, 1989.</w:t>
      </w:r>
    </w:p>
    <w:p w:rsidR="00AF35BB" w:rsidRDefault="00F90BC8">
      <w:pPr>
        <w:pStyle w:val="enf4"/>
      </w:pPr>
      <w:r>
        <w:t>(2) With regard to the application of penal provision to acts c</w:t>
      </w:r>
      <w:r>
        <w:t>ommitted prior to the enforcement of this Cabinet Order, the provisions then in force remain applicable.</w:t>
      </w:r>
    </w:p>
    <w:p w:rsidR="00AF35BB" w:rsidRDefault="00AF35BB"/>
    <w:p w:rsidR="00AF35BB" w:rsidRDefault="00F90BC8">
      <w:pPr>
        <w:pStyle w:val="en2"/>
      </w:pPr>
      <w:r>
        <w:t>Supplementary Provisions  [Cabinet Order No. 350 of December 27, 1989]</w:t>
      </w:r>
    </w:p>
    <w:p w:rsidR="00AF35BB" w:rsidRDefault="00AF35BB"/>
    <w:p w:rsidR="00AF35BB" w:rsidRDefault="00F90BC8">
      <w:pPr>
        <w:pStyle w:val="enf4"/>
      </w:pPr>
      <w:r>
        <w:t xml:space="preserve">(1) This Cabinet Order comes into effect as of January 20, 1990; </w:t>
      </w:r>
      <w:r>
        <w:t>provided, however, that the part of the provisions of Article 1 that revises row 12 of the Appended Table of the Foreign Exchange Control Order and the part of the provisions of Article 2 that revises row 26, row 32, row 34, row 43, row 100, row 117, and r</w:t>
      </w:r>
      <w:r>
        <w:t>ow 124 of Appended Table 1 of the Export Trade Control Order come into effect as of the date of promulgation.</w:t>
      </w:r>
    </w:p>
    <w:p w:rsidR="00AF35BB" w:rsidRDefault="00F90BC8">
      <w:pPr>
        <w:pStyle w:val="enf4"/>
      </w:pPr>
      <w:r>
        <w:t>(2) With regard to the application of penal provision to acts committed prior to the enforcement of this Cabinet Order (with regard to the revisin</w:t>
      </w:r>
      <w:r>
        <w:t>g provisions prescribed in the proviso to the preceding paragraph, prior to the enforcement of the revising provisions), the provisions then in force remain applicable.</w:t>
      </w:r>
    </w:p>
    <w:p w:rsidR="00AF35BB" w:rsidRDefault="00AF35BB"/>
    <w:p w:rsidR="00AF35BB" w:rsidRDefault="00F90BC8">
      <w:pPr>
        <w:pStyle w:val="en2"/>
      </w:pPr>
      <w:r>
        <w:t>Supplementary Provisions  [Cabinet Order No. 246 of August 15, 1990]  [Extract]</w:t>
      </w:r>
    </w:p>
    <w:p w:rsidR="00AF35BB" w:rsidRDefault="00AF35BB"/>
    <w:p w:rsidR="00AF35BB" w:rsidRDefault="00F90BC8">
      <w:pPr>
        <w:pStyle w:val="enf4"/>
      </w:pPr>
      <w:r>
        <w:t>(1) T</w:t>
      </w:r>
      <w:r>
        <w:t>his Cabinet Order comes into effect as of August 22, 1990.</w:t>
      </w:r>
    </w:p>
    <w:p w:rsidR="00AF35BB" w:rsidRDefault="00AF35BB"/>
    <w:p w:rsidR="00AF35BB" w:rsidRDefault="00F90BC8">
      <w:pPr>
        <w:pStyle w:val="en2"/>
      </w:pPr>
      <w:r>
        <w:t>Supplementary Provisions  [Cabinet Order No. 297 of October 2, 1990]</w:t>
      </w:r>
    </w:p>
    <w:p w:rsidR="00AF35BB" w:rsidRDefault="00AF35BB"/>
    <w:p w:rsidR="00AF35BB" w:rsidRDefault="00F90BC8">
      <w:pPr>
        <w:pStyle w:val="enf4"/>
      </w:pPr>
      <w:r>
        <w:t>(1) This Cabinet Order comes into effect as of the date of promulgation; provided, however, that the part of the provisions re</w:t>
      </w:r>
      <w:r>
        <w:t>vising Article 2, paragraph (1), item (i)-2 that changes the term "21" to "21-2," the provisions revising Article 2, paragraph (5), the provisions revising Article 4, paragraph (2), the provisions adding row 21-2 to Appended Table 2, the provisions revisin</w:t>
      </w:r>
      <w:r>
        <w:t>g row 39 of the same table and the provisions adding row 6 to Appended Table 7 come into effect as of October 12, 1990.</w:t>
      </w:r>
    </w:p>
    <w:p w:rsidR="00AF35BB" w:rsidRDefault="00F90BC8">
      <w:pPr>
        <w:pStyle w:val="enf4"/>
      </w:pPr>
      <w:r>
        <w:t>(2) With regard to the application of penal provision to acts committed prior to the enforcement of this Cabinet Order, the provisions t</w:t>
      </w:r>
      <w:r>
        <w:t>hen in force remain applicable.</w:t>
      </w:r>
    </w:p>
    <w:p w:rsidR="00AF35BB" w:rsidRDefault="00AF35BB"/>
    <w:p w:rsidR="00AF35BB" w:rsidRDefault="00F90BC8">
      <w:pPr>
        <w:pStyle w:val="en2"/>
      </w:pPr>
      <w:r>
        <w:t>Supplementary Provisions  [Cabinet Order No. 308 of October 17, 1990]</w:t>
      </w:r>
    </w:p>
    <w:p w:rsidR="00AF35BB" w:rsidRDefault="00AF35BB"/>
    <w:p w:rsidR="00AF35BB" w:rsidRDefault="00F90BC8">
      <w:pPr>
        <w:pStyle w:val="enf4"/>
      </w:pPr>
      <w:r>
        <w:t>(1) This Cabinet Order comes into effect as of November 1, 1990; provided, however, that the part of the provisions of Article 1 that revises row 1, row</w:t>
      </w:r>
      <w:r>
        <w:t xml:space="preserve"> 1-2, row 10-2, row 11-2, row 13, row 17, and row 19 of the Appended Table of the Foreign Exchange Control Order, and the part of the provisions of Article 2 that revises row 2, row 9, row 15, row 29 to row 30, row 46, row 53, row 58, row 71, row 75 to row</w:t>
      </w:r>
      <w:r>
        <w:t xml:space="preserve"> 77, row 89, row 92, row 93, row 106, row 108, row 109, row 118, row 121, row 122, row 125 to row 127, row 129 to row 131, row 140, row 142, row 144, row 145, row 149, row 153, row 155, row 165 to row 167 of Appended Table 1 of the Export Trade Control Ord</w:t>
      </w:r>
      <w:r>
        <w:t>er come into effect as of the date of promulgation.</w:t>
      </w:r>
    </w:p>
    <w:p w:rsidR="00AF35BB" w:rsidRDefault="00F90BC8">
      <w:pPr>
        <w:pStyle w:val="enf4"/>
      </w:pPr>
      <w:r>
        <w:t xml:space="preserve">(2) With regard to the application of penal provision to acts committed prior to the enforcement of this Cabinet Order (with regard to the revising provisions prescribed in the preceding paragraph, prior </w:t>
      </w:r>
      <w:r>
        <w:t>to the enforcement of the revising provisions), the provisions then in force remain applicable.</w:t>
      </w:r>
    </w:p>
    <w:p w:rsidR="00AF35BB" w:rsidRDefault="00AF35BB"/>
    <w:p w:rsidR="00AF35BB" w:rsidRDefault="00F90BC8">
      <w:pPr>
        <w:pStyle w:val="en2"/>
      </w:pPr>
      <w:r>
        <w:t>Supplementary Provisions  [Cabinet Order No. 37 of March 18, 1991]</w:t>
      </w:r>
    </w:p>
    <w:p w:rsidR="00AF35BB" w:rsidRDefault="00AF35BB"/>
    <w:p w:rsidR="00AF35BB" w:rsidRDefault="00F90BC8">
      <w:pPr>
        <w:pStyle w:val="enf4"/>
      </w:pPr>
      <w:r>
        <w:t>(1) This Cabinet Order comes into effect as of the date of promulgation.</w:t>
      </w:r>
    </w:p>
    <w:p w:rsidR="00AF35BB" w:rsidRDefault="00F90BC8">
      <w:pPr>
        <w:pStyle w:val="enf4"/>
      </w:pPr>
      <w:r>
        <w:t>(2) With regard to</w:t>
      </w:r>
      <w:r>
        <w:t xml:space="preserve">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276 of September 3, 1991]</w:t>
      </w:r>
    </w:p>
    <w:p w:rsidR="00AF35BB" w:rsidRDefault="00AF35BB"/>
    <w:p w:rsidR="00AF35BB" w:rsidRDefault="00F90BC8">
      <w:pPr>
        <w:pStyle w:val="enf5"/>
      </w:pPr>
      <w:r>
        <w:t>This Cabinet Order comes into eff</w:t>
      </w:r>
      <w:r>
        <w:t>ect as of September 15, 1991.</w:t>
      </w:r>
    </w:p>
    <w:p w:rsidR="00AF35BB" w:rsidRDefault="00AF35BB"/>
    <w:p w:rsidR="00AF35BB" w:rsidRDefault="00F90BC8">
      <w:pPr>
        <w:pStyle w:val="en2"/>
      </w:pPr>
      <w:r>
        <w:t>Supplementary Provisions  [Cabinet Order No. 290 of September 19, 1991]</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Provisions  [Cabinet Order No. 323 of October 14, 1991]</w:t>
      </w:r>
    </w:p>
    <w:p w:rsidR="00AF35BB" w:rsidRDefault="00AF35BB"/>
    <w:p w:rsidR="00AF35BB" w:rsidRDefault="00F90BC8">
      <w:pPr>
        <w:pStyle w:val="enf4"/>
      </w:pPr>
      <w:r>
        <w:t xml:space="preserve">(1) </w:t>
      </w:r>
      <w:r>
        <w:t>This Cabinet Order comes into effect as of November 14, 1991.</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 xml:space="preserve">Supplementary Provisions </w:t>
      </w:r>
      <w:r>
        <w:t xml:space="preserve"> [Cabinet Order No. 11 of January 29, 1992]</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Provisions  [Cabinet Order No. 150 of April 15, 1992]  [Extract]</w:t>
      </w:r>
    </w:p>
    <w:p w:rsidR="00AF35BB" w:rsidRDefault="00AF35BB"/>
    <w:p w:rsidR="00AF35BB" w:rsidRDefault="00F90BC8">
      <w:pPr>
        <w:pStyle w:val="enf4"/>
      </w:pPr>
      <w:r>
        <w:t>(1) This Cabinet Order comes into effect as of April 22, 1992</w:t>
      </w:r>
      <w:r>
        <w:t>.</w:t>
      </w:r>
    </w:p>
    <w:p w:rsidR="00AF35BB" w:rsidRDefault="00AF35BB"/>
    <w:p w:rsidR="00AF35BB" w:rsidRDefault="00F90BC8">
      <w:pPr>
        <w:pStyle w:val="en2"/>
      </w:pPr>
      <w:r>
        <w:t>Supplementary Provisions  [Cabinet Order No. 209 of June 19, 1992]  [Extract]</w:t>
      </w:r>
    </w:p>
    <w:p w:rsidR="00AF35BB" w:rsidRDefault="00AF35BB"/>
    <w:p w:rsidR="00AF35BB" w:rsidRDefault="00F90BC8">
      <w:pPr>
        <w:pStyle w:val="enf4"/>
      </w:pPr>
      <w:r>
        <w:t>(1) This Cabinet Order comes into effect as of the date of promulgation; provided, however, that the revising provisions listed as follows come into effect as of the date lis</w:t>
      </w:r>
      <w:r>
        <w:t>ted in the corresponding item:</w:t>
      </w:r>
    </w:p>
    <w:p w:rsidR="00AF35BB" w:rsidRDefault="00F90BC8">
      <w:pPr>
        <w:pStyle w:val="enf6"/>
      </w:pPr>
      <w:r>
        <w:t>(i) the part of the provisions of Article 1 that revises Article 18 of the Foreign Exchange Control Order and the part of the provisions of Article 2 that revises Article 4, paragraph (2) of the Export Trade Control Order and</w:t>
      </w:r>
      <w:r>
        <w:t xml:space="preserve"> Appended Table 2-2: June 26, 1992;</w:t>
      </w:r>
    </w:p>
    <w:p w:rsidR="00AF35BB" w:rsidRDefault="00F90BC8">
      <w:pPr>
        <w:pStyle w:val="enf6"/>
      </w:pPr>
      <w:r>
        <w:t>(ii) the part of the provisions of Article 2 that revises Article 2, paragraph (1), item (i)-2 of the Export Trade Control Order, Appended Table 2, and Appended Table 7: July 1, 1992.</w:t>
      </w:r>
    </w:p>
    <w:p w:rsidR="00AF35BB" w:rsidRDefault="00F90BC8">
      <w:pPr>
        <w:pStyle w:val="enf4"/>
      </w:pPr>
      <w:r>
        <w:t>(4) With regard to export of goods c</w:t>
      </w:r>
      <w:r>
        <w:t>onducted, as permitted, by a person who has obtained, prior to the enforcement of this Cabinet Order, permission under Article 1, paragraph (1) of the Export Trade Control Order prior to the revision with respect to export of goods to Hungary, the provisio</w:t>
      </w:r>
      <w:r>
        <w:t>ns then in force remain applicable.</w:t>
      </w:r>
    </w:p>
    <w:p w:rsidR="00AF35BB" w:rsidRDefault="00F90BC8">
      <w:pPr>
        <w:pStyle w:val="enf4"/>
      </w:pPr>
      <w:r>
        <w:t>(5)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371 of</w:t>
      </w:r>
      <w:r>
        <w:t xml:space="preserve"> December 9, 1992]</w:t>
      </w:r>
    </w:p>
    <w:p w:rsidR="00AF35BB" w:rsidRDefault="00AF35BB"/>
    <w:p w:rsidR="00AF35BB" w:rsidRDefault="00F90BC8">
      <w:pPr>
        <w:pStyle w:val="enf4"/>
      </w:pPr>
      <w:r>
        <w:t>(1) This Cabinet Order comes into effect as of December 31, 1992.</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395 of December 28, 1992]</w:t>
      </w:r>
    </w:p>
    <w:p w:rsidR="00AF35BB" w:rsidRDefault="00AF35BB"/>
    <w:p w:rsidR="00AF35BB" w:rsidRDefault="00F90BC8">
      <w:pPr>
        <w:pStyle w:val="enf5"/>
      </w:pPr>
      <w:r>
        <w:t>This Cabinet Order comes into effect as of January 20, 1993.</w:t>
      </w:r>
    </w:p>
    <w:p w:rsidR="00AF35BB" w:rsidRDefault="00AF35BB"/>
    <w:p w:rsidR="00AF35BB" w:rsidRDefault="00F90BC8">
      <w:pPr>
        <w:pStyle w:val="en2"/>
      </w:pPr>
      <w:r>
        <w:t>Supplementary Provisions  [Cabinet Order No. 66 of March 26, 1993]</w:t>
      </w:r>
    </w:p>
    <w:p w:rsidR="00AF35BB" w:rsidRDefault="00AF35BB"/>
    <w:p w:rsidR="00AF35BB" w:rsidRDefault="00F90BC8">
      <w:pPr>
        <w:pStyle w:val="enf4"/>
      </w:pPr>
      <w:r>
        <w:t>(1) This Cabinet Order comes into effect as of April 1</w:t>
      </w:r>
      <w:r>
        <w:t>, 1993.</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157 of April 27, 1993]</w:t>
      </w:r>
    </w:p>
    <w:p w:rsidR="00AF35BB" w:rsidRDefault="00AF35BB"/>
    <w:p w:rsidR="00AF35BB" w:rsidRDefault="00F90BC8">
      <w:pPr>
        <w:pStyle w:val="enf5"/>
      </w:pPr>
      <w:r>
        <w:t>This Cabin</w:t>
      </w:r>
      <w:r>
        <w:t>et Order comes into effect as of May 1, 1993.</w:t>
      </w:r>
    </w:p>
    <w:p w:rsidR="00AF35BB" w:rsidRDefault="00AF35BB"/>
    <w:p w:rsidR="00AF35BB" w:rsidRDefault="00F90BC8">
      <w:pPr>
        <w:pStyle w:val="en2"/>
      </w:pPr>
      <w:r>
        <w:t>Supplementary Provisions  [Cabinet Order No. 202 of June 18, 1993]</w:t>
      </w:r>
    </w:p>
    <w:p w:rsidR="00AF35BB" w:rsidRDefault="00AF35BB"/>
    <w:p w:rsidR="00AF35BB" w:rsidRDefault="00F90BC8">
      <w:pPr>
        <w:pStyle w:val="enf5"/>
      </w:pPr>
      <w:r>
        <w:t>This Cabinet Order comes into effect as of July 16, 1993.</w:t>
      </w:r>
    </w:p>
    <w:p w:rsidR="00AF35BB" w:rsidRDefault="00AF35BB"/>
    <w:p w:rsidR="00AF35BB" w:rsidRDefault="00F90BC8">
      <w:pPr>
        <w:pStyle w:val="en2"/>
      </w:pPr>
      <w:r>
        <w:t>Supplementary Provisions  [Cabinet Order No. 269 of July 30, 1993]</w:t>
      </w:r>
    </w:p>
    <w:p w:rsidR="00AF35BB" w:rsidRDefault="00AF35BB"/>
    <w:p w:rsidR="00AF35BB" w:rsidRDefault="00F90BC8">
      <w:pPr>
        <w:pStyle w:val="enf4"/>
      </w:pPr>
      <w:r>
        <w:t xml:space="preserve">(1) This </w:t>
      </w:r>
      <w:r>
        <w:t>Cabinet Order comes into effect as of the date of promulgation; provided, however, that the provisions revising row 35 of Appended Table 2 come into effect as of August 10, 1993.</w:t>
      </w:r>
    </w:p>
    <w:p w:rsidR="00AF35BB" w:rsidRDefault="00F90BC8">
      <w:pPr>
        <w:pStyle w:val="enf4"/>
      </w:pPr>
      <w:r>
        <w:t>(2) With regard to the application of penal provision to acts committed prior</w:t>
      </w:r>
      <w:r>
        <w:t xml:space="preserve"> to the enforcement of this Cabinet Order, the provisions then in force remain applicable.</w:t>
      </w:r>
    </w:p>
    <w:p w:rsidR="00AF35BB" w:rsidRDefault="00AF35BB"/>
    <w:p w:rsidR="00AF35BB" w:rsidRDefault="00F90BC8">
      <w:pPr>
        <w:pStyle w:val="en2"/>
      </w:pPr>
      <w:r>
        <w:t>Supplementary Provisions  [Cabinet Order No. 379 of December 1, 1993]  [Extract]</w:t>
      </w:r>
    </w:p>
    <w:p w:rsidR="00AF35BB" w:rsidRDefault="00AF35BB"/>
    <w:p w:rsidR="00AF35BB" w:rsidRDefault="00F90BC8">
      <w:pPr>
        <w:pStyle w:val="ena"/>
      </w:pPr>
      <w:r>
        <w:t>(Effective Date)</w:t>
      </w:r>
    </w:p>
    <w:p w:rsidR="00AF35BB" w:rsidRDefault="00F90BC8">
      <w:pPr>
        <w:pStyle w:val="enf4"/>
      </w:pPr>
      <w:r>
        <w:t>(1) This Cabinet Order comes into effect as of December 22, 1993;</w:t>
      </w:r>
      <w:r>
        <w:t xml:space="preserve"> provided, however, that the revising provisions listed as follows come into effect as of the date listed in the corresponding item:</w:t>
      </w:r>
    </w:p>
    <w:p w:rsidR="00AF35BB" w:rsidRDefault="00F90BC8">
      <w:pPr>
        <w:pStyle w:val="enf6"/>
      </w:pPr>
      <w:r>
        <w:t>(i) the provisions revising row 9, (iv) of Appended Table 1: The date of promulgation;</w:t>
      </w:r>
    </w:p>
    <w:p w:rsidR="00AF35BB" w:rsidRDefault="00F90BC8">
      <w:pPr>
        <w:pStyle w:val="enf6"/>
      </w:pPr>
      <w:r>
        <w:t xml:space="preserve">(ii) the provisions revising </w:t>
      </w:r>
      <w:r>
        <w:t>Article 2, paragraph (5), the provisions revising Article 4, paragraph (2), and the part of the provisions adding row 35-2 to Appended Table 2 that relates to (ii) of the same row (excluding the part that excludes those listed in (i)): The date of enforcem</w:t>
      </w:r>
      <w:r>
        <w:t>ent of the Act for Partial Revision of the Act on Waste Management and Public Cleansing (Act No. 105 of 1992);</w:t>
      </w:r>
    </w:p>
    <w:p w:rsidR="00AF35BB" w:rsidRDefault="00F90BC8">
      <w:pPr>
        <w:pStyle w:val="enf6"/>
      </w:pPr>
      <w:r>
        <w:t xml:space="preserve">(iii) the part of the provisions adding row 35-2 to Appended Table 2 that relates to (i) of the same row and the part that excludes those listed </w:t>
      </w:r>
      <w:r>
        <w:t>in (i) from the part that relates to (ii) of the same row: The day on which the Basel Convention on the Control of Transboundary Movements of Hazardous Wastes and Their Disposal comes to effect in Japan (December 16, 1993).</w:t>
      </w:r>
    </w:p>
    <w:p w:rsidR="00AF35BB" w:rsidRDefault="00AF35BB"/>
    <w:p w:rsidR="00AF35BB" w:rsidRDefault="00F90BC8">
      <w:pPr>
        <w:pStyle w:val="ena"/>
      </w:pPr>
      <w:r>
        <w:t>(Transitional Measures Concerni</w:t>
      </w:r>
      <w:r>
        <w:t>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382 of December 2, 199</w:t>
      </w:r>
      <w:r>
        <w:t>3]  [Extract]</w:t>
      </w:r>
    </w:p>
    <w:p w:rsidR="00AF35BB" w:rsidRDefault="00AF35BB"/>
    <w:p w:rsidR="00AF35BB" w:rsidRDefault="00F90BC8">
      <w:pPr>
        <w:pStyle w:val="enf4"/>
      </w:pPr>
      <w:r>
        <w:t>(1) This Cabinet Order comes into effect as of December 6, 1993.</w:t>
      </w:r>
    </w:p>
    <w:p w:rsidR="00AF35BB" w:rsidRDefault="00AF35BB"/>
    <w:p w:rsidR="00AF35BB" w:rsidRDefault="00F90BC8">
      <w:pPr>
        <w:pStyle w:val="en2"/>
      </w:pPr>
      <w:r>
        <w:t>Supplementary Provisions  [Cabinet Order No. 17 of January 28, 1994]</w:t>
      </w:r>
    </w:p>
    <w:p w:rsidR="00AF35BB" w:rsidRDefault="00AF35BB"/>
    <w:p w:rsidR="00AF35BB" w:rsidRDefault="00F90BC8">
      <w:pPr>
        <w:pStyle w:val="enf4"/>
      </w:pPr>
      <w:r>
        <w:t>(1) This Cabinet Order comes into effect as of the date of promulgation.</w:t>
      </w:r>
    </w:p>
    <w:p w:rsidR="00AF35BB" w:rsidRDefault="00F90BC8">
      <w:pPr>
        <w:pStyle w:val="enf4"/>
      </w:pPr>
      <w:r>
        <w:t>(2) With regard to a transaction</w:t>
      </w:r>
      <w:r>
        <w:t xml:space="preserve"> conducted for the purpose of providing specified technology, as permitted, by a person who has obtained, prior to the enforcement of this Cabinet Order, permission under Article 17-2, paragraph (1) of the Foreign Exchange Control Order prior to the revisi</w:t>
      </w:r>
      <w:r>
        <w:t>on with respect to transactions for the purpose of providing specified technology in the Czech Republic or Slovakia, the provisions then in force remain applicable.</w:t>
      </w:r>
    </w:p>
    <w:p w:rsidR="00AF35BB" w:rsidRDefault="00F90BC8">
      <w:pPr>
        <w:pStyle w:val="enf4"/>
      </w:pPr>
      <w:r>
        <w:t>(3) With regard to export of goods conducted, as permitted, by a person who has obtained, p</w:t>
      </w:r>
      <w:r>
        <w:t>rior to the enforcement of this Cabinet Order, permission under Article 1, paragraph (1) of the Export Trade Control Order prior to the revision with respect to export of goods to the Czech Republic or Slovakia, the provisions then in force remain applicab</w:t>
      </w:r>
      <w:r>
        <w:t>le.</w:t>
      </w:r>
    </w:p>
    <w:p w:rsidR="00AF35BB" w:rsidRDefault="00F90BC8">
      <w:pPr>
        <w:pStyle w:val="enf4"/>
      </w:pPr>
      <w:r>
        <w:t>(4)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113 of March 31, 1994]  [Extract]</w:t>
      </w:r>
    </w:p>
    <w:p w:rsidR="00AF35BB" w:rsidRDefault="00AF35BB"/>
    <w:p w:rsidR="00AF35BB" w:rsidRDefault="00F90BC8">
      <w:pPr>
        <w:pStyle w:val="ena"/>
      </w:pPr>
      <w:r>
        <w:t>(Ef</w:t>
      </w:r>
      <w:r>
        <w:t>fective Date)</w:t>
      </w:r>
    </w:p>
    <w:p w:rsidR="00AF35BB" w:rsidRDefault="00F90BC8">
      <w:pPr>
        <w:pStyle w:val="enf4"/>
      </w:pPr>
      <w:r>
        <w:t>(1) This Cabinet Order comes into effect as of April 1, 1994.</w:t>
      </w:r>
    </w:p>
    <w:p w:rsidR="00AF35BB" w:rsidRDefault="00AF35BB"/>
    <w:p w:rsidR="00AF35BB" w:rsidRDefault="00F90BC8">
      <w:pPr>
        <w:pStyle w:val="en2"/>
      </w:pPr>
      <w:r>
        <w:t>Supplementary Provisions  [Cabinet Order No. 143 of May 24, 1994]</w:t>
      </w:r>
    </w:p>
    <w:p w:rsidR="00AF35BB" w:rsidRDefault="00AF35BB"/>
    <w:p w:rsidR="00AF35BB" w:rsidRDefault="00F90BC8">
      <w:pPr>
        <w:pStyle w:val="enf5"/>
      </w:pPr>
      <w:r>
        <w:t>This Cabinet Order comes into effect as of May 27, 1994.</w:t>
      </w:r>
    </w:p>
    <w:p w:rsidR="00AF35BB" w:rsidRDefault="00AF35BB"/>
    <w:p w:rsidR="00AF35BB" w:rsidRDefault="00F90BC8">
      <w:pPr>
        <w:pStyle w:val="en2"/>
      </w:pPr>
      <w:r>
        <w:t>Supplementary Provisions  [Cabinet Order No. 153 of Ju</w:t>
      </w:r>
      <w:r>
        <w:t>ne 24, 1994]  [Extract]</w:t>
      </w:r>
    </w:p>
    <w:p w:rsidR="00AF35BB" w:rsidRDefault="00AF35BB"/>
    <w:p w:rsidR="00AF35BB" w:rsidRDefault="00F90BC8">
      <w:pPr>
        <w:pStyle w:val="ena"/>
      </w:pPr>
      <w:r>
        <w:t>(Effective Date)</w:t>
      </w:r>
    </w:p>
    <w:p w:rsidR="00AF35BB" w:rsidRDefault="00F90BC8">
      <w:pPr>
        <w:pStyle w:val="enf4"/>
      </w:pPr>
      <w:r>
        <w:t xml:space="preserve">(1) This Cabinet Order comes into effect as of July 6, 1994; provided, however, that the part of the provisions of Article 1 that revises row 8 of the Appended Table of the Foreign Exchange Control Order </w:t>
      </w:r>
      <w:r>
        <w:t>(limited to the part of the provisions of (ii) of the same row that changes the phrase "goods listed in row 8(i) of Appended Table 1 of the Export Trade Control Order" to "computers, or auxiliaries or components therefor"), and the part of the provisions o</w:t>
      </w:r>
      <w:r>
        <w:t>f Article 2 that revises row 8 of Appended Table 1 of the Export Trade Control Order come into effect as of the date of promulgation.</w:t>
      </w:r>
    </w:p>
    <w:p w:rsidR="00AF35BB" w:rsidRDefault="00AF35BB"/>
    <w:p w:rsidR="00AF35BB" w:rsidRDefault="00F90BC8">
      <w:pPr>
        <w:pStyle w:val="ena"/>
      </w:pPr>
      <w:r>
        <w:t>(Transitional Measures)</w:t>
      </w:r>
    </w:p>
    <w:p w:rsidR="00AF35BB" w:rsidRDefault="00F90BC8">
      <w:pPr>
        <w:pStyle w:val="enf4"/>
      </w:pPr>
      <w:r>
        <w:t>(3) With regard to export of goods conducted, as permitted, by a person who has obtained, prior t</w:t>
      </w:r>
      <w:r>
        <w:t>o the enforcement of this Cabinet Order, permission under Article 1, paragraph (1) or paragraph (2) of the Export Trade Control Order prior to the revision with respect to export of goods listed in the middle column of row 5 to row 14 of Appended Table 1 o</w:t>
      </w:r>
      <w:r>
        <w:t>f the same Order, to which the provisions of Article 1, paragraph (2) and Article 2, paragraph (1), item (i) of the same Order after the revision applies, the provisions then in force remain applicable.</w:t>
      </w:r>
    </w:p>
    <w:p w:rsidR="00AF35BB" w:rsidRDefault="00F90BC8">
      <w:pPr>
        <w:pStyle w:val="enf4"/>
      </w:pPr>
      <w:r>
        <w:t>(4) With regard to the application of penal provision</w:t>
      </w:r>
      <w:r>
        <w:t xml:space="preserve"> to acts committed prior to the enforcement of this Cabinet Order, the provisions then in force remain applicable.</w:t>
      </w:r>
    </w:p>
    <w:p w:rsidR="00AF35BB" w:rsidRDefault="00AF35BB"/>
    <w:p w:rsidR="00AF35BB" w:rsidRDefault="00F90BC8">
      <w:pPr>
        <w:pStyle w:val="en2"/>
      </w:pPr>
      <w:r>
        <w:t>Supplementary Provisions  [Cabinet Order No. 335 of October 26, 1994]</w:t>
      </w:r>
    </w:p>
    <w:p w:rsidR="00AF35BB" w:rsidRDefault="00AF35BB"/>
    <w:p w:rsidR="00AF35BB" w:rsidRDefault="00F90BC8">
      <w:pPr>
        <w:pStyle w:val="enf4"/>
      </w:pPr>
      <w:r>
        <w:t>(1) This Cabinet Order comes into effect as of the date of promulgati</w:t>
      </w:r>
      <w:r>
        <w:t>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421 of December 28, 1994]</w:t>
      </w:r>
    </w:p>
    <w:p w:rsidR="00AF35BB" w:rsidRDefault="00AF35BB"/>
    <w:p w:rsidR="00AF35BB" w:rsidRDefault="00F90BC8">
      <w:pPr>
        <w:pStyle w:val="enf4"/>
      </w:pPr>
      <w:r>
        <w:t>(1) This Ca</w:t>
      </w:r>
      <w:r>
        <w:t>binet Order comes into effect as of January 1, 1995; provided, however, that the part of the provisions of Article 1 that revises Article 2, paragraph (1), item (iii) and the proviso to Article 4, paragraph (2) of the Export Trade Control Order, and the pr</w:t>
      </w:r>
      <w:r>
        <w:t>ovisions adding row 45 to Appended Table 2 of the same Order come into effect as of the date of enforcement of the Act for Partial Revision of the Customs Tariff Act, etc. (Act No. 118 of 1994).</w:t>
      </w:r>
    </w:p>
    <w:p w:rsidR="00AF35BB" w:rsidRDefault="00F90BC8">
      <w:pPr>
        <w:pStyle w:val="enf4"/>
      </w:pPr>
      <w:r>
        <w:t>(2) With regard to the application of penal provision to acts</w:t>
      </w:r>
      <w:r>
        <w:t xml:space="preserve"> committed prior to the enforcement of this Cabinet Order, the provisions then in force remain applicable.</w:t>
      </w:r>
    </w:p>
    <w:p w:rsidR="00AF35BB" w:rsidRDefault="00AF35BB"/>
    <w:p w:rsidR="00AF35BB" w:rsidRDefault="00F90BC8">
      <w:pPr>
        <w:pStyle w:val="en2"/>
      </w:pPr>
      <w:r>
        <w:t>Supplementary Provisions  [Cabinet Order No. 9 of January 25, 1995]  [Extract]</w:t>
      </w:r>
    </w:p>
    <w:p w:rsidR="00AF35BB" w:rsidRDefault="00AF35BB"/>
    <w:p w:rsidR="00AF35BB" w:rsidRDefault="00F90BC8">
      <w:pPr>
        <w:pStyle w:val="ena"/>
      </w:pPr>
      <w:r>
        <w:t>(Effective Date)</w:t>
      </w:r>
    </w:p>
    <w:p w:rsidR="00AF35BB" w:rsidRDefault="00F90BC8">
      <w:pPr>
        <w:pStyle w:val="enf3"/>
      </w:pPr>
      <w:r>
        <w:t xml:space="preserve">Article 1  This Cabinet Order comes into effect as </w:t>
      </w:r>
      <w:r>
        <w:t>of April 1, 1995.</w:t>
      </w:r>
    </w:p>
    <w:p w:rsidR="00AF35BB" w:rsidRDefault="00AF35BB"/>
    <w:p w:rsidR="00AF35BB" w:rsidRDefault="00F90BC8">
      <w:pPr>
        <w:pStyle w:val="en2"/>
      </w:pPr>
      <w:r>
        <w:t>Supplementary Provisions  [Cabinet Order No. 165 of March 31, 1995]</w:t>
      </w:r>
    </w:p>
    <w:p w:rsidR="00AF35BB" w:rsidRDefault="00AF35BB"/>
    <w:p w:rsidR="00AF35BB" w:rsidRDefault="00F90BC8">
      <w:pPr>
        <w:pStyle w:val="enf4"/>
      </w:pPr>
      <w:r>
        <w:t>(1) This Cabinet Order comes into effect for each of the provisions listed as follows as of the date specified in the corresponding item:</w:t>
      </w:r>
    </w:p>
    <w:p w:rsidR="00AF35BB" w:rsidRDefault="00F90BC8">
      <w:pPr>
        <w:pStyle w:val="enf6"/>
      </w:pPr>
      <w:r>
        <w:t>(i) the provisions revising ro</w:t>
      </w:r>
      <w:r>
        <w:t>w 27 of Appended Table 2: April 1, 1995;</w:t>
      </w:r>
    </w:p>
    <w:p w:rsidR="00AF35BB" w:rsidRDefault="00F90BC8">
      <w:pPr>
        <w:pStyle w:val="enf6"/>
      </w:pPr>
      <w:r>
        <w:t>(ii) the provisions revising row 21-2 of Appended Table 2: April 4, 1995;</w:t>
      </w:r>
    </w:p>
    <w:p w:rsidR="00AF35BB" w:rsidRDefault="00F90BC8">
      <w:pPr>
        <w:pStyle w:val="enf6"/>
      </w:pPr>
      <w:r>
        <w:t>(iii) the provisions revising Article 2, paragraph (1), item (iii), row 24 of Appended Table 2, and row 4 of Appended Table 7: May 1, 1995;</w:t>
      </w:r>
    </w:p>
    <w:p w:rsidR="00AF35BB" w:rsidRDefault="00F90BC8">
      <w:pPr>
        <w:pStyle w:val="enf6"/>
      </w:pPr>
      <w:r>
        <w:t>(iv) the provisions revising row 35 of Appended Table 2: June 14, 1995.</w:t>
      </w:r>
    </w:p>
    <w:p w:rsidR="00AF35BB" w:rsidRDefault="00F90BC8">
      <w:pPr>
        <w:pStyle w:val="enf4"/>
      </w:pPr>
      <w:r>
        <w:t>(2) With regard to the application of penal provision to acts committed prior to the enforcement of the provisions listed in item (i) or item (iii) of the preceding paragraph, the prov</w:t>
      </w:r>
      <w:r>
        <w:t>isions then in force remain applicable.</w:t>
      </w:r>
    </w:p>
    <w:p w:rsidR="00AF35BB" w:rsidRDefault="00AF35BB"/>
    <w:p w:rsidR="00AF35BB" w:rsidRDefault="00F90BC8">
      <w:pPr>
        <w:pStyle w:val="en2"/>
      </w:pPr>
      <w:r>
        <w:t>Supplementary Provisions  [Cabinet Order No. 240 of June 14, 1995]  [Extract]</w:t>
      </w:r>
    </w:p>
    <w:p w:rsidR="00AF35BB" w:rsidRDefault="00AF35BB"/>
    <w:p w:rsidR="00AF35BB" w:rsidRDefault="00F90BC8">
      <w:pPr>
        <w:pStyle w:val="ena"/>
      </w:pPr>
      <w:r>
        <w:t>(Effective Date)</w:t>
      </w:r>
    </w:p>
    <w:p w:rsidR="00AF35BB" w:rsidRDefault="00F90BC8">
      <w:pPr>
        <w:pStyle w:val="enf3"/>
      </w:pPr>
      <w:r>
        <w:t>Article 1  This Cabinet Order comes into effect as of the date of enforcement of the Act for Partial Revision of the Ac</w:t>
      </w:r>
      <w:r>
        <w:t>t on Conservation of Endangered Species of Wild Fauna and Flora (June 28, 1995).</w:t>
      </w:r>
    </w:p>
    <w:p w:rsidR="00AF35BB" w:rsidRDefault="00AF35BB"/>
    <w:p w:rsidR="00AF35BB" w:rsidRDefault="00F90BC8">
      <w:pPr>
        <w:pStyle w:val="en2"/>
      </w:pPr>
      <w:r>
        <w:t>Supplementary Provisions  [Cabinet Order No. 311 of August 9, 1995]</w:t>
      </w:r>
    </w:p>
    <w:p w:rsidR="00AF35BB" w:rsidRDefault="00AF35BB"/>
    <w:p w:rsidR="00AF35BB" w:rsidRDefault="00F90BC8">
      <w:pPr>
        <w:pStyle w:val="enf4"/>
      </w:pPr>
      <w:r>
        <w:t>(1) This Cabinet Order comes into effect as of August 23, 1995.</w:t>
      </w:r>
    </w:p>
    <w:p w:rsidR="00AF35BB" w:rsidRDefault="00F90BC8">
      <w:pPr>
        <w:pStyle w:val="enf4"/>
      </w:pPr>
      <w:r>
        <w:t>(2) With regard to the application of pen</w:t>
      </w:r>
      <w:r>
        <w:t>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420 of December 20, 1995]  [Extract]</w:t>
      </w:r>
    </w:p>
    <w:p w:rsidR="00AF35BB" w:rsidRDefault="00AF35BB"/>
    <w:p w:rsidR="00AF35BB" w:rsidRDefault="00F90BC8">
      <w:pPr>
        <w:pStyle w:val="ena"/>
      </w:pPr>
      <w:r>
        <w:t>(Effective Date)</w:t>
      </w:r>
    </w:p>
    <w:p w:rsidR="00AF35BB" w:rsidRDefault="00F90BC8">
      <w:pPr>
        <w:pStyle w:val="enf4"/>
      </w:pPr>
      <w:r>
        <w:t xml:space="preserve">(1) This Cabinet Order </w:t>
      </w:r>
      <w:r>
        <w:t>comes into effect as of October 1, 1996; provided, however, that the provisions listed as follows come into effect as of the date specified in the corresponding item:</w:t>
      </w:r>
    </w:p>
    <w:p w:rsidR="00AF35BB" w:rsidRDefault="00F90BC8">
      <w:pPr>
        <w:pStyle w:val="enf6"/>
      </w:pPr>
      <w:r>
        <w:t>(ii) the part of the provisions of Article 2 that revises row 2 of Appended Table 1 of th</w:t>
      </w:r>
      <w:r>
        <w:t>e Export Trade Control Order (limited to the part related to (xv) of the same row), and the provisions revising row 3-2 and row 6 of the same table: January 3, 1996.</w:t>
      </w:r>
    </w:p>
    <w:p w:rsidR="00AF35BB" w:rsidRDefault="00AF35BB"/>
    <w:p w:rsidR="00AF35BB" w:rsidRDefault="00F90BC8">
      <w:pPr>
        <w:pStyle w:val="ena"/>
      </w:pPr>
      <w:r>
        <w:t>(Transitional Measures)</w:t>
      </w:r>
    </w:p>
    <w:p w:rsidR="00AF35BB" w:rsidRDefault="00F90BC8">
      <w:pPr>
        <w:pStyle w:val="enf4"/>
      </w:pPr>
      <w:r>
        <w:t>(2) With regard to a service transaction conducted, as permitted,</w:t>
      </w:r>
      <w:r>
        <w:t xml:space="preserve"> by a person who has obtained, prior to the enforcement of this Cabinet Order, permission under Article 17-2, paragraph (1) of the Foreign Exchange Control Order prior to the revision with respect to transactions for the purpose of providing the technologi</w:t>
      </w:r>
      <w:r>
        <w:t>es listed in row 2(ii) of the Appended Table of the same Order, to which the provisions of Article 17-2, paragraph (3) of the Foreign Exchange Control Order after the revision applies, the provisions then in force remain applicable.</w:t>
      </w:r>
    </w:p>
    <w:p w:rsidR="00AF35BB" w:rsidRDefault="00F90BC8">
      <w:pPr>
        <w:pStyle w:val="enf4"/>
      </w:pPr>
      <w:r>
        <w:t>(3) With regard to expo</w:t>
      </w:r>
      <w:r>
        <w:t>rt of goods conducted, as permitted, by a person who has obtained, prior to the enforcement of this Cabinet Order, permission under Article 1, paragraph (1) of the Export Trade Control Order prior to the revision with respect to export of goods listed in r</w:t>
      </w:r>
      <w:r>
        <w:t>ow 2(xii) of Appended Table 1 of the same Order, to which the provisions of Article 1, paragraph (2) or Article 2, paragraph (1), item (i) of the Export Trade Control Order after the revision applies, the provisions then in force remain applicable.</w:t>
      </w:r>
    </w:p>
    <w:p w:rsidR="00AF35BB" w:rsidRDefault="00F90BC8">
      <w:pPr>
        <w:pStyle w:val="enf4"/>
      </w:pPr>
      <w:r>
        <w:t>(4) Wit</w:t>
      </w:r>
      <w:r>
        <w: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250 of August 23, 1996]  [Extract]</w:t>
      </w:r>
    </w:p>
    <w:p w:rsidR="00AF35BB" w:rsidRDefault="00AF35BB"/>
    <w:p w:rsidR="00AF35BB" w:rsidRDefault="00F90BC8">
      <w:pPr>
        <w:pStyle w:val="ena"/>
      </w:pPr>
      <w:r>
        <w:t>(Effective Da</w:t>
      </w:r>
      <w:r>
        <w:t>te)</w:t>
      </w:r>
    </w:p>
    <w:p w:rsidR="00AF35BB" w:rsidRDefault="00F90BC8">
      <w:pPr>
        <w:pStyle w:val="enf3"/>
      </w:pPr>
      <w:r>
        <w:t>Article 1  This Cabinet Order comes into effect as of September 13, 1996.</w:t>
      </w:r>
    </w:p>
    <w:p w:rsidR="00AF35BB" w:rsidRDefault="00AF35BB"/>
    <w:p w:rsidR="00AF35BB" w:rsidRDefault="00F90BC8">
      <w:pPr>
        <w:pStyle w:val="ena"/>
      </w:pPr>
      <w:r>
        <w:t>(Transitional Measures)</w:t>
      </w:r>
    </w:p>
    <w:p w:rsidR="00AF35BB" w:rsidRDefault="00F90BC8">
      <w:pPr>
        <w:pStyle w:val="enf3"/>
      </w:pPr>
      <w:r>
        <w:t xml:space="preserve">Article 2  With regard to a service transaction conducted, as permitted, by a person who has obtained, prior to the enforcement of this Cabinet </w:t>
      </w:r>
      <w:r>
        <w:t xml:space="preserve">Order, permission under Article 17-2, paragraph (3) of the Foreign Exchange Control Order prior to the revision with respect to transactions for the purpose of providing the technologies listed in the middle column of row 5 to row 15 of the Appended Table </w:t>
      </w:r>
      <w:r>
        <w:t>of the same Order, to which the provisions of Article 17-2, paragraph (1) of the Foreign Exchange Control Order after the revision applies, the provisions then in force remain applicable.</w:t>
      </w:r>
    </w:p>
    <w:p w:rsidR="00AF35BB" w:rsidRDefault="00AF35BB"/>
    <w:p w:rsidR="00AF35BB" w:rsidRDefault="00F90BC8">
      <w:pPr>
        <w:pStyle w:val="enf3"/>
      </w:pPr>
      <w:r>
        <w:t>Article 3  With regard to export of goods conducted, as permitted o</w:t>
      </w:r>
      <w:r>
        <w:t>r approved, by a person who has obtained, prior to the enforcement of this Cabinet Order, permission under Article 1, paragraph (2) of the Export Trade Control Order prior to the revision or approval under Article 2, paragraph (1), item (i) of the same Ord</w:t>
      </w:r>
      <w:r>
        <w:t>er with respect to export of goods listed in the middle column of row 5 to row 15 of Appended Table 1 of the same Order, to which the provisions of Article 1, paragraph (1) of the Export Trade Control Order after the revision applies, the provisions then i</w:t>
      </w:r>
      <w:r>
        <w:t>n force remain applicable.</w:t>
      </w:r>
    </w:p>
    <w:p w:rsidR="00AF35BB" w:rsidRDefault="00AF35BB"/>
    <w:p w:rsidR="00AF35BB" w:rsidRDefault="00F90BC8">
      <w:pPr>
        <w:pStyle w:val="enf3"/>
      </w:pPr>
      <w:r>
        <w:t>Article 4  An application for permission under Article 17-2, paragraph (3) of the Foreign Exchange Control Order prior to the revision, with respect to transactions for the purpose of providing the technologies listed in the mid</w:t>
      </w:r>
      <w:r>
        <w:t>dle column of row 5 to row 15 of the Appended Table of the same Order, which has already been made at the time of the enforcement of this Cabinet Order and which relates to transactions that require permission under Article 17-2, paragraph (1) of the Forei</w:t>
      </w:r>
      <w:r>
        <w:t>gn Exchange Control Order after the revision, is to be deemed to be an application for permission under the same paragraph.</w:t>
      </w:r>
    </w:p>
    <w:p w:rsidR="00AF35BB" w:rsidRDefault="00AF35BB"/>
    <w:p w:rsidR="00AF35BB" w:rsidRDefault="00F90BC8">
      <w:pPr>
        <w:pStyle w:val="enf3"/>
      </w:pPr>
      <w:r>
        <w:t xml:space="preserve">Article 5  An application for permission under Article 1, paragraph (2) of the Export Trade Control Order prior to the revision or </w:t>
      </w:r>
      <w:r>
        <w:t>approval under Article 2, paragraph (1), item (i) of the same Order, with respect to export of goods listed in the middle column of row 5 to row 15 of Appended Table 1 of the same Order, which has already been made at the time of the enforcement of this Ca</w:t>
      </w:r>
      <w:r>
        <w:t>binet Order and which relates to export of goods that require permission under Article 1, paragraph (1) of the Export Trade Control Order after the revision, is to be deemed to be an application for permission under the same paragraph.</w:t>
      </w:r>
    </w:p>
    <w:p w:rsidR="00AF35BB" w:rsidRDefault="00AF35BB"/>
    <w:p w:rsidR="00AF35BB" w:rsidRDefault="00F90BC8">
      <w:pPr>
        <w:pStyle w:val="ena"/>
      </w:pPr>
      <w:r>
        <w:t>(Transitional Measu</w:t>
      </w:r>
      <w:r>
        <w:t>res Concerning Penal Provision)</w:t>
      </w:r>
    </w:p>
    <w:p w:rsidR="00AF35BB" w:rsidRDefault="00F90BC8">
      <w:pPr>
        <w:pStyle w:val="enf3"/>
      </w:pPr>
      <w:r>
        <w:t>Article 6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315</w:t>
      </w:r>
      <w:r>
        <w:t xml:space="preserve"> of November 1, 1996]</w:t>
      </w:r>
    </w:p>
    <w:p w:rsidR="00AF35BB" w:rsidRDefault="00AF35BB"/>
    <w:p w:rsidR="00AF35BB" w:rsidRDefault="00F90BC8">
      <w:pPr>
        <w:pStyle w:val="ena"/>
      </w:pPr>
      <w:r>
        <w:t>(Effective Date)</w:t>
      </w:r>
    </w:p>
    <w:p w:rsidR="00AF35BB" w:rsidRDefault="00F90BC8">
      <w:pPr>
        <w:pStyle w:val="enf4"/>
      </w:pPr>
      <w:r>
        <w:t>(1) This Cabinet Order comes into effect as of the date of promulgation.</w:t>
      </w:r>
    </w:p>
    <w:p w:rsidR="00AF35BB" w:rsidRDefault="00AF35BB"/>
    <w:p w:rsidR="00AF35BB" w:rsidRDefault="00F90BC8">
      <w:pPr>
        <w:pStyle w:val="ena"/>
      </w:pPr>
      <w:r>
        <w:t>(Transitional Measures Concerning Penal Provision)</w:t>
      </w:r>
    </w:p>
    <w:p w:rsidR="00AF35BB" w:rsidRDefault="00F90BC8">
      <w:pPr>
        <w:pStyle w:val="enf4"/>
      </w:pPr>
      <w:r>
        <w:t>(2) With regard to the application of penal provision to acts committed prior to the enforc</w:t>
      </w:r>
      <w:r>
        <w:t>ement of this Cabinet Order, the provisions then in force remain applicable.</w:t>
      </w:r>
    </w:p>
    <w:p w:rsidR="00AF35BB" w:rsidRDefault="00AF35BB"/>
    <w:p w:rsidR="00AF35BB" w:rsidRDefault="00F90BC8">
      <w:pPr>
        <w:pStyle w:val="en2"/>
      </w:pPr>
      <w:r>
        <w:t>Supplementary Provisions  [Cabinet Order No. 94 of March 28, 1997]</w:t>
      </w:r>
    </w:p>
    <w:p w:rsidR="00AF35BB" w:rsidRDefault="00AF35BB"/>
    <w:p w:rsidR="00AF35BB" w:rsidRDefault="00F90BC8">
      <w:pPr>
        <w:pStyle w:val="enf5"/>
      </w:pPr>
      <w:r>
        <w:t>This Cabinet Order comes into effect as of the day on which the Convention on the Prohibition of the Developme</w:t>
      </w:r>
      <w:r>
        <w:t>nt, Manufacture, Stockpiling and Use of Chemical Weapons and on their Destruction becomes effective in Japan (April 29, 1997).</w:t>
      </w:r>
    </w:p>
    <w:p w:rsidR="00AF35BB" w:rsidRDefault="00AF35BB"/>
    <w:p w:rsidR="00AF35BB" w:rsidRDefault="00F90BC8">
      <w:pPr>
        <w:pStyle w:val="en2"/>
      </w:pPr>
      <w:r>
        <w:t>Supplementary Provisions  [Cabinet Order No. 223 of June 27, 1997]</w:t>
      </w:r>
    </w:p>
    <w:p w:rsidR="00AF35BB" w:rsidRDefault="00AF35BB"/>
    <w:p w:rsidR="00AF35BB" w:rsidRDefault="00F90BC8">
      <w:pPr>
        <w:pStyle w:val="ena"/>
      </w:pPr>
      <w:r>
        <w:t>(Effective Date)</w:t>
      </w:r>
    </w:p>
    <w:p w:rsidR="00AF35BB" w:rsidRDefault="00F90BC8">
      <w:pPr>
        <w:pStyle w:val="enf4"/>
      </w:pPr>
      <w:r>
        <w:t xml:space="preserve">(1) This Cabinet Order comes into </w:t>
      </w:r>
      <w:r>
        <w:t>effect as of July 1, 1997.</w:t>
      </w:r>
    </w:p>
    <w:p w:rsidR="00AF35BB" w:rsidRDefault="00AF35BB"/>
    <w:p w:rsidR="00AF35BB" w:rsidRDefault="00F90BC8">
      <w:pPr>
        <w:pStyle w:val="ena"/>
      </w:pPr>
      <w:r>
        <w:t>(Transitional Measures 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w:t>
      </w:r>
      <w:r>
        <w:t>ntary Provisions  [Cabinet Order No. 327 of November 12, 1997]  [Extract]</w:t>
      </w:r>
    </w:p>
    <w:p w:rsidR="00AF35BB" w:rsidRDefault="00AF35BB"/>
    <w:p w:rsidR="00AF35BB" w:rsidRDefault="00F90BC8">
      <w:pPr>
        <w:pStyle w:val="ena"/>
      </w:pPr>
      <w:r>
        <w:t>(Effective Date)</w:t>
      </w:r>
    </w:p>
    <w:p w:rsidR="00AF35BB" w:rsidRDefault="00F90BC8">
      <w:pPr>
        <w:pStyle w:val="enf4"/>
      </w:pPr>
      <w:r>
        <w:t>(1) This Cabinet Order comes into effect as of November 16, 1997.</w:t>
      </w:r>
    </w:p>
    <w:p w:rsidR="00AF35BB" w:rsidRDefault="00AF35BB"/>
    <w:p w:rsidR="00AF35BB" w:rsidRDefault="00F90BC8">
      <w:pPr>
        <w:pStyle w:val="en2"/>
      </w:pPr>
      <w:r>
        <w:t>Supplementary Provisions  [Cabinet Order No. 353 of December 10, 1997]  [Extract]</w:t>
      </w:r>
    </w:p>
    <w:p w:rsidR="00AF35BB" w:rsidRDefault="00AF35BB"/>
    <w:p w:rsidR="00AF35BB" w:rsidRDefault="00F90BC8">
      <w:pPr>
        <w:pStyle w:val="ena"/>
      </w:pPr>
      <w:r>
        <w:t>(Effective Dat</w:t>
      </w:r>
      <w:r>
        <w:t>e)</w:t>
      </w:r>
    </w:p>
    <w:p w:rsidR="00AF35BB" w:rsidRDefault="00F90BC8">
      <w:pPr>
        <w:pStyle w:val="enf3"/>
      </w:pPr>
      <w:r>
        <w:t>Article 1  This Cabinet Order comes into effect as of the date of enforcement of the provisions listed in Article 1, item (i) of the Supplementary Provisions of the Act for Partial Revision of the Act on Waste Management and Public Cleansing (hereinafte</w:t>
      </w:r>
      <w:r>
        <w:t>r referred to as the "Revised Act" in this Article) (June 17, 1998); provided, however, that the provisions listed as follows come into effect as of the date specified in the corresponding item:</w:t>
      </w:r>
    </w:p>
    <w:p w:rsidR="00AF35BB" w:rsidRDefault="00F90BC8">
      <w:pPr>
        <w:pStyle w:val="enf6"/>
      </w:pPr>
      <w:r>
        <w:t xml:space="preserve">(i) the part of the provisions of Article 1 that revises the </w:t>
      </w:r>
      <w:r>
        <w:t>table of contents of the Order for Enforcement of the Act on Waste Management and Public Cleansing, the provisions adding five Articles after Article 5 of Chapter II of the same Order (excluding the part pertaining to Article 5-2 and Article 5-3 of the sam</w:t>
      </w:r>
      <w:r>
        <w:t>e Order), the provisions revising Article 6-8 of the same Order (limited to the part changing the term "the proviso to Article 14, paragraph (9)" to "the proviso to Article 14, paragraph (10)"), the provisions revising Article 6-11 of the same Order (limit</w:t>
      </w:r>
      <w:r>
        <w:t xml:space="preserve">ed to the part changing the term "the proviso to Article 14-4, paragraph (9)" to "the proviso to Article 14-4, paragraph (10)"), the provisions revising Article 7-2 of the same Order, the provisions changing Article 7-2 of Chapter III of the same Order to </w:t>
      </w:r>
      <w:r>
        <w:t>Article 7-4 of the same Order, the provisions adding two Articles after Article 7 of the same Order (excluding the part pertaining to Article 7-2 of the same Order), the provisions deleting Article 22 of the same Order and changing Article 21-2 of the same</w:t>
      </w:r>
      <w:r>
        <w:t xml:space="preserve"> Order to Article 22, the provisions of Article 4, the provisions of Article 6, and the provisions of Article 7: The date for enforcement of the Revised Act (December 17, 1997).</w:t>
      </w:r>
    </w:p>
    <w:p w:rsidR="00AF35BB" w:rsidRDefault="00AF35BB"/>
    <w:p w:rsidR="00AF35BB" w:rsidRDefault="00F90BC8">
      <w:pPr>
        <w:pStyle w:val="enf3"/>
      </w:pPr>
      <w:r>
        <w:t>Article 6  With regard to the application of penal provision to acts committe</w:t>
      </w:r>
      <w:r>
        <w:t>d prior to the enforcement of this Cabinet Order, the provisions then in force remain applicable.</w:t>
      </w:r>
    </w:p>
    <w:p w:rsidR="00AF35BB" w:rsidRDefault="00AF35BB"/>
    <w:p w:rsidR="00AF35BB" w:rsidRDefault="00F90BC8">
      <w:pPr>
        <w:pStyle w:val="en2"/>
      </w:pPr>
      <w:r>
        <w:t>Supplementary Provisions  [Cabinet Order No. 387 of December 25, 1997]</w:t>
      </w:r>
    </w:p>
    <w:p w:rsidR="00AF35BB" w:rsidRDefault="00AF35BB"/>
    <w:p w:rsidR="00AF35BB" w:rsidRDefault="00F90BC8">
      <w:pPr>
        <w:pStyle w:val="ena"/>
      </w:pPr>
      <w:r>
        <w:t>(Effective Date)</w:t>
      </w:r>
    </w:p>
    <w:p w:rsidR="00AF35BB" w:rsidRDefault="00F90BC8">
      <w:pPr>
        <w:pStyle w:val="enf3"/>
      </w:pPr>
      <w:r>
        <w:t>Article 1  This Cabinet Order comes into effect as of April 1, 1998</w:t>
      </w:r>
    </w:p>
    <w:p w:rsidR="00AF35BB" w:rsidRDefault="00AF35BB"/>
    <w:p w:rsidR="00AF35BB" w:rsidRDefault="00F90BC8">
      <w:pPr>
        <w:pStyle w:val="ena"/>
      </w:pPr>
      <w:r>
        <w:t>(Transitional Measures upon Partial Revision of the Import Trade Control Order)</w:t>
      </w:r>
    </w:p>
    <w:p w:rsidR="00AF35BB" w:rsidRDefault="00F90BC8">
      <w:pPr>
        <w:pStyle w:val="enf3"/>
      </w:pPr>
      <w:r>
        <w:t>Article 2  With regard to export of goods conducted, as permitted, by a person who has obtained, prior to the enforcement of this Cabinet Order, permission for import by a cer</w:t>
      </w:r>
      <w:r>
        <w:t>tified foreign exchange bank under Article 4, paragraph (2) of the Import Trade Control Order prior to the revision under Article 2, to which the provisions of Article 4, paragraph (1) of the same Order after the revision applies, the provisions then in fo</w:t>
      </w:r>
      <w:r>
        <w:t>rce remain applicable.</w:t>
      </w:r>
    </w:p>
    <w:p w:rsidR="00AF35BB" w:rsidRDefault="00AF35BB"/>
    <w:p w:rsidR="00AF35BB" w:rsidRDefault="00F90BC8">
      <w:pPr>
        <w:pStyle w:val="ena"/>
      </w:pPr>
      <w:r>
        <w:t>(Transitional Measures Concerning Penal Provision)</w:t>
      </w:r>
    </w:p>
    <w:p w:rsidR="00AF35BB" w:rsidRDefault="00F90BC8">
      <w:pPr>
        <w:pStyle w:val="enf3"/>
      </w:pPr>
      <w:r>
        <w:t>Article 3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63 of March 25, 1998]</w:t>
      </w:r>
    </w:p>
    <w:p w:rsidR="00AF35BB" w:rsidRDefault="00AF35BB"/>
    <w:p w:rsidR="00AF35BB" w:rsidRDefault="00F90BC8">
      <w:pPr>
        <w:pStyle w:val="ena"/>
      </w:pPr>
      <w:r>
        <w:t>(Effective Date)</w:t>
      </w:r>
    </w:p>
    <w:p w:rsidR="00AF35BB" w:rsidRDefault="00F90BC8">
      <w:pPr>
        <w:pStyle w:val="enf3"/>
      </w:pPr>
      <w:r>
        <w:t>Article 1  This Cabinet Order comes into effect as of April 1, 1998.</w:t>
      </w:r>
    </w:p>
    <w:p w:rsidR="00AF35BB" w:rsidRDefault="00AF35BB"/>
    <w:p w:rsidR="00AF35BB" w:rsidRDefault="00F90BC8">
      <w:pPr>
        <w:pStyle w:val="ena"/>
      </w:pPr>
      <w:r>
        <w:t>(Transitional Measures Concerning Valid Period of Permission and Approval)</w:t>
      </w:r>
    </w:p>
    <w:p w:rsidR="00AF35BB" w:rsidRDefault="00F90BC8">
      <w:pPr>
        <w:pStyle w:val="enf3"/>
      </w:pPr>
      <w:r>
        <w:t xml:space="preserve">Article 2  With regard to </w:t>
      </w:r>
      <w:r>
        <w:t>the valid period of permission under Article 48, paragraph (1) of the Foreign Exchange and Foreign Trade Control Act (Act No. 228 of 1949) or approval under Article 2, paragraph (1) of the Export Trade Control Order prior to the revision that has already b</w:t>
      </w:r>
      <w:r>
        <w:t>een obtained at the time of the enforcement of this Cabinet Order, the provisions then in force remain applicable, irrespective of the provisions of Article 8, paragraph (1) of the Export Trade Control Order after the revision.</w:t>
      </w:r>
    </w:p>
    <w:p w:rsidR="00AF35BB" w:rsidRDefault="00AF35BB"/>
    <w:p w:rsidR="00AF35BB" w:rsidRDefault="00F90BC8">
      <w:pPr>
        <w:pStyle w:val="ena"/>
      </w:pPr>
      <w:r>
        <w:t xml:space="preserve">(Transitional </w:t>
      </w:r>
      <w:r>
        <w:t>Measures Concerning Penal Provision)</w:t>
      </w:r>
    </w:p>
    <w:p w:rsidR="00AF35BB" w:rsidRDefault="00F90BC8">
      <w:pPr>
        <w:pStyle w:val="enf3"/>
      </w:pPr>
      <w:r>
        <w:t>Article 3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w:t>
      </w:r>
      <w:r>
        <w:t>. 287 of August 26, 1998]</w:t>
      </w:r>
    </w:p>
    <w:p w:rsidR="00AF35BB" w:rsidRDefault="00AF35BB"/>
    <w:p w:rsidR="00AF35BB" w:rsidRDefault="00F90BC8">
      <w:pPr>
        <w:pStyle w:val="ena"/>
      </w:pPr>
      <w:r>
        <w:t>(Effective Date)</w:t>
      </w:r>
    </w:p>
    <w:p w:rsidR="00AF35BB" w:rsidRDefault="00F90BC8">
      <w:pPr>
        <w:pStyle w:val="enf4"/>
      </w:pPr>
      <w:r>
        <w:t>(1) This Cabinet Order comes into effect as of the date of promulgation; provided, however, that the provisions revising Appended Table 2 come into effect as of August 29, 1998.</w:t>
      </w:r>
    </w:p>
    <w:p w:rsidR="00AF35BB" w:rsidRDefault="00AF35BB"/>
    <w:p w:rsidR="00AF35BB" w:rsidRDefault="00F90BC8">
      <w:pPr>
        <w:pStyle w:val="ena"/>
      </w:pPr>
      <w:r>
        <w:t>(Transitional Measures Concerning</w:t>
      </w:r>
      <w:r>
        <w:t xml:space="preserve">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359 of November 5, 1998]</w:t>
      </w:r>
    </w:p>
    <w:p w:rsidR="00AF35BB" w:rsidRDefault="00AF35BB"/>
    <w:p w:rsidR="00AF35BB" w:rsidRDefault="00F90BC8">
      <w:pPr>
        <w:pStyle w:val="enf5"/>
      </w:pPr>
      <w:r>
        <w:t>This Cabinet Order comes into effect as of November 12, 1998.</w:t>
      </w:r>
    </w:p>
    <w:p w:rsidR="00AF35BB" w:rsidRDefault="00AF35BB"/>
    <w:p w:rsidR="00AF35BB" w:rsidRDefault="00F90BC8">
      <w:pPr>
        <w:pStyle w:val="en2"/>
      </w:pPr>
      <w:r>
        <w:t>Supplementary Provisions  [Cabinet Order No. 130 of March 31, 1999]</w:t>
      </w:r>
    </w:p>
    <w:p w:rsidR="00AF35BB" w:rsidRDefault="00AF35BB"/>
    <w:p w:rsidR="00AF35BB" w:rsidRDefault="00F90BC8">
      <w:pPr>
        <w:pStyle w:val="ena"/>
      </w:pPr>
      <w:r>
        <w:t>(Effective Date)</w:t>
      </w:r>
    </w:p>
    <w:p w:rsidR="00AF35BB" w:rsidRDefault="00F90BC8">
      <w:pPr>
        <w:pStyle w:val="enf4"/>
      </w:pPr>
      <w:r>
        <w:t>(1) This Cabinet Order comes into effect as of April 1, 1999.</w:t>
      </w:r>
    </w:p>
    <w:p w:rsidR="00AF35BB" w:rsidRDefault="00AF35BB"/>
    <w:p w:rsidR="00AF35BB" w:rsidRDefault="00F90BC8">
      <w:pPr>
        <w:pStyle w:val="ena"/>
      </w:pPr>
      <w:r>
        <w:t xml:space="preserve">(Transitional Measures </w:t>
      </w:r>
      <w:r>
        <w:t>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190 of June 18</w:t>
      </w:r>
      <w:r>
        <w:t>, 1999]  [Extract]</w:t>
      </w:r>
    </w:p>
    <w:p w:rsidR="00AF35BB" w:rsidRDefault="00AF35BB"/>
    <w:p w:rsidR="00AF35BB" w:rsidRDefault="00F90BC8">
      <w:pPr>
        <w:pStyle w:val="ena"/>
      </w:pPr>
      <w:r>
        <w:t>(Effective Date)</w:t>
      </w:r>
    </w:p>
    <w:p w:rsidR="00AF35BB" w:rsidRDefault="00F90BC8">
      <w:pPr>
        <w:pStyle w:val="enf4"/>
      </w:pPr>
      <w:r>
        <w:t>(1) This Cabinet Order comes into effect as of the date of promulgation; provided, however, that the provisions listed as follows come into effect as of the date specified in the corresponding item:</w:t>
      </w:r>
    </w:p>
    <w:p w:rsidR="00AF35BB" w:rsidRDefault="00F90BC8">
      <w:pPr>
        <w:pStyle w:val="enf6"/>
      </w:pPr>
      <w:r>
        <w:t>(ii) the part of the</w:t>
      </w:r>
      <w:r>
        <w:t xml:space="preserve"> provisions of Article 2 that revises row 16 of Appended Table 1 of the Export Trade Control Order: July 18, 1999.</w:t>
      </w:r>
    </w:p>
    <w:p w:rsidR="00AF35BB" w:rsidRDefault="00AF35BB"/>
    <w:p w:rsidR="00AF35BB" w:rsidRDefault="00F90BC8">
      <w:pPr>
        <w:pStyle w:val="ena"/>
      </w:pPr>
      <w:r>
        <w:t>(Transitional Measures Concerning Penal Provision)</w:t>
      </w:r>
    </w:p>
    <w:p w:rsidR="00AF35BB" w:rsidRDefault="00F90BC8">
      <w:pPr>
        <w:pStyle w:val="enf4"/>
      </w:pPr>
      <w:r>
        <w:t>(2) With regard to the application of penal provision to acts committed prior to the enfo</w:t>
      </w:r>
      <w:r>
        <w:t>rcement of this Cabinet Order, the provisions then in force remain applicable.</w:t>
      </w:r>
    </w:p>
    <w:p w:rsidR="00AF35BB" w:rsidRDefault="00AF35BB"/>
    <w:p w:rsidR="00AF35BB" w:rsidRDefault="00F90BC8">
      <w:pPr>
        <w:pStyle w:val="en2"/>
      </w:pPr>
      <w:r>
        <w:t>Supplementary Provisions  [Cabinet Order No. 424 of December 27, 1999]</w:t>
      </w:r>
    </w:p>
    <w:p w:rsidR="00AF35BB" w:rsidRDefault="00AF35BB"/>
    <w:p w:rsidR="00AF35BB" w:rsidRDefault="00F90BC8">
      <w:pPr>
        <w:pStyle w:val="enf5"/>
      </w:pPr>
      <w:r>
        <w:t>This Cabinet Order comes into effect as of March 1, 2000.</w:t>
      </w:r>
    </w:p>
    <w:p w:rsidR="00AF35BB" w:rsidRDefault="00AF35BB"/>
    <w:p w:rsidR="00AF35BB" w:rsidRDefault="00F90BC8">
      <w:pPr>
        <w:pStyle w:val="en2"/>
      </w:pPr>
      <w:r>
        <w:t xml:space="preserve">Supplementary Provisions  [Cabinet Order No. </w:t>
      </w:r>
      <w:r>
        <w:t>75 of March 17, 2000]</w:t>
      </w:r>
    </w:p>
    <w:p w:rsidR="00AF35BB" w:rsidRDefault="00AF35BB"/>
    <w:p w:rsidR="00AF35BB" w:rsidRDefault="00F90BC8">
      <w:pPr>
        <w:pStyle w:val="enf5"/>
      </w:pPr>
      <w:r>
        <w:t>This Cabinet Order comes into effect as of April 3, 2000.</w:t>
      </w:r>
    </w:p>
    <w:p w:rsidR="00AF35BB" w:rsidRDefault="00AF35BB"/>
    <w:p w:rsidR="00AF35BB" w:rsidRDefault="00F90BC8">
      <w:pPr>
        <w:pStyle w:val="en2"/>
      </w:pPr>
      <w:r>
        <w:t>Supplementary Provisions  [Cabinet Order No. 224 of May 17, 2000]</w:t>
      </w:r>
    </w:p>
    <w:p w:rsidR="00AF35BB" w:rsidRDefault="00AF35BB"/>
    <w:p w:rsidR="00AF35BB" w:rsidRDefault="00F90BC8">
      <w:pPr>
        <w:pStyle w:val="ena"/>
      </w:pPr>
      <w:r>
        <w:t>(Effective Date)</w:t>
      </w:r>
    </w:p>
    <w:p w:rsidR="00AF35BB" w:rsidRDefault="00F90BC8">
      <w:pPr>
        <w:pStyle w:val="enf4"/>
      </w:pPr>
      <w:r>
        <w:t>(1) This Cabinet Order comes into effect as of the date of promulgation.</w:t>
      </w:r>
    </w:p>
    <w:p w:rsidR="00AF35BB" w:rsidRDefault="00AF35BB"/>
    <w:p w:rsidR="00AF35BB" w:rsidRDefault="00F90BC8">
      <w:pPr>
        <w:pStyle w:val="ena"/>
      </w:pPr>
      <w:r>
        <w:t>(Transitional Me</w:t>
      </w:r>
      <w:r>
        <w:t>asures 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 xml:space="preserve">Supplementary Provisions  [Cabinet Order No. 243 </w:t>
      </w:r>
      <w:r>
        <w:t>of June 2, 2000]  [Extract]</w:t>
      </w:r>
    </w:p>
    <w:p w:rsidR="00AF35BB" w:rsidRDefault="00AF35BB"/>
    <w:p w:rsidR="00AF35BB" w:rsidRDefault="00F90BC8">
      <w:pPr>
        <w:pStyle w:val="ena"/>
      </w:pPr>
      <w:r>
        <w:t>(Effective Date)</w:t>
      </w:r>
    </w:p>
    <w:p w:rsidR="00AF35BB" w:rsidRDefault="00F90BC8">
      <w:pPr>
        <w:pStyle w:val="enf4"/>
      </w:pPr>
      <w:r>
        <w:t>(1) This Cabinet Order comes into effect as of October 1, 2000.</w:t>
      </w:r>
    </w:p>
    <w:p w:rsidR="00AF35BB" w:rsidRDefault="00AF35BB"/>
    <w:p w:rsidR="00AF35BB" w:rsidRDefault="00F90BC8">
      <w:pPr>
        <w:pStyle w:val="ena"/>
      </w:pPr>
      <w:r>
        <w:t>(Transitional Measures)</w:t>
      </w:r>
    </w:p>
    <w:p w:rsidR="00AF35BB" w:rsidRDefault="00F90BC8">
      <w:pPr>
        <w:pStyle w:val="enf4"/>
      </w:pPr>
      <w:r>
        <w:t>(2) With regard to the application of penal provision to acts committed prior to the enforcement of this Cabinet Order, t</w:t>
      </w:r>
      <w:r>
        <w:t>he provisions then in force remain applicable.</w:t>
      </w:r>
    </w:p>
    <w:p w:rsidR="00AF35BB" w:rsidRDefault="00AF35BB"/>
    <w:p w:rsidR="00AF35BB" w:rsidRDefault="00F90BC8">
      <w:pPr>
        <w:pStyle w:val="en2"/>
      </w:pPr>
      <w:r>
        <w:t>Supplementary Provisions  [Cabinet Order No. 311 of June 7, 2000]  [Extract]</w:t>
      </w:r>
    </w:p>
    <w:p w:rsidR="00AF35BB" w:rsidRDefault="00AF35BB"/>
    <w:p w:rsidR="00AF35BB" w:rsidRDefault="00F90BC8">
      <w:pPr>
        <w:pStyle w:val="ena"/>
      </w:pPr>
      <w:r>
        <w:t>(Effective Date)</w:t>
      </w:r>
    </w:p>
    <w:p w:rsidR="00AF35BB" w:rsidRDefault="00F90BC8">
      <w:pPr>
        <w:pStyle w:val="enf3"/>
      </w:pPr>
      <w:r>
        <w:t xml:space="preserve">Article 1  This Cabinet Order comes into effect as of the date of enforcement of the Act for Partial Revision of </w:t>
      </w:r>
      <w:r>
        <w:t>the Cabinet Act (Act No. 88 of 1999) (January 6, 2001).</w:t>
      </w:r>
    </w:p>
    <w:p w:rsidR="00AF35BB" w:rsidRDefault="00AF35BB"/>
    <w:p w:rsidR="00AF35BB" w:rsidRDefault="00F90BC8">
      <w:pPr>
        <w:pStyle w:val="en2"/>
      </w:pPr>
      <w:r>
        <w:t>Supplementary Provisions  [Cabinet Order No. 347 of June 23, 2000]</w:t>
      </w:r>
    </w:p>
    <w:p w:rsidR="00AF35BB" w:rsidRDefault="00AF35BB"/>
    <w:p w:rsidR="00AF35BB" w:rsidRDefault="00F90BC8">
      <w:pPr>
        <w:pStyle w:val="ena"/>
      </w:pPr>
      <w:r>
        <w:t>(Effective Date)</w:t>
      </w:r>
    </w:p>
    <w:p w:rsidR="00AF35BB" w:rsidRDefault="00F90BC8">
      <w:pPr>
        <w:pStyle w:val="enf4"/>
      </w:pPr>
      <w:r>
        <w:t>(1) This Cabinet Order comes into effect as of July 7, 2000.</w:t>
      </w:r>
    </w:p>
    <w:p w:rsidR="00AF35BB" w:rsidRDefault="00AF35BB"/>
    <w:p w:rsidR="00AF35BB" w:rsidRDefault="00F90BC8">
      <w:pPr>
        <w:pStyle w:val="ena"/>
      </w:pPr>
      <w:r>
        <w:t>(Transitional Measures Concerning Penal Provision)</w:t>
      </w:r>
    </w:p>
    <w:p w:rsidR="00AF35BB" w:rsidRDefault="00F90BC8">
      <w:pPr>
        <w:pStyle w:val="enf4"/>
      </w:pPr>
      <w:r>
        <w:t>(</w:t>
      </w: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391 of July 24, 2000]  [Extract]</w:t>
      </w:r>
    </w:p>
    <w:p w:rsidR="00AF35BB" w:rsidRDefault="00AF35BB"/>
    <w:p w:rsidR="00AF35BB" w:rsidRDefault="00F90BC8">
      <w:pPr>
        <w:pStyle w:val="ena"/>
      </w:pPr>
      <w:r>
        <w:t>(Effectiv</w:t>
      </w:r>
      <w:r>
        <w:t>e Date)</w:t>
      </w:r>
    </w:p>
    <w:p w:rsidR="00AF35BB" w:rsidRDefault="00F90BC8">
      <w:pPr>
        <w:pStyle w:val="enf3"/>
      </w:pPr>
      <w:r>
        <w:t>Article 1  This Cabinet Order comes into effect as of April 1, 2001.</w:t>
      </w:r>
    </w:p>
    <w:p w:rsidR="00AF35BB" w:rsidRDefault="00AF35BB"/>
    <w:p w:rsidR="00AF35BB" w:rsidRDefault="00F90BC8">
      <w:pPr>
        <w:pStyle w:val="en2"/>
      </w:pPr>
      <w:r>
        <w:t>Supplementary Provisions  [Cabinet Order No. 545 of December 27, 2000]</w:t>
      </w:r>
    </w:p>
    <w:p w:rsidR="00AF35BB" w:rsidRDefault="00AF35BB"/>
    <w:p w:rsidR="00AF35BB" w:rsidRDefault="00F90BC8">
      <w:pPr>
        <w:pStyle w:val="ena"/>
      </w:pPr>
      <w:r>
        <w:t>(Effective Date)</w:t>
      </w:r>
    </w:p>
    <w:p w:rsidR="00AF35BB" w:rsidRDefault="00F90BC8">
      <w:pPr>
        <w:pStyle w:val="enf4"/>
      </w:pPr>
      <w:r>
        <w:t>(1) This Cabinet Order comes into effect as of the date of promulgation.</w:t>
      </w:r>
    </w:p>
    <w:p w:rsidR="00AF35BB" w:rsidRDefault="00AF35BB"/>
    <w:p w:rsidR="00AF35BB" w:rsidRDefault="00F90BC8">
      <w:pPr>
        <w:pStyle w:val="ena"/>
      </w:pPr>
      <w:r>
        <w:t>(Transitional Measures 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 xml:space="preserve">Supplementary Provisions  </w:t>
      </w:r>
      <w:r>
        <w:t>[Cabinet Order No. 184 of May 16, 2001]</w:t>
      </w:r>
    </w:p>
    <w:p w:rsidR="00AF35BB" w:rsidRDefault="00AF35BB"/>
    <w:p w:rsidR="00AF35BB" w:rsidRDefault="00F90BC8">
      <w:pPr>
        <w:pStyle w:val="ena"/>
      </w:pPr>
      <w:r>
        <w:t>(Effective Date)</w:t>
      </w:r>
    </w:p>
    <w:p w:rsidR="00AF35BB" w:rsidRDefault="00F90BC8">
      <w:pPr>
        <w:pStyle w:val="enf4"/>
      </w:pPr>
      <w:r>
        <w:t>(1) This Cabinet Order comes into effect as of the date of promulgation; provided, however, that the provisions revising row 10 of Appended Table 1 come into effect as of May 30, 2001.</w:t>
      </w:r>
    </w:p>
    <w:p w:rsidR="00AF35BB" w:rsidRDefault="00AF35BB"/>
    <w:p w:rsidR="00AF35BB" w:rsidRDefault="00F90BC8">
      <w:pPr>
        <w:pStyle w:val="ena"/>
      </w:pPr>
      <w:r>
        <w:t>(Transitiona</w:t>
      </w:r>
      <w:r>
        <w:t>l Measures 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335</w:t>
      </w:r>
      <w:r>
        <w:t xml:space="preserve"> of October 26, 2001]</w:t>
      </w:r>
    </w:p>
    <w:p w:rsidR="00AF35BB" w:rsidRDefault="00AF35BB"/>
    <w:p w:rsidR="00AF35BB" w:rsidRDefault="00F90BC8">
      <w:pPr>
        <w:pStyle w:val="ena"/>
      </w:pPr>
      <w:r>
        <w:t>(Effective Date)</w:t>
      </w:r>
    </w:p>
    <w:p w:rsidR="00AF35BB" w:rsidRDefault="00F90BC8">
      <w:pPr>
        <w:pStyle w:val="enf4"/>
      </w:pPr>
      <w:r>
        <w:t>(1) This Cabinet Order comes into effect as of January 1, 2002; provided, however, that the provisions revising row 21-2 of Appended Table 2 come into effect as of November 1, 2001.</w:t>
      </w:r>
    </w:p>
    <w:p w:rsidR="00AF35BB" w:rsidRDefault="00AF35BB"/>
    <w:p w:rsidR="00AF35BB" w:rsidRDefault="00F90BC8">
      <w:pPr>
        <w:pStyle w:val="ena"/>
      </w:pPr>
      <w:r>
        <w:t>(Transitional Measures Concerning</w:t>
      </w:r>
      <w:r>
        <w:t xml:space="preserve">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439 of December 28, 2001</w:t>
      </w:r>
      <w:r>
        <w:t>]</w:t>
      </w:r>
    </w:p>
    <w:p w:rsidR="00AF35BB" w:rsidRDefault="00AF35BB"/>
    <w:p w:rsidR="00AF35BB" w:rsidRDefault="00F90BC8">
      <w:pPr>
        <w:pStyle w:val="ena"/>
      </w:pPr>
      <w:r>
        <w:t>(Effective Date)</w:t>
      </w:r>
    </w:p>
    <w:p w:rsidR="00AF35BB" w:rsidRDefault="00F90BC8">
      <w:pPr>
        <w:pStyle w:val="enf4"/>
      </w:pPr>
      <w:r>
        <w:t>(1) This Cabinet Order comes into effect as of April 1, 2002.</w:t>
      </w:r>
    </w:p>
    <w:p w:rsidR="00AF35BB" w:rsidRDefault="00AF35BB"/>
    <w:p w:rsidR="00AF35BB" w:rsidRDefault="00F90BC8">
      <w:pPr>
        <w:pStyle w:val="ena"/>
      </w:pPr>
      <w:r>
        <w:t>(Transitional Measures Concerning Penal Provision)</w:t>
      </w:r>
    </w:p>
    <w:p w:rsidR="00AF35BB" w:rsidRDefault="00F90BC8">
      <w:pPr>
        <w:pStyle w:val="enf4"/>
      </w:pPr>
      <w:r>
        <w:t xml:space="preserve">(2) With regard to the application of penal provision to acts committed prior to the enforcement of this Cabinet </w:t>
      </w:r>
      <w:r>
        <w:t>Order, the provisions then in force remain applicable.</w:t>
      </w:r>
    </w:p>
    <w:p w:rsidR="00AF35BB" w:rsidRDefault="00AF35BB"/>
    <w:p w:rsidR="00AF35BB" w:rsidRDefault="00F90BC8">
      <w:pPr>
        <w:pStyle w:val="en2"/>
      </w:pPr>
      <w:r>
        <w:t>Supplementary Provisions  [Cabinet Order No. 209 of June 14, 2002]</w:t>
      </w:r>
    </w:p>
    <w:p w:rsidR="00AF35BB" w:rsidRDefault="00AF35BB"/>
    <w:p w:rsidR="00AF35BB" w:rsidRDefault="00F90BC8">
      <w:pPr>
        <w:pStyle w:val="ena"/>
      </w:pPr>
      <w:r>
        <w:t>(Effective Date)</w:t>
      </w:r>
    </w:p>
    <w:p w:rsidR="00AF35BB" w:rsidRDefault="00F90BC8">
      <w:pPr>
        <w:pStyle w:val="enf4"/>
      </w:pPr>
      <w:r>
        <w:t>(1) This Cabinet Order comes into effect as of July 15, 2002.</w:t>
      </w:r>
    </w:p>
    <w:p w:rsidR="00AF35BB" w:rsidRDefault="00AF35BB"/>
    <w:p w:rsidR="00AF35BB" w:rsidRDefault="00F90BC8">
      <w:pPr>
        <w:pStyle w:val="ena"/>
      </w:pPr>
      <w:r>
        <w:t>(Transitional Measures Concerning Penal Provision)</w:t>
      </w:r>
    </w:p>
    <w:p w:rsidR="00AF35BB" w:rsidRDefault="00F90BC8">
      <w:pPr>
        <w:pStyle w:val="enf4"/>
      </w:pPr>
      <w:r>
        <w:t>(</w:t>
      </w: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288 of September 4, 2002]</w:t>
      </w:r>
    </w:p>
    <w:p w:rsidR="00AF35BB" w:rsidRDefault="00AF35BB"/>
    <w:p w:rsidR="00AF35BB" w:rsidRDefault="00F90BC8">
      <w:pPr>
        <w:pStyle w:val="enf5"/>
      </w:pPr>
      <w:r>
        <w:t>This Cabinet Ord</w:t>
      </w:r>
      <w:r>
        <w:t>er comes into effect for each of the provisions listed as follows as of the date specified in the corresponding item:</w:t>
      </w:r>
    </w:p>
    <w:p w:rsidR="00AF35BB" w:rsidRDefault="00F90BC8">
      <w:pPr>
        <w:pStyle w:val="enf6"/>
      </w:pPr>
      <w:r>
        <w:t>(i) the part of the provisions of Article 1 that revises Article 11, item (i) of the Export Trade Control Order, and row 36, row 37, and r</w:t>
      </w:r>
      <w:r>
        <w:t>ow 43 of Appended Table 2, and the provisions of Article 2: The day on which the Convention on the Means of Prohibiting and Preventing the Illicit Import, Export and Transfer of Ownership of Cultural Property comes into effect in Japan;</w:t>
      </w:r>
    </w:p>
    <w:p w:rsidR="00AF35BB" w:rsidRDefault="00F90BC8">
      <w:pPr>
        <w:pStyle w:val="enf6"/>
      </w:pPr>
      <w:r>
        <w:t>(ii) the part of th</w:t>
      </w:r>
      <w:r>
        <w:t>e provisions of Article 1 that revises row 1, (i) of Appended Table 1 of the Export Trade Control Order: September 30, 2002;</w:t>
      </w:r>
    </w:p>
    <w:p w:rsidR="00AF35BB" w:rsidRDefault="00F90BC8">
      <w:pPr>
        <w:pStyle w:val="enf6"/>
      </w:pPr>
      <w:r>
        <w:t xml:space="preserve">(iii) the part of the provisions of Article 1 that revises row 35 of Appended Table 2 of the Export Trade Control Order (excluding </w:t>
      </w:r>
      <w:r>
        <w:t>the part adding the term "and group III" below "group II"): The day on which the revision to the Montreal Protocol on Substances that Deplete the Ozone Layer, adopted on September 17, 1997 (the revision adopted at the Ninth Meeting of the Parties), comes i</w:t>
      </w:r>
      <w:r>
        <w:t>nto effect in Japan;</w:t>
      </w:r>
    </w:p>
    <w:p w:rsidR="00AF35BB" w:rsidRDefault="00F90BC8">
      <w:pPr>
        <w:pStyle w:val="enf6"/>
      </w:pPr>
      <w:r>
        <w:t>(iv) the part of the provisions of Article 1 that revises row 35 of Appended Table 2 of the Export Trade Control Order (limited to the part adding the term "and group III" below "group II"): February 24, 2003.</w:t>
      </w:r>
    </w:p>
    <w:p w:rsidR="00AF35BB" w:rsidRDefault="00AF35BB"/>
    <w:p w:rsidR="00AF35BB" w:rsidRDefault="00F90BC8">
      <w:pPr>
        <w:pStyle w:val="en2"/>
      </w:pPr>
      <w:r>
        <w:t>Supplementary Provisions</w:t>
      </w:r>
      <w:r>
        <w:t xml:space="preserve">  [Cabinet Order No. 405 of December 27, 2002]</w:t>
      </w:r>
    </w:p>
    <w:p w:rsidR="00AF35BB" w:rsidRDefault="00AF35BB"/>
    <w:p w:rsidR="00AF35BB" w:rsidRDefault="00F90BC8">
      <w:pPr>
        <w:pStyle w:val="ena"/>
      </w:pPr>
      <w:r>
        <w:t>(Effective Date)</w:t>
      </w:r>
    </w:p>
    <w:p w:rsidR="00AF35BB" w:rsidRDefault="00F90BC8">
      <w:pPr>
        <w:pStyle w:val="enf4"/>
      </w:pPr>
      <w:r>
        <w:t>(1) This Cabinet Order comes into effect as of January 10, 2003; provided, however, that the provisions deleting Article 4, paragraph (2), item (ii), (c), the provisions changing (d) of the s</w:t>
      </w:r>
      <w:r>
        <w:t>ame item to (c) of the same item, the provisions deleting row 25-2 and row 25-3 of Appended Table 2, and the provisions of the next paragraph come into effect as of the date of promulgation.</w:t>
      </w:r>
    </w:p>
    <w:p w:rsidR="00AF35BB" w:rsidRDefault="00AF35BB"/>
    <w:p w:rsidR="00AF35BB" w:rsidRDefault="00F90BC8">
      <w:pPr>
        <w:pStyle w:val="ena"/>
      </w:pPr>
      <w:r>
        <w:t>(Transitional Measures Concerning Penal Provision)</w:t>
      </w:r>
    </w:p>
    <w:p w:rsidR="00AF35BB" w:rsidRDefault="00F90BC8">
      <w:pPr>
        <w:pStyle w:val="enf4"/>
      </w:pPr>
      <w:r>
        <w:t>(2) With rega</w:t>
      </w:r>
      <w:r>
        <w:t>rd to the application of penal provision to acts committed prior to the enforcement of the revising provisions prescribed in the proviso to the preceding paragraph, the provisions then in force remain applicable.</w:t>
      </w:r>
    </w:p>
    <w:p w:rsidR="00AF35BB" w:rsidRDefault="00AF35BB"/>
    <w:p w:rsidR="00AF35BB" w:rsidRDefault="00F90BC8">
      <w:pPr>
        <w:pStyle w:val="en2"/>
      </w:pPr>
      <w:r>
        <w:t>Supplementary Provisions  [Cabinet Order N</w:t>
      </w:r>
      <w:r>
        <w:t>o. 28 of January 31, 2003]  [Extract]</w:t>
      </w:r>
    </w:p>
    <w:p w:rsidR="00AF35BB" w:rsidRDefault="00AF35BB"/>
    <w:p w:rsidR="00AF35BB" w:rsidRDefault="00F90BC8">
      <w:pPr>
        <w:pStyle w:val="ena"/>
      </w:pPr>
      <w:r>
        <w:t>(Effective Date)</w:t>
      </w:r>
    </w:p>
    <w:p w:rsidR="00AF35BB" w:rsidRDefault="00F90BC8">
      <w:pPr>
        <w:pStyle w:val="enf3"/>
      </w:pPr>
      <w:r>
        <w:t xml:space="preserve">Article 1  This Cabinet Order comes into effect as of the date of enforcement of the Act on the Utilization of Information and Communications Technology in Administrative Procedures (February 3, </w:t>
      </w:r>
      <w:r>
        <w:t>2003).</w:t>
      </w:r>
    </w:p>
    <w:p w:rsidR="00AF35BB" w:rsidRDefault="00AF35BB"/>
    <w:p w:rsidR="00AF35BB" w:rsidRDefault="00F90BC8">
      <w:pPr>
        <w:pStyle w:val="en2"/>
      </w:pPr>
      <w:r>
        <w:t>Supplementary Provisions  [Cabinet Order No. 125 of March 31, 2003]</w:t>
      </w:r>
    </w:p>
    <w:p w:rsidR="00AF35BB" w:rsidRDefault="00AF35BB"/>
    <w:p w:rsidR="00AF35BB" w:rsidRDefault="00F90BC8">
      <w:pPr>
        <w:pStyle w:val="enf5"/>
      </w:pPr>
      <w:r>
        <w:t>This Cabinet Order comes into effect as of April 1, 2003.</w:t>
      </w:r>
    </w:p>
    <w:p w:rsidR="00AF35BB" w:rsidRDefault="00AF35BB"/>
    <w:p w:rsidR="00AF35BB" w:rsidRDefault="00F90BC8">
      <w:pPr>
        <w:pStyle w:val="en2"/>
      </w:pPr>
      <w:r>
        <w:t>Supplementary Provisions  [Cabinet Order No. 198 of April 4, 2003]</w:t>
      </w:r>
    </w:p>
    <w:p w:rsidR="00AF35BB" w:rsidRDefault="00AF35BB"/>
    <w:p w:rsidR="00AF35BB" w:rsidRDefault="00F90BC8">
      <w:pPr>
        <w:pStyle w:val="enf5"/>
      </w:pPr>
      <w:r>
        <w:t>This Cabinet Order comes into effect as of April 14,</w:t>
      </w:r>
      <w:r>
        <w:t xml:space="preserve"> 2003.</w:t>
      </w:r>
    </w:p>
    <w:p w:rsidR="00AF35BB" w:rsidRDefault="00AF35BB"/>
    <w:p w:rsidR="00AF35BB" w:rsidRDefault="00F90BC8">
      <w:pPr>
        <w:pStyle w:val="en2"/>
      </w:pPr>
      <w:r>
        <w:t>Supplementary Provisions  [Cabinet Order No. 213 of April 23, 2003]  [Extract]</w:t>
      </w:r>
    </w:p>
    <w:p w:rsidR="00AF35BB" w:rsidRDefault="00AF35BB"/>
    <w:p w:rsidR="00AF35BB" w:rsidRDefault="00F90BC8">
      <w:pPr>
        <w:pStyle w:val="enf4"/>
      </w:pPr>
      <w:r>
        <w:t>(1) This Cabinet Order comes into effect as of the date of enforcement of the provisions listed in Article 1, item (i) of the Supplementary Provisions of the Act for Pa</w:t>
      </w:r>
      <w:r>
        <w:t>rtial Revision of the Pharmaceutical Affairs Act and the Blood Donation Brokerage Control Act (July 30, 2003).</w:t>
      </w:r>
    </w:p>
    <w:p w:rsidR="00AF35BB" w:rsidRDefault="00AF35BB"/>
    <w:p w:rsidR="00AF35BB" w:rsidRDefault="00F90BC8">
      <w:pPr>
        <w:pStyle w:val="en2"/>
      </w:pPr>
      <w:r>
        <w:t>Supplementary Provisions  [Cabinet Order No. 248 of June 6, 2003]  [Extract]</w:t>
      </w:r>
    </w:p>
    <w:p w:rsidR="00AF35BB" w:rsidRDefault="00AF35BB"/>
    <w:p w:rsidR="00AF35BB" w:rsidRDefault="00F90BC8">
      <w:pPr>
        <w:pStyle w:val="ena"/>
      </w:pPr>
      <w:r>
        <w:t>(Effective Date)</w:t>
      </w:r>
    </w:p>
    <w:p w:rsidR="00AF35BB" w:rsidRDefault="00F90BC8">
      <w:pPr>
        <w:pStyle w:val="enf3"/>
      </w:pPr>
      <w:r>
        <w:t>Article 1  This Cabinet Order comes into effect a</w:t>
      </w:r>
      <w:r>
        <w:t>s of the date of promulgation.</w:t>
      </w:r>
    </w:p>
    <w:p w:rsidR="00AF35BB" w:rsidRDefault="00AF35BB"/>
    <w:p w:rsidR="00AF35BB" w:rsidRDefault="00F90BC8">
      <w:pPr>
        <w:pStyle w:val="ena"/>
      </w:pPr>
      <w:r>
        <w:t>(Transitional Measures Concerning Penal Provision)</w:t>
      </w:r>
    </w:p>
    <w:p w:rsidR="00AF35BB" w:rsidRDefault="00F90BC8">
      <w:pPr>
        <w:pStyle w:val="enf3"/>
      </w:pPr>
      <w:r>
        <w:t>Article 2  With regard to the application of penal provision to acts committed prior to the enforcement of this Cabinet Order, the provisions then in force remain applicable</w:t>
      </w:r>
      <w:r>
        <w:t>.</w:t>
      </w:r>
    </w:p>
    <w:p w:rsidR="00AF35BB" w:rsidRDefault="00AF35BB"/>
    <w:p w:rsidR="00AF35BB" w:rsidRDefault="00F90BC8">
      <w:pPr>
        <w:pStyle w:val="en2"/>
      </w:pPr>
      <w:r>
        <w:t>Supplementary Provisions  [Cabinet Order No. 382 of August 29, 2003]</w:t>
      </w:r>
    </w:p>
    <w:p w:rsidR="00AF35BB" w:rsidRDefault="00AF35BB"/>
    <w:p w:rsidR="00AF35BB" w:rsidRDefault="00F90BC8">
      <w:pPr>
        <w:pStyle w:val="enf5"/>
      </w:pPr>
      <w:r>
        <w:t>This Cabinet Order comes into effect as of the day on which the Convention on the Safety of the Management of Spent Fuels and Radioactive Wastes comes into effect in Japan.</w:t>
      </w:r>
    </w:p>
    <w:p w:rsidR="00AF35BB" w:rsidRDefault="00AF35BB"/>
    <w:p w:rsidR="00AF35BB" w:rsidRDefault="00F90BC8">
      <w:pPr>
        <w:pStyle w:val="en2"/>
      </w:pPr>
      <w:r>
        <w:t>Supplementary Provisions  [Cabinet Order No. 449 of October 1, 2003]  [Extract]</w:t>
      </w:r>
    </w:p>
    <w:p w:rsidR="00AF35BB" w:rsidRDefault="00AF35BB"/>
    <w:p w:rsidR="00AF35BB" w:rsidRDefault="00F90BC8">
      <w:pPr>
        <w:pStyle w:val="ena"/>
      </w:pPr>
      <w:r>
        <w:t>(Effective Date)</w:t>
      </w:r>
    </w:p>
    <w:p w:rsidR="00AF35BB" w:rsidRDefault="00F90BC8">
      <w:pPr>
        <w:pStyle w:val="enf3"/>
      </w:pPr>
      <w:r>
        <w:t>Article 1  This Cabinet Order comes into effect as of December 1, 2003.</w:t>
      </w:r>
    </w:p>
    <w:p w:rsidR="00AF35BB" w:rsidRDefault="00AF35BB"/>
    <w:p w:rsidR="00AF35BB" w:rsidRDefault="00F90BC8">
      <w:pPr>
        <w:pStyle w:val="en2"/>
      </w:pPr>
      <w:r>
        <w:t xml:space="preserve">Supplementary Provisions  [Cabinet Order No. 457 of October 16, 2003]  </w:t>
      </w:r>
      <w:r>
        <w:t>[Extract]</w:t>
      </w:r>
    </w:p>
    <w:p w:rsidR="00AF35BB" w:rsidRDefault="00AF35BB"/>
    <w:p w:rsidR="00AF35BB" w:rsidRDefault="00F90BC8">
      <w:pPr>
        <w:pStyle w:val="ena"/>
      </w:pPr>
      <w:r>
        <w:t>(Effective Date)</w:t>
      </w:r>
    </w:p>
    <w:p w:rsidR="00AF35BB" w:rsidRDefault="00F90BC8">
      <w:pPr>
        <w:pStyle w:val="enf3"/>
      </w:pPr>
      <w:r>
        <w:t>Article 1  This Cabinet Order comes into effect as of October 1, 2004.</w:t>
      </w:r>
    </w:p>
    <w:p w:rsidR="00AF35BB" w:rsidRDefault="00AF35BB"/>
    <w:p w:rsidR="00AF35BB" w:rsidRDefault="00F90BC8">
      <w:pPr>
        <w:pStyle w:val="en2"/>
      </w:pPr>
      <w:r>
        <w:t>Supplementary Provisions  [Cabinet Order No. 518 of December 17, 2003]</w:t>
      </w:r>
    </w:p>
    <w:p w:rsidR="00AF35BB" w:rsidRDefault="00AF35BB"/>
    <w:p w:rsidR="00AF35BB" w:rsidRDefault="00F90BC8">
      <w:pPr>
        <w:pStyle w:val="ena"/>
      </w:pPr>
      <w:r>
        <w:t>(Effective Date)</w:t>
      </w:r>
    </w:p>
    <w:p w:rsidR="00AF35BB" w:rsidRDefault="00F90BC8">
      <w:pPr>
        <w:pStyle w:val="enf4"/>
      </w:pPr>
      <w:r>
        <w:t>(1) This Cabinet Order comes into effect as of January 20, 2004.</w:t>
      </w:r>
    </w:p>
    <w:p w:rsidR="00AF35BB" w:rsidRDefault="00AF35BB"/>
    <w:p w:rsidR="00AF35BB" w:rsidRDefault="00F90BC8">
      <w:pPr>
        <w:pStyle w:val="ena"/>
      </w:pPr>
      <w:r>
        <w:t>(</w:t>
      </w:r>
      <w:r>
        <w:t>Transitional Measures 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w:t>
      </w:r>
      <w:r>
        <w:t>der No. 531 of December 19, 2003]  [Extract]</w:t>
      </w:r>
    </w:p>
    <w:p w:rsidR="00AF35BB" w:rsidRDefault="00AF35BB"/>
    <w:p w:rsidR="00AF35BB" w:rsidRDefault="00F90BC8">
      <w:pPr>
        <w:pStyle w:val="ena"/>
      </w:pPr>
      <w:r>
        <w:t>(Effective Date)</w:t>
      </w:r>
    </w:p>
    <w:p w:rsidR="00AF35BB" w:rsidRDefault="00F90BC8">
      <w:pPr>
        <w:pStyle w:val="enf3"/>
      </w:pPr>
      <w:r>
        <w:t>Article 1  This Cabinet Order comes into effect as of the day on which the Rotterdam Convention on the Prior Informed Consent Procedure for Certain Hazardous Chemicals and Pesticides in Interna</w:t>
      </w:r>
      <w:r>
        <w:t>tional Trade comes into effect in Japan; provided, however, that the provisions revising row 35 of Appended Table 2 come into effect as of January 1, 2004.</w:t>
      </w:r>
    </w:p>
    <w:p w:rsidR="00AF35BB" w:rsidRDefault="00AF35BB"/>
    <w:p w:rsidR="00AF35BB" w:rsidRDefault="00F90BC8">
      <w:pPr>
        <w:pStyle w:val="en2"/>
      </w:pPr>
      <w:r>
        <w:t>Supplementary Provisions  [Cabinet Order No. 535 of December 19, 2003]  [Extract]</w:t>
      </w:r>
    </w:p>
    <w:p w:rsidR="00AF35BB" w:rsidRDefault="00AF35BB"/>
    <w:p w:rsidR="00AF35BB" w:rsidRDefault="00F90BC8">
      <w:pPr>
        <w:pStyle w:val="ena"/>
      </w:pPr>
      <w:r>
        <w:t>(Effective Date)</w:t>
      </w:r>
    </w:p>
    <w:p w:rsidR="00AF35BB" w:rsidRDefault="00F90BC8">
      <w:pPr>
        <w:pStyle w:val="enf3"/>
      </w:pPr>
      <w:r>
        <w:t>Article 1  This Cabinet Order comes into effect as of the date of enforcement of the Act for Partial Revision of the Pharmaceutical Affairs Act and the Blood Donation Brokerage Control Act (April 1, 2005); provided, however, that the provisions of Article</w:t>
      </w:r>
      <w:r>
        <w:t xml:space="preserve"> 5 come into effect as of the later of either the date of enforcement of the Cabinet Order for Partial Revision of the Export Trade Control Order (Cabinet Order No. 531 of 2003) or the date of enforcement of this Cabinet Order, and the provisions of Articl</w:t>
      </w:r>
      <w:r>
        <w:t>e 9 of the Supplementary Provisions come into effect as of the date of promulgation.</w:t>
      </w:r>
    </w:p>
    <w:p w:rsidR="00AF35BB" w:rsidRDefault="00AF35BB"/>
    <w:p w:rsidR="00AF35BB" w:rsidRDefault="00F90BC8">
      <w:pPr>
        <w:pStyle w:val="en2"/>
      </w:pPr>
      <w:r>
        <w:t>Supplementary Provisions  [Cabinet Order No. 107 of March 31, 2004]  [Extract]</w:t>
      </w:r>
    </w:p>
    <w:p w:rsidR="00AF35BB" w:rsidRDefault="00AF35BB"/>
    <w:p w:rsidR="00AF35BB" w:rsidRDefault="00F90BC8">
      <w:pPr>
        <w:pStyle w:val="ena"/>
      </w:pPr>
      <w:r>
        <w:t>(Effective Date)</w:t>
      </w:r>
    </w:p>
    <w:p w:rsidR="00AF35BB" w:rsidRDefault="00F90BC8">
      <w:pPr>
        <w:pStyle w:val="enf3"/>
      </w:pPr>
      <w:r>
        <w:t>Article 1  This Cabinet Order comes into effect as of April 1, 2004.</w:t>
      </w:r>
    </w:p>
    <w:p w:rsidR="00AF35BB" w:rsidRDefault="00AF35BB"/>
    <w:p w:rsidR="00AF35BB" w:rsidRDefault="00F90BC8">
      <w:pPr>
        <w:pStyle w:val="en2"/>
      </w:pPr>
      <w:r>
        <w:t>Supplementary Provisions  [Cabinet Order No. 174 of April 28, 2004]  [Extract]</w:t>
      </w:r>
    </w:p>
    <w:p w:rsidR="00AF35BB" w:rsidRDefault="00AF35BB"/>
    <w:p w:rsidR="00AF35BB" w:rsidRDefault="00F90BC8">
      <w:pPr>
        <w:pStyle w:val="ena"/>
      </w:pPr>
      <w:r>
        <w:t>(Effective Date)</w:t>
      </w:r>
    </w:p>
    <w:p w:rsidR="00AF35BB" w:rsidRDefault="00F90BC8">
      <w:pPr>
        <w:pStyle w:val="enf4"/>
      </w:pPr>
      <w:r>
        <w:t>(1) This Cabinet Order comes into effect as of May 17, 2004.</w:t>
      </w:r>
    </w:p>
    <w:p w:rsidR="00AF35BB" w:rsidRDefault="00AF35BB"/>
    <w:p w:rsidR="00AF35BB" w:rsidRDefault="00F90BC8">
      <w:pPr>
        <w:pStyle w:val="en2"/>
      </w:pPr>
      <w:r>
        <w:t>Supplementary Provisions  [Cabinet Order No. 352 of November 10, 2004]</w:t>
      </w:r>
    </w:p>
    <w:p w:rsidR="00AF35BB" w:rsidRDefault="00AF35BB"/>
    <w:p w:rsidR="00AF35BB" w:rsidRDefault="00F90BC8">
      <w:pPr>
        <w:pStyle w:val="ena"/>
      </w:pPr>
      <w:r>
        <w:t>(Effective Date)</w:t>
      </w:r>
    </w:p>
    <w:p w:rsidR="00AF35BB" w:rsidRDefault="00F90BC8">
      <w:pPr>
        <w:pStyle w:val="enf4"/>
      </w:pPr>
      <w:r>
        <w:t>(1) This</w:t>
      </w:r>
      <w:r>
        <w:t xml:space="preserve"> Cabinet Order comes into effect as of January 1, 2005; provided, however, that the part of the provisions of Article 2 that revises Appended Table 2 of the Export Trade Control Order come into effect as of the date of promulgation.</w:t>
      </w:r>
    </w:p>
    <w:p w:rsidR="00AF35BB" w:rsidRDefault="00AF35BB"/>
    <w:p w:rsidR="00AF35BB" w:rsidRDefault="00F90BC8">
      <w:pPr>
        <w:pStyle w:val="ena"/>
      </w:pPr>
      <w:r>
        <w:t>(Transitional Measures</w:t>
      </w:r>
      <w:r>
        <w:t xml:space="preserve"> 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 xml:space="preserve">Supplementary Provisions  [Cabinet Order No. 105 of March </w:t>
      </w:r>
      <w:r>
        <w:t>31, 2005]  [Extract]</w:t>
      </w:r>
    </w:p>
    <w:p w:rsidR="00AF35BB" w:rsidRDefault="00AF35BB"/>
    <w:p w:rsidR="00AF35BB" w:rsidRDefault="00F90BC8">
      <w:pPr>
        <w:pStyle w:val="ena"/>
      </w:pPr>
      <w:r>
        <w:t>(Effective Date)</w:t>
      </w:r>
    </w:p>
    <w:p w:rsidR="00AF35BB" w:rsidRDefault="00F90BC8">
      <w:pPr>
        <w:pStyle w:val="enf3"/>
      </w:pPr>
      <w:r>
        <w:t>Article 1  This Cabinet Order comes into effect as of April 1, 2005.</w:t>
      </w:r>
    </w:p>
    <w:p w:rsidR="00AF35BB" w:rsidRDefault="00AF35BB"/>
    <w:p w:rsidR="00AF35BB" w:rsidRDefault="00F90BC8">
      <w:pPr>
        <w:pStyle w:val="en2"/>
      </w:pPr>
      <w:r>
        <w:t>Supplementary Provisions  [Cabinet Order No. 247 of July 21, 2005]  [Extract]</w:t>
      </w:r>
    </w:p>
    <w:p w:rsidR="00AF35BB" w:rsidRDefault="00AF35BB"/>
    <w:p w:rsidR="00AF35BB" w:rsidRDefault="00F90BC8">
      <w:pPr>
        <w:pStyle w:val="enf5"/>
      </w:pPr>
      <w:r>
        <w:t>This Cabinet Order comes into effect as of March 1, 2006.</w:t>
      </w:r>
    </w:p>
    <w:p w:rsidR="00AF35BB" w:rsidRDefault="00AF35BB"/>
    <w:p w:rsidR="00AF35BB" w:rsidRDefault="00F90BC8">
      <w:pPr>
        <w:pStyle w:val="en2"/>
      </w:pPr>
      <w:r>
        <w:t>Supplemen</w:t>
      </w:r>
      <w:r>
        <w:t>tary Provisions  [Cabinet Order No. 358 of December 2, 2005]</w:t>
      </w:r>
    </w:p>
    <w:p w:rsidR="00AF35BB" w:rsidRDefault="00AF35BB"/>
    <w:p w:rsidR="00AF35BB" w:rsidRDefault="00F90BC8">
      <w:pPr>
        <w:pStyle w:val="ena"/>
      </w:pPr>
      <w:r>
        <w:t>(Effective Date)</w:t>
      </w:r>
    </w:p>
    <w:p w:rsidR="00AF35BB" w:rsidRDefault="00F90BC8">
      <w:pPr>
        <w:pStyle w:val="enf4"/>
      </w:pPr>
      <w:r>
        <w:t>(1) This Cabinet Order comes into effect as of January 1, 2006.</w:t>
      </w:r>
    </w:p>
    <w:p w:rsidR="00AF35BB" w:rsidRDefault="00AF35BB"/>
    <w:p w:rsidR="00AF35BB" w:rsidRDefault="00F90BC8">
      <w:pPr>
        <w:pStyle w:val="ena"/>
      </w:pPr>
      <w:r>
        <w:t>(Transitional Measures Concerning Penal Provision)</w:t>
      </w:r>
    </w:p>
    <w:p w:rsidR="00AF35BB" w:rsidRDefault="00F90BC8">
      <w:pPr>
        <w:pStyle w:val="enf4"/>
      </w:pPr>
      <w:r>
        <w:t xml:space="preserve">(2) With regard to the application of penal </w:t>
      </w:r>
      <w:r>
        <w:t>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200 of May 24, 2006]  [Extract]</w:t>
      </w:r>
    </w:p>
    <w:p w:rsidR="00AF35BB" w:rsidRDefault="00AF35BB"/>
    <w:p w:rsidR="00AF35BB" w:rsidRDefault="00F90BC8">
      <w:pPr>
        <w:pStyle w:val="ena"/>
      </w:pPr>
      <w:r>
        <w:t>(Effective Date)</w:t>
      </w:r>
    </w:p>
    <w:p w:rsidR="00AF35BB" w:rsidRDefault="00F90BC8">
      <w:pPr>
        <w:pStyle w:val="enf3"/>
      </w:pPr>
      <w:r>
        <w:t xml:space="preserve">Article 1  This Cabinet Order comes </w:t>
      </w:r>
      <w:r>
        <w:t>into effect as of June 1, 2006.</w:t>
      </w:r>
    </w:p>
    <w:p w:rsidR="00AF35BB" w:rsidRDefault="00AF35BB"/>
    <w:p w:rsidR="00AF35BB" w:rsidRDefault="00F90BC8">
      <w:pPr>
        <w:pStyle w:val="en2"/>
      </w:pPr>
      <w:r>
        <w:t>Supplementary Provisions  [Cabinet Order No. 250 of July 26, 2006]  [Extract]</w:t>
      </w:r>
    </w:p>
    <w:p w:rsidR="00AF35BB" w:rsidRDefault="00AF35BB"/>
    <w:p w:rsidR="00AF35BB" w:rsidRDefault="00F90BC8">
      <w:pPr>
        <w:pStyle w:val="ena"/>
      </w:pPr>
      <w:r>
        <w:t>(Effective Date)</w:t>
      </w:r>
    </w:p>
    <w:p w:rsidR="00AF35BB" w:rsidRDefault="00F90BC8">
      <w:pPr>
        <w:pStyle w:val="enf3"/>
      </w:pPr>
      <w:r>
        <w:t>Article 1  This Cabinet Order comes into effect as of October 1, 2006; provided, however, that the part of the provisions of Ar</w:t>
      </w:r>
      <w:r>
        <w:t>ticle 1 that revises the table of contents of the Order for Enforcement of the Act on Waste Management and Public Cleansing, the provisions adding two Articles after Article 5-10 of Chapter II of the same Order, the provisions revising Article 6-2, item (i</w:t>
      </w:r>
      <w:r>
        <w:t>i) and Article 7-6 of the same Order, the provisions changing the same Article of Chapter III of the same Order to Article 7-8 of the same Order, the provisions adding two Articles after Article 7-5 of the same Order, and the provisions of Article 4 of the</w:t>
      </w:r>
      <w:r>
        <w:t xml:space="preserve"> Supplementary Provisions come into effect as of the date of enforcement of the provisions listed in Article 1, item (ii) of the Supplementary Provisions of the Act for Partial Revision of the Air Pollution Control Act, etc. for Preventing Asbestos Health </w:t>
      </w:r>
      <w:r>
        <w:t>Damage (August 9, 2006).</w:t>
      </w:r>
    </w:p>
    <w:p w:rsidR="00AF35BB" w:rsidRDefault="00AF35BB"/>
    <w:p w:rsidR="00AF35BB" w:rsidRDefault="00F90BC8">
      <w:pPr>
        <w:pStyle w:val="ena"/>
      </w:pPr>
      <w:r>
        <w:t>(Transitional Measures Concerning Penal Provision)</w:t>
      </w:r>
    </w:p>
    <w:p w:rsidR="00AF35BB" w:rsidRDefault="00F90BC8">
      <w:pPr>
        <w:pStyle w:val="enf3"/>
      </w:pPr>
      <w:r>
        <w:t>Article 3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w:t>
      </w:r>
      <w:r>
        <w:t>plementary Provisions  [Cabinet Order No. 257 of August 2, 2006]  [Extract]</w:t>
      </w:r>
    </w:p>
    <w:p w:rsidR="00AF35BB" w:rsidRDefault="00AF35BB"/>
    <w:p w:rsidR="00AF35BB" w:rsidRDefault="00F90BC8">
      <w:pPr>
        <w:pStyle w:val="ena"/>
      </w:pPr>
      <w:r>
        <w:t>(Effective Date)</w:t>
      </w:r>
    </w:p>
    <w:p w:rsidR="00AF35BB" w:rsidRDefault="00F90BC8">
      <w:pPr>
        <w:pStyle w:val="enf3"/>
      </w:pPr>
      <w:r>
        <w:t>Article 1  This Cabinet Order comes into effect as of September 1, 2006.</w:t>
      </w:r>
    </w:p>
    <w:p w:rsidR="00AF35BB" w:rsidRDefault="00AF35BB"/>
    <w:p w:rsidR="00AF35BB" w:rsidRDefault="00F90BC8">
      <w:pPr>
        <w:pStyle w:val="en2"/>
      </w:pPr>
      <w:r>
        <w:t>Supplementary Provisions  [Cabinet Order No. 304 of September 21, 2006]  [Extract]</w:t>
      </w:r>
    </w:p>
    <w:p w:rsidR="00AF35BB" w:rsidRDefault="00AF35BB"/>
    <w:p w:rsidR="00AF35BB" w:rsidRDefault="00F90BC8">
      <w:pPr>
        <w:pStyle w:val="ena"/>
      </w:pPr>
      <w:r>
        <w:t>(Eff</w:t>
      </w:r>
      <w:r>
        <w:t>ective Date)</w:t>
      </w:r>
    </w:p>
    <w:p w:rsidR="00AF35BB" w:rsidRDefault="00F90BC8">
      <w:pPr>
        <w:pStyle w:val="enf3"/>
      </w:pPr>
      <w:r>
        <w:t xml:space="preserve">Article 1  This Cabinet Order comes into effect as of January 1, 2007; provided, however, that the provisions of Article 2 come into effect as of the date of enforcement of the Act on Advancement of Comprehensive Service Related to </w:t>
      </w:r>
      <w:r>
        <w:t>Education, Child Care, etc. of Preschool Children (Act No. 77 of 2006), and the provisions of Article 4 come into effect as of October 1, 2006.</w:t>
      </w:r>
    </w:p>
    <w:p w:rsidR="00AF35BB" w:rsidRDefault="00AF35BB"/>
    <w:p w:rsidR="00AF35BB" w:rsidRDefault="00F90BC8">
      <w:pPr>
        <w:pStyle w:val="en2"/>
      </w:pPr>
      <w:r>
        <w:t>Supplementary Provisions  [Cabinet Order No. 356 of November 14, 2006]</w:t>
      </w:r>
    </w:p>
    <w:p w:rsidR="00AF35BB" w:rsidRDefault="00AF35BB"/>
    <w:p w:rsidR="00AF35BB" w:rsidRDefault="00F90BC8">
      <w:pPr>
        <w:pStyle w:val="enf5"/>
      </w:pPr>
      <w:r>
        <w:t xml:space="preserve">This Cabinet Order comes into </w:t>
      </w:r>
      <w:r>
        <w:t>effect as of the next day of the date of promulgation.</w:t>
      </w:r>
    </w:p>
    <w:p w:rsidR="00AF35BB" w:rsidRDefault="00AF35BB"/>
    <w:p w:rsidR="00AF35BB" w:rsidRDefault="00F90BC8">
      <w:pPr>
        <w:pStyle w:val="en2"/>
      </w:pPr>
      <w:r>
        <w:t>Supplementary Provisions  [Cabinet Order No. 387 of December 20, 2006]</w:t>
      </w:r>
    </w:p>
    <w:p w:rsidR="00AF35BB" w:rsidRDefault="00AF35BB"/>
    <w:p w:rsidR="00AF35BB" w:rsidRDefault="00F90BC8">
      <w:pPr>
        <w:pStyle w:val="ena"/>
      </w:pPr>
      <w:r>
        <w:t>(Effective Date)</w:t>
      </w:r>
    </w:p>
    <w:p w:rsidR="00AF35BB" w:rsidRDefault="00F90BC8">
      <w:pPr>
        <w:pStyle w:val="enf4"/>
      </w:pPr>
      <w:r>
        <w:t>(1) This Cabinet Order comes into effect as of June 1, 2007; provided, however, that the part of the provisions</w:t>
      </w:r>
      <w:r>
        <w:t xml:space="preserve"> of Article 2 that revises Article 4, paragraph (1), item (iv) of the Export Trade Control Order (limited to the part deleting the phrase "or goods to be exported to the regions listed in Appended Table 4" and the part changing the phrase "export (goods)" </w:t>
      </w:r>
      <w:r>
        <w:t>to "export (goods) to regions other than those listed in Appended Table 4"), the provisions revising Appended Table 4 of the same Order and the provisions revising Appended Table 7 of the same Order come into effect as of January 15, 2007.</w:t>
      </w:r>
    </w:p>
    <w:p w:rsidR="00AF35BB" w:rsidRDefault="00AF35BB"/>
    <w:p w:rsidR="00AF35BB" w:rsidRDefault="00F90BC8">
      <w:pPr>
        <w:pStyle w:val="ena"/>
      </w:pPr>
      <w:r>
        <w:t>(Transitional M</w:t>
      </w:r>
      <w:r>
        <w:t>easures 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 xml:space="preserve">Supplementary Provisions  [Cabinet Order No. 71 of </w:t>
      </w:r>
      <w:r>
        <w:t>March 26, 2008]</w:t>
      </w:r>
    </w:p>
    <w:p w:rsidR="00AF35BB" w:rsidRDefault="00AF35BB"/>
    <w:p w:rsidR="00AF35BB" w:rsidRDefault="00F90BC8">
      <w:pPr>
        <w:pStyle w:val="ena"/>
      </w:pPr>
      <w:r>
        <w:t>(Effective Date)</w:t>
      </w:r>
    </w:p>
    <w:p w:rsidR="00AF35BB" w:rsidRDefault="00F90BC8">
      <w:pPr>
        <w:pStyle w:val="enf4"/>
      </w:pPr>
      <w:r>
        <w:t>(1) This Cabinet Order comes into effect as of May 15, 2008.</w:t>
      </w:r>
    </w:p>
    <w:p w:rsidR="00AF35BB" w:rsidRDefault="00AF35BB"/>
    <w:p w:rsidR="00AF35BB" w:rsidRDefault="00F90BC8">
      <w:pPr>
        <w:pStyle w:val="ena"/>
      </w:pPr>
      <w:r>
        <w:t>(Transitional Measures Concerning Penal Provision)</w:t>
      </w:r>
    </w:p>
    <w:p w:rsidR="00AF35BB" w:rsidRDefault="00F90BC8">
      <w:pPr>
        <w:pStyle w:val="enf4"/>
      </w:pPr>
      <w:r>
        <w:t>(2) With regard to the application of penal provision to acts committed prior to the enforcement of this Cabi</w:t>
      </w:r>
      <w:r>
        <w:t>net Order, the provisions then in force remain applicable.</w:t>
      </w:r>
    </w:p>
    <w:p w:rsidR="00AF35BB" w:rsidRDefault="00AF35BB"/>
    <w:p w:rsidR="00AF35BB" w:rsidRDefault="00F90BC8">
      <w:pPr>
        <w:pStyle w:val="en2"/>
      </w:pPr>
      <w:r>
        <w:t>Supplementary Provisions  [Cabinet Order No. 260 of August 27, 2008]</w:t>
      </w:r>
    </w:p>
    <w:p w:rsidR="00AF35BB" w:rsidRDefault="00AF35BB"/>
    <w:p w:rsidR="00AF35BB" w:rsidRDefault="00F90BC8">
      <w:pPr>
        <w:pStyle w:val="enf5"/>
      </w:pPr>
      <w:r>
        <w:t>This Cabinet Order comes into effect as of November 1, 2008.</w:t>
      </w:r>
    </w:p>
    <w:p w:rsidR="00AF35BB" w:rsidRDefault="00AF35BB"/>
    <w:p w:rsidR="00AF35BB" w:rsidRDefault="00F90BC8">
      <w:pPr>
        <w:pStyle w:val="en2"/>
      </w:pPr>
      <w:r>
        <w:t>Supplementary Provisions  [Cabinet Order No. 160 of June 16, 200</w:t>
      </w:r>
      <w:r>
        <w:t>9]</w:t>
      </w:r>
    </w:p>
    <w:p w:rsidR="00AF35BB" w:rsidRDefault="00AF35BB"/>
    <w:p w:rsidR="00AF35BB" w:rsidRDefault="00F90BC8">
      <w:pPr>
        <w:pStyle w:val="enf5"/>
      </w:pPr>
      <w:r>
        <w:t>This Cabinet Order comes into effect as of June 18, 2009.</w:t>
      </w:r>
    </w:p>
    <w:p w:rsidR="00AF35BB" w:rsidRDefault="00AF35BB"/>
    <w:p w:rsidR="00AF35BB" w:rsidRDefault="00F90BC8">
      <w:pPr>
        <w:pStyle w:val="en2"/>
      </w:pPr>
      <w:r>
        <w:t>Supplementary Provisions  [Cabinet Order No. 182 of July 15, 2009]</w:t>
      </w:r>
    </w:p>
    <w:p w:rsidR="00AF35BB" w:rsidRDefault="00AF35BB"/>
    <w:p w:rsidR="00AF35BB" w:rsidRDefault="00F90BC8">
      <w:pPr>
        <w:pStyle w:val="enf5"/>
      </w:pPr>
      <w:r>
        <w:t>This Cabinet Order comes into effect as of October 1, 2009.</w:t>
      </w:r>
    </w:p>
    <w:p w:rsidR="00AF35BB" w:rsidRDefault="00AF35BB"/>
    <w:p w:rsidR="00AF35BB" w:rsidRDefault="00F90BC8">
      <w:pPr>
        <w:pStyle w:val="en2"/>
      </w:pPr>
      <w:r>
        <w:t xml:space="preserve">Supplementary Provisions  [Cabinet Order No. 213 of August </w:t>
      </w:r>
      <w:r>
        <w:t>14, 2009]</w:t>
      </w:r>
    </w:p>
    <w:p w:rsidR="00AF35BB" w:rsidRDefault="00AF35BB"/>
    <w:p w:rsidR="00AF35BB" w:rsidRDefault="00F90BC8">
      <w:pPr>
        <w:pStyle w:val="ena"/>
      </w:pPr>
      <w:r>
        <w:t>(Effective Date)</w:t>
      </w:r>
    </w:p>
    <w:p w:rsidR="00AF35BB" w:rsidRDefault="00F90BC8">
      <w:pPr>
        <w:pStyle w:val="enf3"/>
      </w:pPr>
      <w:r>
        <w:t>Article 1  This Cabinet Order comes into effect as of the date of enforcement of the Act for Partial Revision of the Foreign Exchange and Foreign Trade Control Act (November 1, 2009); provided, however, that the provisions of Ar</w:t>
      </w:r>
      <w:r>
        <w:t>ticle 1 that revise Article 18-8, paragraph (1) of the Foreign Exchange Order and the provisions of Article 2 that revise Article 10 of the Export Trade Control Order (limited to the part pertaining Chapter VI-3) come into effect as of April 1, 2010.</w:t>
      </w:r>
    </w:p>
    <w:p w:rsidR="00AF35BB" w:rsidRDefault="00AF35BB"/>
    <w:p w:rsidR="00AF35BB" w:rsidRDefault="00F90BC8">
      <w:pPr>
        <w:pStyle w:val="ena"/>
      </w:pPr>
      <w:r>
        <w:t>(Tra</w:t>
      </w:r>
      <w:r>
        <w:t>nsitional Measures Concerning Penal Provision)</w:t>
      </w:r>
    </w:p>
    <w:p w:rsidR="00AF35BB" w:rsidRDefault="00F90BC8">
      <w:pPr>
        <w:pStyle w:val="enf3"/>
      </w:pPr>
      <w:r>
        <w:t>Article 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w:t>
      </w:r>
      <w:r>
        <w:t>t Order No. 304 of December 28, 2009]</w:t>
      </w:r>
    </w:p>
    <w:p w:rsidR="00AF35BB" w:rsidRDefault="00AF35BB"/>
    <w:p w:rsidR="00AF35BB" w:rsidRDefault="00F90BC8">
      <w:pPr>
        <w:pStyle w:val="ena"/>
      </w:pPr>
      <w:r>
        <w:t>(Effective Date)</w:t>
      </w:r>
    </w:p>
    <w:p w:rsidR="00AF35BB" w:rsidRDefault="00F90BC8">
      <w:pPr>
        <w:pStyle w:val="enf3"/>
      </w:pPr>
      <w:r>
        <w:t>Article 1  This Cabinet Order comes into effect as of April 1, 2010.</w:t>
      </w:r>
    </w:p>
    <w:p w:rsidR="00AF35BB" w:rsidRDefault="00AF35BB"/>
    <w:p w:rsidR="00AF35BB" w:rsidRDefault="00F90BC8">
      <w:pPr>
        <w:pStyle w:val="ena"/>
      </w:pPr>
      <w:r>
        <w:t>(Transitional Measures Concerning Penal Provision)</w:t>
      </w:r>
    </w:p>
    <w:p w:rsidR="00AF35BB" w:rsidRDefault="00F90BC8">
      <w:pPr>
        <w:pStyle w:val="enf3"/>
      </w:pPr>
      <w:r>
        <w:t xml:space="preserve">Article 2  With regard to the application of penal provision to acts committed </w:t>
      </w:r>
      <w:r>
        <w:t>prior to the enforcement of this Cabinet Order, the provisions then in force remain applicable.</w:t>
      </w:r>
    </w:p>
    <w:p w:rsidR="00AF35BB" w:rsidRDefault="00AF35BB"/>
    <w:p w:rsidR="00AF35BB" w:rsidRDefault="00F90BC8">
      <w:pPr>
        <w:pStyle w:val="en2"/>
      </w:pPr>
      <w:r>
        <w:t>Supplementary Provisions  [Cabinet Order No. 121 of April 9, 2010]</w:t>
      </w:r>
    </w:p>
    <w:p w:rsidR="00AF35BB" w:rsidRDefault="00AF35BB"/>
    <w:p w:rsidR="00AF35BB" w:rsidRDefault="00F90BC8">
      <w:pPr>
        <w:pStyle w:val="enf5"/>
      </w:pPr>
      <w:r>
        <w:t>This Cabinet Order comes into effect as of the date of promulgation.</w:t>
      </w:r>
    </w:p>
    <w:p w:rsidR="00AF35BB" w:rsidRDefault="00AF35BB"/>
    <w:p w:rsidR="00AF35BB" w:rsidRDefault="00F90BC8">
      <w:pPr>
        <w:pStyle w:val="en2"/>
      </w:pPr>
      <w:r>
        <w:t>Supplementary Provisi</w:t>
      </w:r>
      <w:r>
        <w:t>ons  [Cabinet Order No. 154 of June 23, 2010]</w:t>
      </w:r>
    </w:p>
    <w:p w:rsidR="00AF35BB" w:rsidRDefault="00AF35BB"/>
    <w:p w:rsidR="00AF35BB" w:rsidRDefault="00F90BC8">
      <w:pPr>
        <w:pStyle w:val="enf5"/>
      </w:pPr>
      <w:r>
        <w:t>This Cabinet Order comes into effect as of September 1, 2010.</w:t>
      </w:r>
    </w:p>
    <w:p w:rsidR="00AF35BB" w:rsidRDefault="00AF35BB"/>
    <w:p w:rsidR="00AF35BB" w:rsidRDefault="00F90BC8">
      <w:pPr>
        <w:pStyle w:val="en2"/>
      </w:pPr>
      <w:r>
        <w:t>Supplementary Provisions  [Cabinet Order No. 98 of April 8, 2011]</w:t>
      </w:r>
    </w:p>
    <w:p w:rsidR="00AF35BB" w:rsidRDefault="00AF35BB"/>
    <w:p w:rsidR="00AF35BB" w:rsidRDefault="00F90BC8">
      <w:pPr>
        <w:pStyle w:val="enf5"/>
      </w:pPr>
      <w:r>
        <w:t xml:space="preserve">This Cabinet Order comes into effect as of the date of </w:t>
      </w:r>
      <w:r>
        <w:t>promulgation.</w:t>
      </w:r>
    </w:p>
    <w:p w:rsidR="00AF35BB" w:rsidRDefault="00AF35BB"/>
    <w:p w:rsidR="00AF35BB" w:rsidRDefault="00F90BC8">
      <w:pPr>
        <w:pStyle w:val="en2"/>
      </w:pPr>
      <w:r>
        <w:t>Supplementary Provisions  [Cabinet Order No. 141 of May 18, 2011]</w:t>
      </w:r>
    </w:p>
    <w:p w:rsidR="00AF35BB" w:rsidRDefault="00AF35BB"/>
    <w:p w:rsidR="00AF35BB" w:rsidRDefault="00F90BC8">
      <w:pPr>
        <w:pStyle w:val="ena"/>
      </w:pPr>
      <w:r>
        <w:t>(Effective Date)</w:t>
      </w:r>
    </w:p>
    <w:p w:rsidR="00AF35BB" w:rsidRDefault="00F90BC8">
      <w:pPr>
        <w:pStyle w:val="enf3"/>
      </w:pPr>
      <w:r>
        <w:t>Article 1  This Cabinet Order comes into effect as of July 1, 2011.</w:t>
      </w:r>
    </w:p>
    <w:p w:rsidR="00AF35BB" w:rsidRDefault="00AF35BB"/>
    <w:p w:rsidR="00AF35BB" w:rsidRDefault="00F90BC8">
      <w:pPr>
        <w:pStyle w:val="ena"/>
      </w:pPr>
      <w:r>
        <w:t>(Transitional Measures Concerning Penal Provision)</w:t>
      </w:r>
    </w:p>
    <w:p w:rsidR="00AF35BB" w:rsidRDefault="00F90BC8">
      <w:pPr>
        <w:pStyle w:val="enf3"/>
      </w:pPr>
      <w:r>
        <w:t>Article 2  With regard to the applica</w:t>
      </w:r>
      <w:r>
        <w:t>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416 of December 26, 2011]</w:t>
      </w:r>
    </w:p>
    <w:p w:rsidR="00AF35BB" w:rsidRDefault="00AF35BB"/>
    <w:p w:rsidR="00AF35BB" w:rsidRDefault="00F90BC8">
      <w:pPr>
        <w:pStyle w:val="ena"/>
      </w:pPr>
      <w:r>
        <w:t>(Effective Date)</w:t>
      </w:r>
    </w:p>
    <w:p w:rsidR="00AF35BB" w:rsidRDefault="00F90BC8">
      <w:pPr>
        <w:pStyle w:val="enf3"/>
      </w:pPr>
      <w:r>
        <w:t>Article 1  This Cabinet Orde</w:t>
      </w:r>
      <w:r>
        <w:t>r comes into effect as of April 1, 2012; provided, however, that the provisions revising Appended Table 3-2 come into effect as of February 1, 2012.</w:t>
      </w:r>
    </w:p>
    <w:p w:rsidR="00AF35BB" w:rsidRDefault="00AF35BB"/>
    <w:p w:rsidR="00AF35BB" w:rsidRDefault="00F90BC8">
      <w:pPr>
        <w:pStyle w:val="ena"/>
      </w:pPr>
      <w:r>
        <w:t>(Transitional Measures Concerning Penal Provision)</w:t>
      </w:r>
    </w:p>
    <w:p w:rsidR="00AF35BB" w:rsidRDefault="00F90BC8">
      <w:pPr>
        <w:pStyle w:val="enf3"/>
      </w:pPr>
      <w:r>
        <w:t>Article 2  With regard to the application of penal prov</w:t>
      </w:r>
      <w:r>
        <w:t>ision to acts committed prior to the enforcement of this Cabinet Order, the provisions then in force remain applicable.</w:t>
      </w:r>
    </w:p>
    <w:p w:rsidR="00AF35BB" w:rsidRDefault="00AF35BB"/>
    <w:p w:rsidR="00AF35BB" w:rsidRDefault="00F90BC8">
      <w:pPr>
        <w:pStyle w:val="en2"/>
      </w:pPr>
      <w:r>
        <w:t>Supplementary Provisions  [Cabinet Order No. 116 of April 6, 2012]</w:t>
      </w:r>
    </w:p>
    <w:p w:rsidR="00AF35BB" w:rsidRDefault="00AF35BB"/>
    <w:p w:rsidR="00AF35BB" w:rsidRDefault="00F90BC8">
      <w:pPr>
        <w:pStyle w:val="enf5"/>
      </w:pPr>
      <w:r>
        <w:t>This Cabinet Order comes into effect as of the date of promulgation</w:t>
      </w:r>
      <w:r>
        <w:t>.</w:t>
      </w:r>
    </w:p>
    <w:p w:rsidR="00AF35BB" w:rsidRDefault="00AF35BB"/>
    <w:p w:rsidR="00AF35BB" w:rsidRDefault="00F90BC8">
      <w:pPr>
        <w:pStyle w:val="en2"/>
      </w:pPr>
      <w:r>
        <w:t>Supplementary Provisions  [Cabinet Order No. 193 of July 19, 2012]</w:t>
      </w:r>
    </w:p>
    <w:p w:rsidR="00AF35BB" w:rsidRDefault="00AF35BB"/>
    <w:p w:rsidR="00AF35BB" w:rsidRDefault="00F90BC8">
      <w:pPr>
        <w:pStyle w:val="ena"/>
      </w:pPr>
      <w:r>
        <w:t>(Effective Date)</w:t>
      </w:r>
    </w:p>
    <w:p w:rsidR="00AF35BB" w:rsidRDefault="00F90BC8">
      <w:pPr>
        <w:pStyle w:val="enf4"/>
      </w:pPr>
      <w:r>
        <w:t xml:space="preserve">(1) This Cabinet Order comes into effect as of August 1, 2012; provided, however, that the provisions revising Article 4, paragraph (2), item (iv) and the </w:t>
      </w:r>
      <w:r>
        <w:t>provisions of the following paragraph come into effect as of the date of promulgation.</w:t>
      </w:r>
    </w:p>
    <w:p w:rsidR="00AF35BB" w:rsidRDefault="00AF35BB"/>
    <w:p w:rsidR="00AF35BB" w:rsidRDefault="00F90BC8">
      <w:pPr>
        <w:pStyle w:val="ena"/>
      </w:pPr>
      <w:r>
        <w:t>(Transitional Measures Concerning Penal Provision)</w:t>
      </w:r>
    </w:p>
    <w:p w:rsidR="00AF35BB" w:rsidRDefault="00F90BC8">
      <w:pPr>
        <w:pStyle w:val="enf4"/>
      </w:pPr>
      <w:r>
        <w:t>(2) With regard to the application of penal provision to acts committed prior to the enforcement of this Cabinet Orde</w:t>
      </w:r>
      <w:r>
        <w:t>r (with regard to the revising provisions prescribed in the proviso to the preceding paragraph, the relevant revising provisions), the provisions then in force remain applicable.</w:t>
      </w:r>
    </w:p>
    <w:p w:rsidR="00AF35BB" w:rsidRDefault="00AF35BB"/>
    <w:p w:rsidR="00AF35BB" w:rsidRDefault="00F90BC8">
      <w:pPr>
        <w:pStyle w:val="en2"/>
      </w:pPr>
      <w:r>
        <w:t xml:space="preserve">Supplementary Provisions  [Cabinet Order No. 235 of September 14, 2012]  </w:t>
      </w:r>
      <w:r>
        <w:t>[Extract]</w:t>
      </w:r>
    </w:p>
    <w:p w:rsidR="00AF35BB" w:rsidRDefault="00AF35BB"/>
    <w:p w:rsidR="00AF35BB" w:rsidRDefault="00F90BC8">
      <w:pPr>
        <w:pStyle w:val="ena"/>
      </w:pPr>
      <w:r>
        <w:t>(Effective Date)</w:t>
      </w:r>
    </w:p>
    <w:p w:rsidR="00AF35BB" w:rsidRDefault="00F90BC8">
      <w:pPr>
        <w:pStyle w:val="enf3"/>
      </w:pPr>
      <w:r>
        <w:t>Article 1  This Cabinet Order comes into effect as of the date of enforcement of the Act for Establishment of the Nuclear Regulation Authority (September 19, 2012).</w:t>
      </w:r>
    </w:p>
    <w:p w:rsidR="00AF35BB" w:rsidRDefault="00AF35BB"/>
    <w:p w:rsidR="00AF35BB" w:rsidRDefault="00F90BC8">
      <w:pPr>
        <w:pStyle w:val="ena"/>
      </w:pPr>
      <w:r>
        <w:t>(Transitional Measures Concerning Penal Provision)</w:t>
      </w:r>
    </w:p>
    <w:p w:rsidR="00AF35BB" w:rsidRDefault="00F90BC8">
      <w:pPr>
        <w:pStyle w:val="enf3"/>
      </w:pPr>
      <w:r>
        <w:t xml:space="preserve">Article 3  </w:t>
      </w:r>
      <w:r>
        <w:t>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Order No. 120 of April 10, 2013]</w:t>
      </w:r>
    </w:p>
    <w:p w:rsidR="00AF35BB" w:rsidRDefault="00AF35BB"/>
    <w:p w:rsidR="00AF35BB" w:rsidRDefault="00F90BC8">
      <w:pPr>
        <w:pStyle w:val="enf5"/>
      </w:pPr>
      <w:r>
        <w:t>This Cabinet Order com</w:t>
      </w:r>
      <w:r>
        <w:t>es into effect as of the date of promulgation.</w:t>
      </w:r>
    </w:p>
    <w:p w:rsidR="00AF35BB" w:rsidRDefault="00AF35BB"/>
    <w:p w:rsidR="00AF35BB" w:rsidRDefault="00F90BC8">
      <w:pPr>
        <w:pStyle w:val="en2"/>
      </w:pPr>
      <w:r>
        <w:t>Supplementary Provisions  [Cabinet Order No. 191 of June 26, 2013]  [Extract]</w:t>
      </w:r>
    </w:p>
    <w:p w:rsidR="00AF35BB" w:rsidRDefault="00AF35BB"/>
    <w:p w:rsidR="00AF35BB" w:rsidRDefault="00F90BC8">
      <w:pPr>
        <w:pStyle w:val="ena"/>
      </w:pPr>
      <w:r>
        <w:t>(Effective Date)</w:t>
      </w:r>
    </w:p>
    <w:p w:rsidR="00AF35BB" w:rsidRDefault="00F90BC8">
      <w:pPr>
        <w:pStyle w:val="enf4"/>
      </w:pPr>
      <w:r>
        <w:t>(1) This Cabinet Order comes into effect as of the date of enforcement of the provisions listed in Article 1, it</w:t>
      </w:r>
      <w:r>
        <w:t>em (iv) of the Supplementary Provisions of the Act for Establishment (July 8, 2013).</w:t>
      </w:r>
    </w:p>
    <w:p w:rsidR="00AF35BB" w:rsidRDefault="00AF35BB"/>
    <w:p w:rsidR="00AF35BB" w:rsidRDefault="00F90BC8">
      <w:pPr>
        <w:pStyle w:val="en2"/>
      </w:pPr>
      <w:r>
        <w:t>Supplementary Provisions  [Cabinet Order No. 267 of September 13, 2013]</w:t>
      </w:r>
    </w:p>
    <w:p w:rsidR="00AF35BB" w:rsidRDefault="00AF35BB"/>
    <w:p w:rsidR="00AF35BB" w:rsidRDefault="00F90BC8">
      <w:pPr>
        <w:pStyle w:val="ena"/>
      </w:pPr>
      <w:r>
        <w:t>(Effective Date)</w:t>
      </w:r>
    </w:p>
    <w:p w:rsidR="00AF35BB" w:rsidRDefault="00F90BC8">
      <w:pPr>
        <w:pStyle w:val="enf4"/>
      </w:pPr>
      <w:r>
        <w:t>(1) This Cabinet Order comes into effect as of October 15, 2013.</w:t>
      </w:r>
    </w:p>
    <w:p w:rsidR="00AF35BB" w:rsidRDefault="00AF35BB"/>
    <w:p w:rsidR="00AF35BB" w:rsidRDefault="00F90BC8">
      <w:pPr>
        <w:pStyle w:val="ena"/>
      </w:pPr>
      <w:r>
        <w:t>(Transitional Measures Concerning Penal Provision)</w:t>
      </w:r>
    </w:p>
    <w:p w:rsidR="00AF35BB" w:rsidRDefault="00F90BC8">
      <w:pPr>
        <w:pStyle w:val="enf4"/>
      </w:pPr>
      <w:r>
        <w:t>(2) With regard to the application of penal provision to acts committed prior to the enforcement of this Cabinet Order, the provisions then in force remain applicable.</w:t>
      </w:r>
    </w:p>
    <w:p w:rsidR="00AF35BB" w:rsidRDefault="00AF35BB"/>
    <w:p w:rsidR="00AF35BB" w:rsidRDefault="00F90BC8">
      <w:pPr>
        <w:pStyle w:val="en2"/>
      </w:pPr>
      <w:r>
        <w:t>Supplementary Provisions  [Cabinet O</w:t>
      </w:r>
      <w:r>
        <w:t>rder No. 264 of July 25, 2014]</w:t>
      </w:r>
    </w:p>
    <w:p w:rsidR="00AF35BB" w:rsidRDefault="00AF35BB"/>
    <w:p w:rsidR="00AF35BB" w:rsidRDefault="00F90BC8">
      <w:pPr>
        <w:pStyle w:val="ena"/>
      </w:pPr>
      <w:r>
        <w:t>(Effective Date)</w:t>
      </w:r>
    </w:p>
    <w:p w:rsidR="00AF35BB" w:rsidRDefault="00F90BC8">
      <w:pPr>
        <w:pStyle w:val="enf4"/>
      </w:pPr>
      <w:r>
        <w:t>(1) This Cabinet Order comes into effect as of the date of promulgation; provided, however, that the provisions revising Appended Table 1, and Appended Table 3-2 come into effect as of September 15, 2014.</w:t>
      </w:r>
    </w:p>
    <w:p w:rsidR="00AF35BB" w:rsidRDefault="00AF35BB"/>
    <w:p w:rsidR="00AF35BB" w:rsidRDefault="00F90BC8">
      <w:pPr>
        <w:pStyle w:val="ena"/>
      </w:pPr>
      <w:r>
        <w:t>(</w:t>
      </w:r>
      <w:r>
        <w:t>Transitional Measures Concerning Penal Provision)</w:t>
      </w:r>
    </w:p>
    <w:p w:rsidR="00AF35BB" w:rsidRDefault="00F90BC8">
      <w:pPr>
        <w:pStyle w:val="enf4"/>
      </w:pPr>
      <w:r>
        <w:t>(2) With regard to the application of penal provision to acts committed prior to the enforcement of this Cabinet Order (with regard to the revising provisions prescribed in the proviso to the preceding para</w:t>
      </w:r>
      <w:r>
        <w:t>graph, the relevant revising provisions), the provisions then in force remain applicable.</w:t>
      </w:r>
    </w:p>
    <w:p w:rsidR="00AF35BB" w:rsidRDefault="00AF35BB"/>
    <w:p w:rsidR="00AF35BB" w:rsidRDefault="00F90BC8">
      <w:pPr>
        <w:pStyle w:val="en2"/>
      </w:pPr>
      <w:r>
        <w:t>Supplementary Provisions  [Cabinet Order No. 269 of July 30, 2014]  [Extract]</w:t>
      </w:r>
    </w:p>
    <w:p w:rsidR="00AF35BB" w:rsidRDefault="00AF35BB"/>
    <w:p w:rsidR="00AF35BB" w:rsidRDefault="00F90BC8">
      <w:pPr>
        <w:pStyle w:val="ena"/>
      </w:pPr>
      <w:r>
        <w:t>(Effective Date)</w:t>
      </w:r>
    </w:p>
    <w:p w:rsidR="00AF35BB" w:rsidRDefault="00F90BC8">
      <w:pPr>
        <w:pStyle w:val="enf3"/>
      </w:pPr>
      <w:r>
        <w:t>Article 1  This Cabinet Order comes into effect as of the date for en</w:t>
      </w:r>
      <w:r>
        <w:t>forcement of the Revised Act (November 25, 2014).</w:t>
      </w:r>
    </w:p>
    <w:p w:rsidR="00AF35BB" w:rsidRDefault="00AF35BB"/>
    <w:p w:rsidR="00AF35BB" w:rsidRDefault="00F90BC8">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48"/>
        <w:gridCol w:w="6011"/>
        <w:gridCol w:w="1348"/>
      </w:tblGrid>
      <w:tr w:rsidR="00AF35BB">
        <w:tblPrEx>
          <w:tblCellMar>
            <w:top w:w="0" w:type="dxa"/>
            <w:left w:w="0" w:type="dxa"/>
            <w:bottom w:w="0" w:type="dxa"/>
            <w:right w:w="0" w:type="dxa"/>
          </w:tblCellMar>
        </w:tblPrEx>
        <w:trPr>
          <w:cantSplit/>
        </w:trPr>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Regions</w:t>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Firearms, ammunition therefor (including those used in the emission of light or smoke), or accessories or parts thereof</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 </w:t>
            </w:r>
            <w:r>
              <w:t>Explosives (excluding ammunition), explosive dispensers or launchers, or accessories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Propellants (excluding explosives) or military fuels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Stabilizers for propellant powders or other explosives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 Directed </w:t>
            </w:r>
            <w:r>
              <w:t>energy weapons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Kinetic energy weapons (excluding firearms) or projectiles,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Military vehicles, their accessories, bridges specially designed for military use,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(viii) </w:t>
            </w:r>
            <w:r>
              <w:t>Military vessels, their hulls or accessories,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Military aircraft, their accessories,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 Antisubmarine nets, anti-torpedo nets, or buoyant electric power cables for magnetic mine sweeping</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(xi) Armor </w:t>
            </w:r>
            <w:r>
              <w:t>plates, military helmets, body armors,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 Military searchlights or control equipment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(xiii) Military bacterial agents, chemical warfare (CW) agents, radioactive materials, or equipment or parts for the </w:t>
            </w:r>
            <w:r>
              <w:t>dissemination, protection, decontamination, detection, or identification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(xiii)-2 Chemical mixtures specially formulated for the decontamination of military bacterial agents, CW agents, or radioactive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(xiv) Biopolymers for the d</w:t>
            </w:r>
            <w:r>
              <w:t>etection or identification of CW agents, culture of cells used for the production of such biopolymers, biocatalysts for the decontamination or degradation of CW agents, or expression vectors, viruses, or cultures of cells that contain genetic codes require</w:t>
            </w:r>
            <w:r>
              <w:t>d for produce production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 Equipment and devices used in the production or testing of military propellants,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(xvi) Equipment specially designed for the production of weapons, test devices, or parts or </w:t>
            </w:r>
            <w:r>
              <w:t>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(xvii) Military satellites,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Nuclear fuel materials or nuclear source </w:t>
            </w:r>
            <w:r>
              <w:t>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Nuclear reactors, components or auxiliaries therefor, or power-generating or propulsion equipment specially designed for nuclear reactors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Deuterium and deuterium compounds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(iv) Artificial graphite (excluding those </w:t>
            </w:r>
            <w:r>
              <w:t>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Equipment specially designed for the separation or reprocessing of irradiated nuclear fuel materials or nuclear source materials, or components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(vi) Equipment for the </w:t>
            </w:r>
            <w:r>
              <w:t>separation of lithium isotopes, or equipment for the fabrication of nuclear fuel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Equipment for the separation of uranium or plutonium isotopes or auxiliaries therefor, or components thereof (excluding those listed in (xxxi) below)</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 Frequency changers usable for gas centrifuges,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Nickel powders, or porous metals produced from such powders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 Equipment usable for the production of deuterium or deuterium compounds, or components or auxiliar</w:t>
            </w:r>
            <w:r>
              <w:t>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(x)-2 Equipment for the production of uranium trioxide, uranium hexafluoride, uranium dioxide, uranium tetrafluoride, uranium metal, uranium tetrachloride, plutonium dioxide, plutonium oxalate, plutonium peroxide, plutonium trifluoride, p</w:t>
            </w:r>
            <w:r>
              <w:t>lutonium tetrafluoride, or plutonium metal, or auxiliaries therefor, or components of such equipment and auxiliaries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(xi) Flow-forming machines for the production of gas centrifuges, or components therefor (excluding those listed in the middle </w:t>
            </w:r>
            <w:r>
              <w:t>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 Machine tools or other equipment listed below and used in the development and production of nuclear weapons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Numerically-controlled machine tools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Measuring equipment (including machine tools with a measurement f</w:t>
            </w:r>
            <w:r>
              <w:t>unction)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(xiii) Induction furnaces, arc furnaces, plasma melting furnaces, electron-beam melting furnaces, or auxiliaries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(xiv) Isostatic presses, or components or controllers therefor (excluding those listed in the middle column of </w:t>
            </w:r>
            <w:r>
              <w:t>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 Robots listed below, or components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Explosion-proof robots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Radiation-proof robots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 Vibration test equipment or components therefor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(xvii) Structural materials listed below and usable for gas centrifuge rotors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Aluminum alloys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(2) Carbon fibers, aramid fibers, glass fibers, or prepregs made from carbon fibers or </w:t>
            </w:r>
            <w:r>
              <w:t>glass fibers, or molded products made with carbon fibers or aramid fibers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 Maraging steels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 Titanium alloys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(xviii) Metals, waste, or scraps of beryllium or beryllium alloys, or beryllium compounds, or primary or </w:t>
            </w:r>
            <w:r>
              <w:t>semi-finished products thereof (excluding primary or semi-finished products of beryllium oxide used in electronics parts)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(xix) Substances used as alpha sources for the detonation of nuclear weapons, or raw materials therefor (excluding those listed i</w:t>
            </w:r>
            <w:r>
              <w:t>n (i) above)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 Boron-10</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 Substances used as reducing or oxidizing agents for the production of nuclear fuel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(xxii) Crucibles made with materials which are corrosion-resistant against actinide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(xxiii) Metals, waste or </w:t>
            </w:r>
            <w:r>
              <w:t>scraps of hafnium or hafnium alloys, or hafnium compounds, or primary or semi-finished products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(xxiv) Metals, waste or scraps of lithium or lithium alloys, lithium compounds or mixtures containing lithium, or primary or semi-finished products</w:t>
            </w:r>
            <w:r>
              <w:t xml:space="preserve">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(xxv) Primary products of tungsten, tungsten carbide or alloys (limited to those that have cylindrical or hemispherical shapes or a combination of both shapes)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(xxvi) Metals, waste, or scraps of zirconium or zirconium alloys, or </w:t>
            </w:r>
            <w:r>
              <w:t>zirconium compounds, or primary or semi-finished products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(xxvii) Electrolytic cells for fluorine production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(xxviii) Equipment for the production or assembly of gas centrifuge rotors,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(xxix) Centrifugal balanc</w:t>
            </w:r>
            <w:r>
              <w:t>ing machines (excluding single-plane balancing machines)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 Filament winding machines, or components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(xxxi) Gas laser oscillators, solid-state laser oscillators, or dye laser oscillators usable for the </w:t>
            </w:r>
            <w:r>
              <w:t>separation of uranium isotopes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(xxxii) Mass spectrometers or ion sources usable for the analysis of nuclear fuel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(xxxiii) Pressure gauges or bellows valves using materials which are corrosion-resistant against uranium hexafluoride (excl</w:t>
            </w:r>
            <w:r>
              <w:t>uding those listed in the middle column of row 3)</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(xxxiv) Superconducting solenoid electromagnets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(xxxv) Vacuum pumps used in separators for uranium isotopes (excluding those listed in the middle column of row 3)</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(xxxv)-2 </w:t>
            </w:r>
            <w:r>
              <w:t>Scroll-type compressors or vacuum pumps that use bellows seals (excluding those listed in (xxxv) and the middle column of row 3)</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(xxxvi) Direct current power units with lower fluctuations of voltage and current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(xxxvii) Electron accelerators or f</w:t>
            </w:r>
            <w:r>
              <w:t>lash X-ray generators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(xxxviii) Impact testing machines using projectiles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(xxxix) High speed cameras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(xl) Interferometers for measuring fluid velocities, </w:t>
            </w:r>
            <w:r>
              <w:t>pressure gauges, or quartz pressure transducers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(xli) Goods listed below and usable for the detonation or testing of nuclear weapons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Cold-cathode tubes containing three or more electrodes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Triggered spark gaps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(3) </w:t>
            </w:r>
            <w:r>
              <w:t>Assemblies with a fast high-current switching function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 Pulse discharge capacitors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(5) Pulse generators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(6) Xenon flashlamp drivers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(7) Components of detonators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(xlii) Photomultiplier tubes with short anode pulse rise time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(xliii) Neutron generators utilizing electrostatic acceleration to induce a tritium-deuterium or deuterium-deuterium nuclear reaction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(xliv) Remote manipulators used in the prevention of radioactive exposure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(xlv) Radiation shielding </w:t>
            </w:r>
            <w:r>
              <w:t>windows or frames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(xlvi) TV cameras or lenses therefor specially designed for protection from the influence of radiation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(xlvii) Tritium, or tritium compounds or mixtures containing tritium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(xlviii) Equipment used in the production,</w:t>
            </w:r>
            <w:r>
              <w:t xml:space="preserve"> collection, or preservation of tritium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(xlix) Platinized catalysts for the collection of tritium from heavy water or for the production of heavy water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(l) Helium-3</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(li) Primary products of rhenium, rhenium alloys, or </w:t>
            </w:r>
            <w:r>
              <w:t>rhenium-tungsten alloys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(lii) Explosion-proof containers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Substances for raw materials of CW agents, or substances having equivalent toxic ability with CW agents or their raw materials, and specified by Order of the Ministry of Economy, Trade </w:t>
            </w:r>
            <w:r>
              <w:t>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Equipment, as follows, for production of CW agents, or components or accessories, therefor and specified by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Reactor vessels or reactors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(2) Storage </w:t>
            </w:r>
            <w:r>
              <w:t>tanks, containers or receivers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 Heat exchangers or condensers,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 Distillation or absorption columns, or parts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(5) Filling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(6) Agitators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(7) Valves or </w:t>
            </w:r>
            <w:r>
              <w:t>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(8) Multi-walled piping</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(9) Pumps and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(10) Incinerators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(11) Gas monitoring systems and dedicated detectors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3-2</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Organisms or toxins, or subunits or genes therefor used as raw </w:t>
            </w:r>
            <w:r>
              <w:t>materials for military bacterial agents and specified by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 Equipment, as follows, for development, production or delivery of military bacterial agents, or components therefor, and </w:t>
            </w:r>
            <w:r>
              <w:t>specified by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Complete containment facilities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Fermenters,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 Centrifuge separators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(4) Cross (tangential) flow filtration equipment and </w:t>
            </w:r>
            <w:r>
              <w:t>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(5) Freeze-drying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(5)-2 Spray-drying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(6) Protectors and containment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(7) Aerosol inhalation chambers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(8) Spraying or fogging systems and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4</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Goods listed </w:t>
            </w:r>
            <w:r>
              <w:t>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Rockets, or equipment or tools for the production therefor (including molds; hereinafter the same), or test equipment, or components </w:t>
            </w:r>
            <w:r>
              <w:t>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(i)-2 Unmanned aerial vehicles, or equipment or tools for the production therefor, or test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 Individual rocket stages, or re-entry vehicles or components therefor, guidance sets or thrust vector </w:t>
            </w:r>
            <w:r>
              <w:t>controllers, or production equipment or tools, test equipment, or parts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Propulsion units listed below or components therefor, linings for rocket motor cases, insulation materials, or separation mechanism or staging mechanisms for multip</w:t>
            </w:r>
            <w:r>
              <w:t>le-stage rockets, or equipment or tools for the production therefor, or test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Rocket propulsion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Turbojet engines, turbofan engines, ramjet engines, scramjet engines, pulse jet engines, combined c</w:t>
            </w:r>
            <w:r>
              <w:t>ycle engines, or turboprop engines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Flow-forming machines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Servo valves, pumps usable for propellant controllers, or bearings usable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Propellants or raw materials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(vii) </w:t>
            </w:r>
            <w:r>
              <w:t>Equipment or tools for the production of goods listed in (vi) above, or test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 Continuous mixers or batch mixers (excluding those for liquids),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(ix) Jet mills, or equipment for the </w:t>
            </w:r>
            <w:r>
              <w:t>production of metal powders,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 Equipment for the production of composites, fibers, prepregs, or preforms, or parts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(xi) Nozzles used in fixing substances generated from the thermal </w:t>
            </w:r>
            <w:r>
              <w:t>decomposition of gas onto substrates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 Equipment for production of nozzles of rocket propulsion systems or re-entry vehicle nose tips, or process controls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(xiii) Isostatic presses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(xiv) Furnaces designed </w:t>
            </w:r>
            <w:r>
              <w:t>for the densification of carbon-carbon composites,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 Structural materials listed below usable for rockets or unmanned aerial vehicles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Composites or molded products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Artificial graphite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(3) </w:t>
            </w:r>
            <w:r>
              <w:t>Powders principally made from tungsten, molybdenum, or alloys of these metals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 Maraging steels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(5) Austenitic-ferritic stainless steels stabilized by titanium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 Equipment listed below usable for rockets or unmanned aerial vehicles, or</w:t>
            </w:r>
            <w:r>
              <w:t xml:space="preserve"> components therefor, or equipment or tools for the production of these equipment and components, test equipment, calibration equipment, or alignment equipment, or components of these equipment and devices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Accelerometers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(2) </w:t>
            </w:r>
            <w:r>
              <w:t>Gyroscopes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 Equipment using goods listed in (1) and (2) above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 Navigation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(5) Magnetic director sensors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(xvii) Flight controllers or altitude control equipment for rockets or unmanned aerial vehicles, or test </w:t>
            </w:r>
            <w:r>
              <w:t>equipment, calibration equipment, or alignment equipment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(xviii) Avionics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(xix) Gravity meters or gravity gradiometers for use in aircraft or vessels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(xx) Launch pads for rockets or unmanned </w:t>
            </w:r>
            <w:r>
              <w:t>aerial vehicles, or associated ground launch support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 Radio telemetry equipment, radio telecontrol equipment, or tracking devices usable for rockets or unmanned aerial vehicles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(xxii) Electronic computers on board rockets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(xxiii) Analog-to-digital converters usable for rockets or unmanned aerial vehicles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(xxiv) Vibration test equipment or components therefor, or aerodynamic test equipment, combustion test equipment, environment test equipment, electron accelerators usa</w:t>
            </w:r>
            <w:r>
              <w:t>ble for the development or testing of rockets or unmanned aerial vehicles, or equipment using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(xxiv)-2 Electronic computers used in designing rockets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(xxv) Materials or equipment used in reducing the level of the reflection or emission o</w:t>
            </w:r>
            <w:r>
              <w:t>f acoustic waves (including ultrasound; hereinafter the same), electromagnetic waves, or light, or test equipment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(xxvi) Microcircuits, detectors, or radomes usable for rockets or unmanned aerial vehicles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5</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listed below whose specifi</w:t>
            </w:r>
            <w:r>
              <w:t>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Products of fluorine compounds designed for use in aircraft, satellites, or other types of spacecraft for space development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 Piezoelectric polymers or </w:t>
            </w:r>
            <w:r>
              <w:t>copolymers of vinylidene fluoride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Aromatic polyimide products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Tools used in the superplastic forming or diffusion bonding of titanium, aluminum, or alloys of these metals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 Alloys or powders of nickel, titanium, niobium, </w:t>
            </w:r>
            <w:r>
              <w:t>aluminum, or magnesium, or production equipment for such alloys or powders, or components or accessories therefor (excluding those listed in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Metallic magnetic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Uranium-titanium alloys, or tungsten alloys (excluding thos</w:t>
            </w:r>
            <w:r>
              <w:t>e listed in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 Superconductive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Hydraulic fluids mainly containing silahydrocarbon oils or chlorofluorocarbons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 Lubricating materials mainly containing phenylene, alkylphenylene ethers, phenylene </w:t>
            </w:r>
            <w:r>
              <w:t>thioethers, alkylphenylene thioethers, mixtures therefor, or fluorinated silicone oils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 Vibration control liquid mainly containing dibromotetrafluoroethanes, polychlorotrifluoroethylenes, or polybromotrifluoroethylenes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 Refrigerant liqui</w:t>
            </w:r>
            <w:r>
              <w:t>d mainly containing the monomers of perfluoro-polyalkyl ether triazines or perfluoro aliphatic ethers, perfluoroalkylamines, perfluorocycloalkanes, or perfluoroalkanes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(xiii) Titanium boride, or semi-finished or primary ceramic products containing tit</w:t>
            </w:r>
            <w:r>
              <w:t>anium boride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(xiv) Ceramic composites mainly consisting of glass, oxide, silicon, zirconium, boron carbon or nitride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 Polydiorganosilane, polysilazane, or polycarbosilazane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(xvi) Bismaleimide, aromatic polyamideimide, aromatic </w:t>
            </w:r>
            <w:r>
              <w:t>polyimide, aromatic polyetherimide, thermoplastic copolymers, poly arylene ketone, polyarylene sulfide, or polybiphenyl ether sulfone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(xvii) Copolymers of vinylidene fluoride, fluorinated polyimides, or fluorinated phosphazene elastomers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(xviii) </w:t>
            </w:r>
            <w:r>
              <w:t>Organic fibers, carbon fibers, inorganic fibers, or fibers made from materials listed in (xvi) above, or prepregs, preforms, or molded products using these fibers, production equipment therefor, or components or accessories therefor (excluding those listed</w:t>
            </w:r>
            <w:r>
              <w:t xml:space="preserve"> in the middle column of row 2, row 4,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(xix) Boron, compounds therefor, boron carbide, compounds therefor, guanidine nitrate, or nitroguanidine (excluding those listed in the middle column of row 2 and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6</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Goods listed below </w:t>
            </w:r>
            <w:r>
              <w:t>whose specifications comply with Order of the Ministry of Economy, Trade and Industry (excluding those listed in the middle column of row 2)</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Bearings or components therefor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Numerically-controlled machine tools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Gear producing machine tools, or components or accessories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Isostatic presses, or components or accessories therefor (excluding those listed in the middle column of row 4</w:t>
            </w:r>
            <w:r>
              <w: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Coating equipment, or parts used for the automatic manipulation of these devices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Measuring equipment (including machine tools with a measurement function) listed below</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(1) Computer controlled or numerically- controlled coordinate </w:t>
            </w:r>
            <w:r>
              <w:t>measuring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Linear and angular displacement measuring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 Equipment for measuring surface roughness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Robots listed below, or components or controllers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(1) Robots that perform 3D image </w:t>
            </w:r>
            <w:r>
              <w:t>processing or analysis in real time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Robots of explosion proof construction</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 Radiation hardened robots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 Robots designed for use at high altitudes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(viii) Feedback equipment, compound rotary tables, or tilting spindles that </w:t>
            </w:r>
            <w:r>
              <w:t>can change the angle of the centerline to another axis during grinding or cutting operations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Spin-forming machines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7</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w:t>
            </w:r>
            <w:r>
              <w:t>Integrated circuits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Microwave equipment or components therefor, or components of millimeter wave equipment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(iii) Signal processing equipment utilizing elastic waves or </w:t>
            </w:r>
            <w:r>
              <w:t>acoustic-optic effects,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Equipment using superconducting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Superconducting electromagnets (excluding those listed in the 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Primary, secondary, or solar batteries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Hi</w:t>
            </w:r>
            <w:r>
              <w:t>gh energy storage capacitors (excluding those listed in the 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 Encoders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(viii)-2 Thyristor devices or thyristor modules switching pulse output</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(viii)-3 Semiconductor devices or semiconductor modules controlling power or rectifying electric signals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Sampling oscilloscopes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 Waveform digitizers and transient recorders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(x)-2 Digital instrumentation recorders using magnetic disk </w:t>
            </w:r>
            <w:r>
              <w:t>storage technique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 Components of equipment using frequency synthesizers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 Signal generators using frequency synthesizers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(xiii) Frequency signal analyzers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(xiv) Network analyzers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 Atomic frequency standards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(xv)-2 Spray cooling thermal management systems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 Equipment for manufacturing or testing of semiconductor devices or materials, or components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(xvii) Masks or reticles, or parts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(xviii) Semiconductor substrates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(xix) Resists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 Organometallic compounds of aluminum, gallium, or indium, or organic compounds of phosphorus, arsenic, or antimony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(xxi) Hydrides of phosphorus, arsenic, or antimony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(xxii) </w:t>
            </w:r>
            <w:r>
              <w:t>Silicon carbide wafer, gallium nitride wafer, aluminum nitride wafer, aluminum gallium nitride wafer, or ingots, boules, or other preforms of those materials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8</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Electronic computers, electronic assemblies or components therefor (excluding those listed in</w:t>
            </w:r>
            <w:r>
              <w:t xml:space="preserve"> the middle column of row 4) whose specifications comply with Order of the Ministry of Economy, Trade and Industry</w:t>
            </w:r>
          </w:p>
        </w:tc>
        <w:tc>
          <w:tcPr>
            <w:tcW w:w="1348" w:type="dxa"/>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9</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w:t>
            </w:r>
            <w:r>
              <w:t>Telecommunication transmission equipment, or components or accessories therefor (excluding those listed in the middle column of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Electronic changers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Telecommunication optical fibers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Deleted</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 Phased array </w:t>
            </w:r>
            <w:r>
              <w:t>antennas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(v)-2 Radio direction finding equipment for monitoring use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(v)-3 Radio communication interception equipment or communication jamming equipment, or equipment monitoring operation of such equipment, or components the</w:t>
            </w:r>
            <w:r>
              <w:t>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(v)-4 Equipment that can detect a position by monitoring interference of electric waves or other electromagnetic waves without sending out electric waves or other electromagnetic waves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(v)-5 Equipment monitoring communication by the </w:t>
            </w:r>
            <w:r>
              <w:t>method of using the Internet, or components thereof</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Equipment for the development, production, measurement, or test of goods listed in (i) to (iii), or (v) to (v)-5 above, or components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Information security equi</w:t>
            </w:r>
            <w:r>
              <w:t>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 Equipment designed to prevent the leakage of information transmission signals,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Information and telecommunications systems with a security function,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 </w:t>
            </w:r>
            <w:r>
              <w:t>Communication cable systems capable of detecting surreptitious intrusion,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 Equipment for the development, production, measurement, test, or repair of goods listed in (vii) to (x) above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10</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listed below whose specific</w:t>
            </w:r>
            <w:r>
              <w:t>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Underwater acoustic equipment utilizing acoustic waves, acoustic equipment for determining the position of vessels, measuring equipment for the horizontal speed of </w:t>
            </w:r>
            <w:r>
              <w:t>the equipment carrier relative to the seabed at distances between the carrier and the seabed, or components therefor (excluding those listed in the middle column of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Optical detectors or coolers therefor, or components for such detectors o</w:t>
            </w:r>
            <w:r>
              <w:t>r coolers, or equipment using optical detectors (excluding those listed in the middle column of row 2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Optical sensing fibers (excluding those listed in the middle column of row 9)</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(iv) High speed cinema recording </w:t>
            </w:r>
            <w:r>
              <w:t>cameras, mechanical cameras, streak cameras, electronic cameras, or components therefor (excluding those listed in the middle column of row 2 and row 12)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Reflectors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(vi) Optical components made from zinc selenide or zinc sulfide, or </w:t>
            </w:r>
            <w:r>
              <w:t>those designed for space applications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Controllers of optical equipment or components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(vii-2) Aspherical optical elements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(viii) Laser oscillators or components or accessories or test equipment therefor (excluding those listed in the </w:t>
            </w:r>
            <w:r>
              <w:t>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(viii)-2 Equipment to detect sounds by utilizing laser beam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Magnetometers, underwater electric field sensors or magnetic gradiometers, calibration equipment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(ix)-2 Equipment to detect a mag</w:t>
            </w:r>
            <w:r>
              <w:t>netic field or electric field underwater (limited to equipment installed with magnetometers or underwater electric field sensors)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 Gravity meters or gravity gradiometers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(xi) Radars or </w:t>
            </w:r>
            <w:r>
              <w:t>components therefor (excluding those listed in the middle column of row 4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 Light reflectance measuring apparatus or lenses, or non-contact devices designed to measure the surface shapes of reflectors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(xiii) Production or calibrat</w:t>
            </w:r>
            <w:r>
              <w:t>ion equipment for gravity meters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(xiv) Materials for optical detectors or other optical components, or crystals used in laser oscillators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11</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Goods (excluding those listed in the middle column of row 4) whose specifications comply with Order of the </w:t>
            </w:r>
            <w:r>
              <w:t>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Accelerators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Gyroscopes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Inertial navigation systems or other equipment utilizing inertial forces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(iv) Gyro-astro </w:t>
            </w:r>
            <w:r>
              <w:t>compasses, devices that derive position or orientation by means of automatically tracking celestial bodies or satellites, electromagnetic wave receivers for global navigation satellite systems, components therefor, or airborne altimeters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(iv)-2 Underw</w:t>
            </w:r>
            <w:r>
              <w:t>ater sonar navigation equipment or components therefore (excluding those listed in the middle column of row 10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Test, calibration, alignment, or production equipment, designed to be used with those listed in (i) to (iv)-2 above</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12</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w:t>
            </w:r>
            <w:r>
              <w:t>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Submersible vessels, surface-effect vehicles, hydrofoil vessels, or vessels designed to reduce wave drag with small a </w:t>
            </w:r>
            <w:r>
              <w:t>waterplane area (excluding those listed in the middle column of row 1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Vessel components or accessories (excluding those listed in the middle column of row 1 and row 15)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(iii) Ocean salvage systems with lifting </w:t>
            </w:r>
            <w:r>
              <w:t>capability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Underwater vision systems or accessories therefor (excluding those listed in the 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Underwater robots (excluding those listed in the middle column of row 2 and row 6)</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Air independent power system</w:t>
            </w:r>
            <w:r>
              <w:t>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Water tunnels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 Syntactic foam</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Self-contained diving equipment (closed or semi-closed circuit types)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 Equipment to hinder human activities in water by utilizing acoustic waves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13</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Goods listed below </w:t>
            </w:r>
            <w:r>
              <w:t>(excluding those listed in the middle column of row 4)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Gas turbine engines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 Satellites or other types of </w:t>
            </w:r>
            <w:r>
              <w:t>spacecraft for space development,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Rocket propulsion systems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Unmanned aerial vehicles or components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 Equipment for the test, measurement, or </w:t>
            </w:r>
            <w:r>
              <w:t>inspection of the items listed in (i) to (iv) above or in (x) of row 15, equipment or tools for the production of such items,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14</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Metallic fuel in particle form (including aluminum powders, but excluding those listed in the mid</w:t>
            </w:r>
            <w:r>
              <w:t>dle column of row 4)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 Substances that are major components, additives, or precursors of propellant powders or other prepared explosives; </w:t>
            </w:r>
            <w:r>
              <w:t>however, limited to those whose specifications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Diesel engines using nonmagnetic materials or components therefor; however, limited to those whose specifications comply with Order o</w:t>
            </w:r>
            <w:r>
              <w:t>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 Deleted</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 Self-contained diving equipment or components therefor; however, limited to those whose specifications comply with Order of the Ministry of Economy, Trade and Industry </w:t>
            </w:r>
            <w:r>
              <w:t>(excluding those listed in the middle column of row 12)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Construction machinery specially designed for aerial transportation,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Robots or their controllers, or components therefor; however, limited to those whose sp</w:t>
            </w:r>
            <w:r>
              <w:t>ecifications comply with Order of the Ministry of Economy, Trade and Industry (excluding the items listed in the middle column of row 2, row 6, and row 12)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 Electrically triggered shutters (excluding those specially designed for cameras) whose s</w:t>
            </w:r>
            <w:r>
              <w:t>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(ix) Tear gases or riot agents (excluding those used for self-defense purposes), equipment for the spray, detection, or identification of these materials, protective equipm</w:t>
            </w:r>
            <w:r>
              <w:t>ent against these materials, or components of such equipment; however, limited to those whose specifications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(x) Equipment to remove or otherwise dispose of improvised explosive </w:t>
            </w:r>
            <w:r>
              <w:t>devices, or components or accessories therefor, whose specifications comply with Order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(xi) Electronic equipment designed to automatically detect or identify explosives whose specifications comply with Or</w:t>
            </w:r>
            <w:r>
              <w:t>der of the Ministry of Economy, Trade and Industry</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15</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listed below whose specifications comply with Order of the Ministry of Economy, Trade and Industry</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Molded goods using inorganic fibers or goods listed in (xvi) of row 5</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Electric wave absorbers or conductive polymers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Nuclear heat source materials (excluding those listed in the middle column of row 2)</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(iv) Digitally controlled </w:t>
            </w:r>
            <w:r>
              <w:t>telecommunication transmission equipment and systems with more than 1,000 channels, or components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(iv)-2 Radio transmitters designed to explode improvised explosive devices before they reach their target or to prevent the explo</w:t>
            </w:r>
            <w:r>
              <w:t>sion thereof, or accessories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Underwater acoustic equipment utilizing acoustic waves,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 Optical detectors specially designed for space applications</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 Radars that have a pulse duration of no more than</w:t>
            </w:r>
            <w:r>
              <w:t xml:space="preserve"> 100 nanoseconds, or components therefor</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(viii) Submersible vessels that can cruise independently (excluding those listed in the middle column of row 1)</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(ix) Soundproofing devices for use in vessels whose displacement exceeds 1,000 </w:t>
            </w:r>
            <w:r>
              <w:t>tonnages (excluding those listed in the middle column of row 1)</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(x) Ramjet engines, scramjet engines, combined cycle engines, or components therefor (excluding those listed in the middle column of row 4)</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16</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that fall under Class 25 through Cl</w:t>
            </w:r>
            <w:r>
              <w:t>ass 40, Class 54 through 59, Class 63, Class 68 through Class 93, or Class 95 of the appended table of Custom Tariff Act (Act No. 54 of 1910) (excluding those listed in the middle column of row 1 through 15)</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 (excluding regions listed in appende</w:t>
            </w:r>
            <w:r>
              <w:t>d table 3)</w:t>
            </w:r>
          </w:p>
        </w:tc>
      </w:tr>
    </w:tbl>
    <w:p w:rsidR="00AF35BB" w:rsidRDefault="00AF35BB"/>
    <w:p w:rsidR="00AF35BB" w:rsidRDefault="00F90BC8">
      <w:pPr>
        <w:pStyle w:val="en8"/>
        <w:ind w:left="227" w:hanging="227"/>
      </w:pPr>
      <w:r>
        <w:t>Appended Table 2 (Re: Articles,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5811"/>
        <w:gridCol w:w="1444"/>
      </w:tblGrid>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Diamond (limited to those specified by the Minister of Economy, Trade and Industry in public notice.)</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6</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7</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8</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9</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10</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16</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17</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18</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19</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Blood products prescribed in Article 2, paragraph (1) of the Act on Securing a Stable Supply of </w:t>
            </w:r>
            <w:r>
              <w:t>Safe Blood Products (Act No. 160 of 1956)</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20</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Nuclear source materials and nuclear fuel materials (nuclear fuel materials including spent fuels as prescribed in, Article 2, paragraph (10) of the Act on the Regulations of Nuclear Material Substa</w:t>
            </w:r>
            <w:r>
              <w:t>nces, Nuclear Fuel Substances and Nuclear Reactors (Act No. 166 of 1957); hereinafter the same)</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21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Waste determined and publicly notified by the Minister of Economy, Trade and Industry as the waste of materials listed below</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w:t>
            </w:r>
            <w:r>
              <w:t>Materials contaminated by nuclear source materials or nuclear fuel materials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Materials separated from spent fuels, and materials contaminated by such materials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(iii) Radioactive isotopes, compounds thereof, materials containing such </w:t>
            </w:r>
            <w:r>
              <w:t>isotopes or compounds (including those equipped with machinery and equipment), and materials contaminated by such isotopes or compounds (excluding those listed in (i) and (ii)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21-2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Radioactive isotopes prescribed in Article 2, paragraph (2) of th</w:t>
            </w:r>
            <w:r>
              <w:t>e Act concerning Prevention from Radiation Hazards due to Radioisotopes, etc. (Act No. 167 of 1957) and determined and publicly notified by the Minister of Economy, Trade and Industry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21-3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Chemical substances specified by Order of the </w:t>
            </w:r>
            <w:r>
              <w:t>Ministry of Economy, Trade and Industry as raw materials for narcotics and psychotropic substances prescribed in Article 2, item (vii) of the Narcotics and Psychotropics Control Act, or other narcotic or psychotropic substances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25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Vessels listed below (excluding those operated with paddles or sails only)</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 Vessels equipped with fish catching equipment or machines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(b) Vessels equipped with manufacture equipment for the </w:t>
            </w:r>
            <w:r>
              <w:t>processed products of fresh-caught fishes and other marine organisms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(c) Vessels equipped with storage facilities for fresh-caught fishes and other marine organisms (only those equipped with storage facilities that can be loaded with </w:t>
            </w:r>
            <w:r>
              <w:t>fresh-caught fishes, etc. at fishing grounds)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26</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27</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28</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Wheat bran, rice bran, and oat bran</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29</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Feed mixtures for animals listed in Article 1, item (i) and item (ii) of the Order for Enforcement of the Act on Safety </w:t>
            </w:r>
            <w:r>
              <w:t>Assurance and Quality Improvement of Feeds (Cabinet Order No. 198 of 1976)</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30</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The mycelia of lentinus edodes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Logs of kalopanax pictus and quercus (including hewn squares and lumbers having at least 30% curvature at</w:t>
            </w:r>
            <w:r>
              <w:t xml:space="preserve"> the minimum cross-section)</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Eels (fry for fish culture)</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Frozen baby clams, hard clams, and sea mussels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U.S.A.</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Substances listed in Annexes A, B, C, and E of the Montreal Protocol on Substances that Deplete the Ozone </w:t>
            </w:r>
            <w:r>
              <w:t>Layer</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35-2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Specified hazardous wastes prescribed in Article 2, paragraph (1) of the Act on the Control of Import, Export, etc. of Specified Hazardous Wastes and Other Wastes (Act No. 108 of 1992)</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 (excluding the high seas northw</w:t>
            </w:r>
            <w:r>
              <w:t>ard of 60 degrees of south latitude)</w:t>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Wastes prescribed in Article 2, paragraph (1) of the Waste Management and Public Cleaning Act (excluding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35-3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 Chemical substances listed in the upper column of Annex III of </w:t>
            </w:r>
            <w:r>
              <w:t>the Rotterdam Convention on the Prior Informed Consent Procedure for Certain Hazardous Chemicals and Pesticides in International Trade</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(ii) Chemical substances listed below and contained in the agricultural chemicals prescribed in </w:t>
            </w:r>
            <w:r>
              <w:t>Article 1-2, paragraph (1) of the Agricultural Chemicals Control Act (Act No. 82 of 1948); however, limited to those determined and publicly notified by the Minister of the Ministry of Economy, Trade and Industry</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Agricultural chemicals for which t</w:t>
            </w:r>
            <w:r>
              <w:t>he registration application was denied under Article 3, paragraph (3) of the Agricultural Chemicals Control Act for the reason that they are subject to any of the provisions of Article 3, paragraph (1), item (iii) to item (vii) of the Act</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Agricult</w:t>
            </w:r>
            <w:r>
              <w:t>ural chemicals for which the registration was cancelled under Article 6-3, paragraph (1) of the Agricultural Chemicals Control Act for the reason that any events prescribed in Article 3, paragraph (1), item (iii) to item (vii) of the Act have occurred</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 Agricultural chemicals of which sales were prohibited under Article 9, paragraph (2) of the Agricultural Chemicals Control Act for the reason that it is necessary to prohibit such sales in order to prevent any events prescribed in Article 3, paragraph</w:t>
            </w:r>
            <w:r>
              <w:t xml:space="preserve"> (1), item (iii) to item (vii) of the Act from occurring</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Specified poisonous substances prescribed in Article 2, paragraph (3) of the Poisonous Substances Control Act (Act No. 303 of 1950) (excluding those listed in (1)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(iv) </w:t>
            </w:r>
            <w:r>
              <w:t>Chemical substances contained in the pesticides listed below that are pharmaceutical products prescribed in Article 2, paragraph (1) of the Pharmaceutical Affairs Act (Act No. 145 of 1960) or quasi-pharmaceutical products prescribed in Article 2, paragraph</w:t>
            </w:r>
            <w:r>
              <w:t xml:space="preserve"> (2) of the Act; however, limited to those determined and publicly notified by the Minister of Economy, Trade and Industry</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 Pesticides that are pharmaceutical products or quasi-pharmaceutical products for which an approval was not granted under Art</w:t>
            </w:r>
            <w:r>
              <w:t>icle 14, paragraph (2), item (iii), (b) of the Pharmaceutical Affairs Act for the reason that they are subject to the provisions</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 Pesticides that are pharmaceutical products or quasi-pharmaceutical products for which the approval was withdrawn unde</w:t>
            </w:r>
            <w:r>
              <w:t>r Article 74-2, paragraph (1) of the Pharmaceutical Affairs Act for the reason that they are subject to Article 14, paragraph (2), item (iii), (b) of the Act</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 Materials prescribed in Article 16, paragraph (1), item (ii) to item (vii), and item (ix)</w:t>
            </w:r>
            <w:r>
              <w:t xml:space="preserve"> of the Order for Enforcement of the Industrial Safety and Health Act (Cabinet Order No. 318 of August 19, 1972) (excluding those listed in (i) above, and among those listed in the same item, limited to those determined and publicly notified by the Ministe</w:t>
            </w:r>
            <w:r>
              <w:t>r of the Ministry of Economy, Trade and Industry)</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(vi) Class 1 specified chemical substances prescribed in Article 2, paragraph (2) of the Act on the Evaluation of Chemical Substances and Regulation of Their Manufacturing (Act No. 117 of 1973) </w:t>
            </w:r>
            <w:r>
              <w:t>(excluding those listed in (i) above)</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36</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Animals or plants that belong to the species listed in Appendices I or II of the Convention on International Trade in Endangered Species of Wild Fauna and Flora, or parts, eggs, seeds, specimens, processed produc</w:t>
            </w:r>
            <w:r>
              <w:t>ts, or other derivatives of such animals or plants (excluding those listed in the middle columns of rows 37 and 43; limited to those determined and publicly notified by the Minister of the Ministry of Economy, Trade and Industry)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37</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Individual</w:t>
            </w:r>
            <w:r>
              <w:t xml:space="preserve">s (prescribed in Article 6, paragraph (2), item (iii) of the Act on Conservation of Endangered Species of Wild Fauna and Flora (Act No. 75 of 1992)), organs, and processed products of the endangered species of wild flora and fauna prescribed in Article 4, </w:t>
            </w:r>
            <w:r>
              <w:t>paragraph (2) of the Act (excluding those listed in the middle column of row 43, as well as designated national endangered species of wild flora and fauna prescribed in Article 4, paragraph (5) of the Act; with respect to international endangered species o</w:t>
            </w:r>
            <w:r>
              <w:t>f wild flora and fauna prescribed in Article 4, paragraph (4) of the Act, limited to those listed in Table 1 of Appended Table II of the Order for Enforcement of the Act on Conservation of Endangered Species of Wild Fauna and Flora (Cabinet Order No. 17 of</w:t>
            </w:r>
            <w:r>
              <w:t xml:space="preserve"> 1993))</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38</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Japanese mist nets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39</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Counterfeit, altered, or imitated currencies, and postage stamps and revenue stamps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40</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Books, drawings, and other goods having content that claims or incites any revolts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All </w:t>
            </w:r>
            <w:r>
              <w:t>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41</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Books, drawings, sculptures, and other goods that may corrupt public morals</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42</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Deleted</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National treasures, important cultural properties, important tangible folk-cultural properties, special natural monuments, natur</w:t>
            </w:r>
            <w:r>
              <w:t>al monuments, and art treasures (with respect to special natural monuments and natural monuments, limited to those determined and publicly notified by the Minister of Economy, Trade and Industry)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44</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Goods that may infringe patent </w:t>
            </w:r>
            <w:r>
              <w:t>rights, utility model rights, design rights, trademark rights, or copyrights in destination countries or may cause misunderstanding about their country of origin; however, limited to those specified by the Minister of Economy, Trade and Industry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w:t>
            </w:r>
            <w:r>
              <w:t>s</w:t>
            </w:r>
          </w:p>
        </w:tc>
      </w:tr>
      <w:tr w:rsidR="00AF35B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45</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for which qualification procedures were taken under Article 69-12, paragraph (1) of the Customs Act (Act No. 61 of 1954) (excluding those ordered as reshipment in accordance with Article 69-11, paragraph (2) of the Act, those certified under Ar</w:t>
            </w:r>
            <w:r>
              <w:t>ticle 69-12 , paragraph (5) of the Act not to fall under goods listed in Article 69-11, paragraph (1), item (ix) or item (x) of the Act, and those for which qualification procedures were cancelled under Article 69-15, paragraph (10), or Article 69-20, para</w:t>
            </w:r>
            <w:r>
              <w:t>graph (11) of the Act)</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All regions</w:t>
            </w:r>
          </w:p>
        </w:tc>
      </w:tr>
    </w:tbl>
    <w:p w:rsidR="00AF35BB" w:rsidRDefault="00AF35BB"/>
    <w:p w:rsidR="00AF35BB" w:rsidRDefault="00F90BC8">
      <w:pPr>
        <w:pStyle w:val="en8"/>
        <w:ind w:left="227" w:hanging="227"/>
      </w:pPr>
      <w:r>
        <w:t>Appended Table 2-2 (Re: Articles 2 and 4)</w:t>
      </w:r>
    </w:p>
    <w:p w:rsidR="00AF35BB" w:rsidRDefault="00F90BC8">
      <w:pPr>
        <w:pStyle w:val="enf6"/>
      </w:pPr>
      <w:r>
        <w:t>(i) beef (limited to frozen beef);</w:t>
      </w:r>
    </w:p>
    <w:p w:rsidR="00AF35BB" w:rsidRDefault="00F90BC8">
      <w:pPr>
        <w:pStyle w:val="enf6"/>
      </w:pPr>
      <w:r>
        <w:t>(ii) fish fillets (limited to those frozen which are specified by the Minister of Economy, Trade and Industry in a public notice);</w:t>
      </w:r>
    </w:p>
    <w:p w:rsidR="00AF35BB" w:rsidRDefault="00F90BC8">
      <w:pPr>
        <w:pStyle w:val="enf6"/>
      </w:pPr>
      <w:r>
        <w:t>(iii) cavia</w:t>
      </w:r>
      <w:r>
        <w:t>r and caviar substitutes made from fish eggs;</w:t>
      </w:r>
    </w:p>
    <w:p w:rsidR="00AF35BB" w:rsidRDefault="00F90BC8">
      <w:pPr>
        <w:pStyle w:val="enf6"/>
      </w:pPr>
      <w:r>
        <w:t>(iv) alcoholic beverages;</w:t>
      </w:r>
    </w:p>
    <w:p w:rsidR="00AF35BB" w:rsidRDefault="00F90BC8">
      <w:pPr>
        <w:pStyle w:val="enf6"/>
      </w:pPr>
      <w:r>
        <w:t>(v) manufactured tobacco and tobacco substitutes;</w:t>
      </w:r>
    </w:p>
    <w:p w:rsidR="00AF35BB" w:rsidRDefault="00F90BC8">
      <w:pPr>
        <w:pStyle w:val="enf6"/>
      </w:pPr>
      <w:r>
        <w:t>(vi) perfume and cologne;</w:t>
      </w:r>
    </w:p>
    <w:p w:rsidR="00AF35BB" w:rsidRDefault="00F90BC8">
      <w:pPr>
        <w:pStyle w:val="enf6"/>
      </w:pPr>
      <w:r>
        <w:t>(vii) preparations for cosmetic, makeup or skin care purposes (including preparations for sun-block or sunta</w:t>
      </w:r>
      <w:r>
        <w:t>n purposes and excluding medicine) and preparations for finger or toe nail polish purposes;</w:t>
      </w:r>
    </w:p>
    <w:p w:rsidR="00AF35BB" w:rsidRDefault="00F90BC8">
      <w:pPr>
        <w:pStyle w:val="enf6"/>
      </w:pPr>
      <w:r>
        <w:t>(viii) trunks, suitcases, cosmetics bags, executive cases, brief cases, school bags, or other containers equivalent thereto (limited to those whose outer surface is</w:t>
      </w:r>
      <w:r>
        <w:t xml:space="preserve"> made of leather, composition leather, or patent leather);</w:t>
      </w:r>
    </w:p>
    <w:p w:rsidR="00AF35BB" w:rsidRDefault="00F90BC8">
      <w:pPr>
        <w:pStyle w:val="enf6"/>
      </w:pPr>
      <w:r>
        <w:t>(ix) handbags (limited to those whose outer surface is made of leather, composition leather, or patent leather);</w:t>
      </w:r>
    </w:p>
    <w:p w:rsidR="00AF35BB" w:rsidRDefault="00F90BC8">
      <w:pPr>
        <w:pStyle w:val="enf6"/>
      </w:pPr>
      <w:r>
        <w:t xml:space="preserve">(x) wallets or other goods usually carried in a pocket or handbag (limited to those </w:t>
      </w:r>
      <w:r>
        <w:t>whose outer surface is made of leather, composition leather, or patent leather);</w:t>
      </w:r>
    </w:p>
    <w:p w:rsidR="00AF35BB" w:rsidRDefault="00F90BC8">
      <w:pPr>
        <w:pStyle w:val="enf6"/>
      </w:pPr>
      <w:r>
        <w:t>(xi) clothes and accessories therefor (limited to those made of leather or composition leather);</w:t>
      </w:r>
    </w:p>
    <w:p w:rsidR="00AF35BB" w:rsidRDefault="00F90BC8">
      <w:pPr>
        <w:pStyle w:val="enf6"/>
      </w:pPr>
      <w:r>
        <w:t>(xii) fur coats or other fur products and artificial fur products;</w:t>
      </w:r>
    </w:p>
    <w:p w:rsidR="00AF35BB" w:rsidRDefault="00F90BC8">
      <w:pPr>
        <w:pStyle w:val="enf6"/>
      </w:pPr>
      <w:r>
        <w:t>(xiii) carpets or other floor coverings made of woven fabric;</w:t>
      </w:r>
    </w:p>
    <w:p w:rsidR="00AF35BB" w:rsidRDefault="00F90BC8">
      <w:pPr>
        <w:pStyle w:val="enf6"/>
      </w:pPr>
      <w:r>
        <w:t>(xiv) glasses made of lead glass;</w:t>
      </w:r>
    </w:p>
    <w:p w:rsidR="00AF35BB" w:rsidRDefault="00F90BC8">
      <w:pPr>
        <w:pStyle w:val="enf6"/>
      </w:pPr>
      <w:r>
        <w:t>(xv) natural or cultivated pearls, precious stones, semiprecious stones, specified metals (meaning silver, gold, white gold, iridium, osmium, palladium, rhodium</w:t>
      </w:r>
      <w:r>
        <w:t>, and ruthenium; the same applies hereinafter) and metals coated with specified metals and products thereof;</w:t>
      </w:r>
    </w:p>
    <w:p w:rsidR="00AF35BB" w:rsidRDefault="00F90BC8">
      <w:pPr>
        <w:pStyle w:val="enf6"/>
      </w:pPr>
      <w:r>
        <w:t>(xvi) portable digital automatic data processors (limited to those at least consisting of a central processing unit, keyboard, and display);</w:t>
      </w:r>
    </w:p>
    <w:p w:rsidR="00AF35BB" w:rsidRDefault="00F90BC8">
      <w:pPr>
        <w:pStyle w:val="enf6"/>
      </w:pPr>
      <w:r>
        <w:t>(xvii)</w:t>
      </w:r>
      <w:r>
        <w:t xml:space="preserve"> microphones and stands therefor, loud speakers, headphones and earphones, those combining microphones and loud speakers, audio amplifiers, and electric sound amplifiers;</w:t>
      </w:r>
    </w:p>
    <w:p w:rsidR="00AF35BB" w:rsidRDefault="00F90BC8">
      <w:pPr>
        <w:pStyle w:val="enf6"/>
      </w:pPr>
      <w:r>
        <w:t>(xviii) sound reproducers, recorders, and equipment for recording or reproducing vide</w:t>
      </w:r>
      <w:r>
        <w:t>os, and components and accessories therefor;</w:t>
      </w:r>
    </w:p>
    <w:p w:rsidR="00AF35BB" w:rsidRDefault="00F90BC8">
      <w:pPr>
        <w:pStyle w:val="enf6"/>
      </w:pPr>
      <w:r>
        <w:t>(xix) media for sound recording or other recording equivalent thereto (excluding those for photographs or moving pictures and including those that record sounds or others equivalent thereto);</w:t>
      </w:r>
    </w:p>
    <w:p w:rsidR="00AF35BB" w:rsidRDefault="00F90BC8">
      <w:pPr>
        <w:pStyle w:val="enf6"/>
      </w:pPr>
      <w:r>
        <w:t>(xx) video camera r</w:t>
      </w:r>
      <w:r>
        <w:t>ecorders and digital cameras</w:t>
      </w:r>
    </w:p>
    <w:p w:rsidR="00AF35BB" w:rsidRDefault="00F90BC8">
      <w:pPr>
        <w:pStyle w:val="enf6"/>
      </w:pPr>
      <w:r>
        <w:t>(xxi) radio receivers (including those that can receive cordless telephones or radio telegraphy);</w:t>
      </w:r>
    </w:p>
    <w:p w:rsidR="00AF35BB" w:rsidRDefault="00F90BC8">
      <w:pPr>
        <w:pStyle w:val="enf6"/>
      </w:pPr>
      <w:r>
        <w:t>(xxii) television sets (limited to color television sets specified by the Minister of Economy, Trade and Industry by public notic</w:t>
      </w:r>
      <w:r>
        <w:t>e), video monitors (limited to color video monitors), and video projectors;</w:t>
      </w:r>
    </w:p>
    <w:p w:rsidR="00AF35BB" w:rsidRDefault="00F90BC8">
      <w:pPr>
        <w:pStyle w:val="enf6"/>
      </w:pPr>
      <w:r>
        <w:t>(xxiii) automobiles;</w:t>
      </w:r>
    </w:p>
    <w:p w:rsidR="00AF35BB" w:rsidRDefault="00F90BC8">
      <w:pPr>
        <w:pStyle w:val="enf6"/>
      </w:pPr>
      <w:r>
        <w:t>(xxiv) motorcycles (including mopeds) and motor-assisted bicycles;</w:t>
      </w:r>
    </w:p>
    <w:p w:rsidR="00AF35BB" w:rsidRDefault="00F90BC8">
      <w:pPr>
        <w:pStyle w:val="enf6"/>
      </w:pPr>
      <w:r>
        <w:t>(xxv) yachts or other vessels for recreation or sports, and canoes;</w:t>
      </w:r>
    </w:p>
    <w:p w:rsidR="00AF35BB" w:rsidRDefault="00F90BC8">
      <w:pPr>
        <w:pStyle w:val="enf6"/>
      </w:pPr>
      <w:r>
        <w:t xml:space="preserve">(xxvi) cameras (limited </w:t>
      </w:r>
      <w:r>
        <w:t>to single-lens reflex cameras);</w:t>
      </w:r>
    </w:p>
    <w:p w:rsidR="00AF35BB" w:rsidRDefault="00F90BC8">
      <w:pPr>
        <w:pStyle w:val="enf6"/>
      </w:pPr>
      <w:r>
        <w:t>(xxvii) moving picture cameras and projectors;</w:t>
      </w:r>
    </w:p>
    <w:p w:rsidR="00AF35BB" w:rsidRDefault="00F90BC8">
      <w:pPr>
        <w:pStyle w:val="enf6"/>
      </w:pPr>
      <w:r>
        <w:t>(xxviii) projectors, photographic enlarger, and photographic reducers (excluding moving pictures);</w:t>
      </w:r>
    </w:p>
    <w:p w:rsidR="00AF35BB" w:rsidRDefault="00F90BC8">
      <w:pPr>
        <w:pStyle w:val="enf6"/>
      </w:pPr>
      <w:r>
        <w:t>(xxix) projection screens;</w:t>
      </w:r>
    </w:p>
    <w:p w:rsidR="00AF35BB" w:rsidRDefault="00F90BC8">
      <w:pPr>
        <w:pStyle w:val="enf6"/>
      </w:pPr>
      <w:r>
        <w:t>(xxx) wristwatches, pocket watches, or other portab</w:t>
      </w:r>
      <w:r>
        <w:t>le watches (including stopwatches);</w:t>
      </w:r>
    </w:p>
    <w:p w:rsidR="00AF35BB" w:rsidRDefault="00F90BC8">
      <w:pPr>
        <w:pStyle w:val="enf6"/>
      </w:pPr>
      <w:r>
        <w:t>(xxxi) musical instruments and components and accessories therefor;</w:t>
      </w:r>
    </w:p>
    <w:p w:rsidR="00AF35BB" w:rsidRDefault="00F90BC8">
      <w:pPr>
        <w:pStyle w:val="enf6"/>
      </w:pPr>
      <w:r>
        <w:t>(xxxii) fountain pens;</w:t>
      </w:r>
    </w:p>
    <w:p w:rsidR="00AF35BB" w:rsidRDefault="00F90BC8">
      <w:pPr>
        <w:pStyle w:val="enf6"/>
      </w:pPr>
      <w:r>
        <w:t>(xxxiii) works of art, collections, and antiques.</w:t>
      </w:r>
    </w:p>
    <w:p w:rsidR="00AF35BB" w:rsidRDefault="00AF35BB"/>
    <w:p w:rsidR="00AF35BB" w:rsidRDefault="00F90BC8">
      <w:pPr>
        <w:pStyle w:val="en8"/>
        <w:ind w:left="227" w:hanging="227"/>
      </w:pPr>
      <w:r>
        <w:t>Appended Table 3 (Re: Article 4)</w:t>
      </w:r>
    </w:p>
    <w:p w:rsidR="00AF35BB" w:rsidRDefault="00F90BC8">
      <w:pPr>
        <w:pStyle w:val="enf7"/>
      </w:pPr>
      <w:r>
        <w:t xml:space="preserve">Argentina, Australia, Austria, </w:t>
      </w:r>
      <w:r>
        <w:t>Belgium, Bulgaria, Canada, Czech Republic, Denmark, Finland, France, Germany, Greece, Hungary, Ireland, Italy, Republic of Korea, Luxembourg, Netherlands, New Zealand, Norway, Poland, Portugal, Spain, Sweden, Switzerland, United Kingdom of Great Britain an</w:t>
      </w:r>
      <w:r>
        <w:t>d Northern Ireland, and United States of America</w:t>
      </w:r>
    </w:p>
    <w:p w:rsidR="00AF35BB" w:rsidRDefault="00AF35BB"/>
    <w:p w:rsidR="00AF35BB" w:rsidRDefault="00F90BC8">
      <w:pPr>
        <w:pStyle w:val="en8"/>
        <w:ind w:left="227" w:hanging="227"/>
      </w:pPr>
      <w:r>
        <w:t>Appended Table 3-2 (Re: Article 4)</w:t>
      </w:r>
    </w:p>
    <w:p w:rsidR="00AF35BB" w:rsidRDefault="00F90BC8">
      <w:pPr>
        <w:pStyle w:val="enf7"/>
      </w:pPr>
      <w:r>
        <w:t>Afghanistan, Central African Republic, Democratic Republic of the Congo, Cote d'Ivoire, Eritrea, Iraq, Lebanon, Liberia, Libya, North Korea, Somalia, and Sudan</w:t>
      </w:r>
    </w:p>
    <w:p w:rsidR="00AF35BB" w:rsidRDefault="00AF35BB"/>
    <w:p w:rsidR="00AF35BB" w:rsidRDefault="00F90BC8">
      <w:pPr>
        <w:pStyle w:val="en8"/>
        <w:ind w:left="227" w:hanging="227"/>
      </w:pPr>
      <w:r>
        <w:t>Appended Table 3-3 (Re: Article 4)</w:t>
      </w:r>
    </w:p>
    <w:p w:rsidR="00AF35BB" w:rsidRDefault="00F90BC8">
      <w:pPr>
        <w:pStyle w:val="enf7"/>
      </w:pPr>
      <w:r>
        <w:t xml:space="preserve">Goods listed in row 5 (xiv) or (xviii), row 7 (xv), the middle column of row 8, row 9 (i) or (vi), row 10 (i), (ii), (iv), (vi), (vii), (ix), (ix)-2 or (xi), row 12 (i), (ii), (v) or (vi), or row 13 (v) of Appended Table </w:t>
      </w:r>
      <w:r>
        <w:t>1, which are specified by the Minister of Economy, Trade and Industry by public notice, or goods listed in the middle column of row 15 of the same table</w:t>
      </w:r>
    </w:p>
    <w:p w:rsidR="00AF35BB" w:rsidRDefault="00AF35BB"/>
    <w:p w:rsidR="00AF35BB" w:rsidRDefault="00F90BC8">
      <w:pPr>
        <w:pStyle w:val="en8"/>
        <w:ind w:left="227" w:hanging="227"/>
      </w:pPr>
      <w:r>
        <w:t>Appended Table 4 (Re: Article 4)</w:t>
      </w:r>
    </w:p>
    <w:p w:rsidR="00AF35BB" w:rsidRDefault="00F90BC8">
      <w:pPr>
        <w:pStyle w:val="enf7"/>
      </w:pPr>
      <w:r>
        <w:t>Iran, Iraq, North Korea</w:t>
      </w:r>
    </w:p>
    <w:p w:rsidR="00AF35BB" w:rsidRDefault="00AF35BB"/>
    <w:p w:rsidR="00AF35BB" w:rsidRDefault="00F90BC8">
      <w:pPr>
        <w:pStyle w:val="en8"/>
        <w:ind w:left="227" w:hanging="227"/>
      </w:pPr>
      <w:r>
        <w:t>Appended Table 4-2 (Re: Article 4)</w:t>
      </w:r>
    </w:p>
    <w:p w:rsidR="00AF35BB" w:rsidRDefault="00F90BC8">
      <w:pPr>
        <w:pStyle w:val="enf7"/>
      </w:pPr>
      <w:r>
        <w:t>Deleted.</w:t>
      </w:r>
    </w:p>
    <w:p w:rsidR="00AF35BB" w:rsidRDefault="00AF35BB"/>
    <w:p w:rsidR="00AF35BB" w:rsidRDefault="00F90BC8">
      <w:pPr>
        <w:pStyle w:val="en8"/>
        <w:ind w:left="227" w:hanging="227"/>
      </w:pPr>
      <w:r>
        <w:t>Appended Table 5 (Re: Article 4)</w:t>
      </w:r>
    </w:p>
    <w:p w:rsidR="00AF35BB" w:rsidRDefault="00F90BC8">
      <w:pPr>
        <w:pStyle w:val="enf6"/>
      </w:pPr>
      <w:r>
        <w:t>(i) relief supplies provided without charge</w:t>
      </w:r>
    </w:p>
    <w:p w:rsidR="00AF35BB" w:rsidRDefault="00F90BC8">
      <w:pPr>
        <w:pStyle w:val="enf6"/>
      </w:pPr>
      <w:r>
        <w:t>(ii) product samples or advertising materials provided without charge, the total value of which is not more than two million yen (in the case of goods listed in the middle column</w:t>
      </w:r>
      <w:r>
        <w:t xml:space="preserve"> of Appended Table 2 as specified by the Minister of Economy, Trade and Industry by public notice, which are exported to the regions listed in the right-hand column of the same table as specified by the Minister of Economy, Trade and Industry by public not</w:t>
      </w:r>
      <w:r>
        <w:t>ice, limited to those having total value of not more than the amount designated by the Minister of Economy, Trade and Industry by public notice, not exceeding two million yen);</w:t>
      </w:r>
    </w:p>
    <w:p w:rsidR="00AF35BB" w:rsidRDefault="00F90BC8">
      <w:pPr>
        <w:pStyle w:val="enf6"/>
      </w:pPr>
      <w:r>
        <w:t>(iii) small packages or small parcels containing personal belongings, household</w:t>
      </w:r>
      <w:r>
        <w:t xml:space="preserve"> articles, occupational tools or commercial tools that are sent by international mail and are to be used by the receivers for private purposes, or similar parcels sent by other means;</w:t>
      </w:r>
    </w:p>
    <w:p w:rsidR="00AF35BB" w:rsidRDefault="00F90BC8">
      <w:pPr>
        <w:pStyle w:val="enf6"/>
      </w:pPr>
      <w:r>
        <w:t xml:space="preserve">(iv) supplies for vessels or aircraft to be used for foreign vessels or </w:t>
      </w:r>
      <w:r>
        <w:t>aircrafts;</w:t>
      </w:r>
    </w:p>
    <w:p w:rsidR="00AF35BB" w:rsidRDefault="00F90BC8">
      <w:pPr>
        <w:pStyle w:val="enf6"/>
      </w:pPr>
      <w:r>
        <w:t>(v) aircraft parts as well as machines and apparatus mounted on aircrafts to be used for the safe arrival and departure or navigation of aircrafts and parts thereof, which need repair and are exported without charge;</w:t>
      </w:r>
    </w:p>
    <w:p w:rsidR="00AF35BB" w:rsidRDefault="00F90BC8">
      <w:pPr>
        <w:pStyle w:val="enf6"/>
      </w:pPr>
      <w:r>
        <w:t>(vi) publications to be used</w:t>
      </w:r>
      <w:r>
        <w:t xml:space="preserve"> by the National Diet Library for the purpose of international exchange;</w:t>
      </w:r>
    </w:p>
    <w:p w:rsidR="00AF35BB" w:rsidRDefault="00F90BC8">
      <w:pPr>
        <w:pStyle w:val="enf6"/>
      </w:pPr>
      <w:r>
        <w:t>(vii) goods which belong to the heads of foreign countries visiting Japan and their families and attendants thereof;</w:t>
      </w:r>
    </w:p>
    <w:p w:rsidR="00AF35BB" w:rsidRDefault="00F90BC8">
      <w:pPr>
        <w:pStyle w:val="enf6"/>
      </w:pPr>
      <w:r>
        <w:t>(viii) goods to be used for private purposes by ambassadors, minis</w:t>
      </w:r>
      <w:r>
        <w:t>ters or other similar delegates of foreign countries dispatched to Japan and staff of diplomatic establishments of foreign countries located in Japan (which means embassies, legations, consulates and other similar facilities; the same applies hereinafter),</w:t>
      </w:r>
      <w:r>
        <w:t xml:space="preserve"> and goods sent from diplomatic establishments of foreign countries;</w:t>
      </w:r>
    </w:p>
    <w:p w:rsidR="00AF35BB" w:rsidRDefault="00F90BC8">
      <w:pPr>
        <w:pStyle w:val="enf6"/>
      </w:pPr>
      <w:r>
        <w:t>(ix) medals, prize cups and trophies, badges and other similar objects to be awarded to residents in foreign countries;</w:t>
      </w:r>
    </w:p>
    <w:p w:rsidR="00AF35BB" w:rsidRDefault="00F90BC8">
      <w:pPr>
        <w:pStyle w:val="enf6"/>
      </w:pPr>
      <w:r>
        <w:t>(x) goods donated by public organs of Japan to public organs of for</w:t>
      </w:r>
      <w:r>
        <w:t>eign countries as a token of friendship;</w:t>
      </w:r>
    </w:p>
    <w:p w:rsidR="00AF35BB" w:rsidRDefault="00F90BC8">
      <w:pPr>
        <w:pStyle w:val="enf6"/>
      </w:pPr>
      <w:r>
        <w:t>(xi) goods for public use sent to embassies, legations, consulates and other similar facilities of Japan;</w:t>
      </w:r>
    </w:p>
    <w:p w:rsidR="00AF35BB" w:rsidRDefault="00F90BC8">
      <w:pPr>
        <w:pStyle w:val="enf6"/>
      </w:pPr>
      <w:r>
        <w:t xml:space="preserve">(xii) goods imported to Japan and then exported from Japan without charge, the properties and shape of which </w:t>
      </w:r>
      <w:r>
        <w:t>remain the same (excluding those specified by the Minister of Economy, Trade and Industry by public notice);</w:t>
      </w:r>
    </w:p>
    <w:p w:rsidR="00AF35BB" w:rsidRDefault="00F90BC8">
      <w:pPr>
        <w:pStyle w:val="enf6"/>
      </w:pPr>
      <w:r>
        <w:t>(xiii) equipment for entertainment purposes imported by visiting entertainers who have entered Japan;</w:t>
      </w:r>
    </w:p>
    <w:p w:rsidR="00AF35BB" w:rsidRDefault="00F90BC8">
      <w:pPr>
        <w:pStyle w:val="enf6"/>
      </w:pPr>
      <w:r>
        <w:t>(xiv) goods imported without charge for the p</w:t>
      </w:r>
      <w:r>
        <w:t>urpose of export without charge, which are specified by the Minister of Economy, Trade and Industry by public notice;</w:t>
      </w:r>
    </w:p>
    <w:p w:rsidR="00AF35BB" w:rsidRDefault="00F90BC8">
      <w:pPr>
        <w:pStyle w:val="enf6"/>
      </w:pPr>
      <w:r>
        <w:t>(xv) goods to be exported without charge for the purpose of import without charge, which are specified by the Minister of Economy, Trade a</w:t>
      </w:r>
      <w:r>
        <w:t>nd Industry by public notice.</w:t>
      </w:r>
    </w:p>
    <w:p w:rsidR="00AF35BB" w:rsidRDefault="00AF35BB"/>
    <w:p w:rsidR="00AF35BB" w:rsidRDefault="00F90BC8">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93"/>
        <w:gridCol w:w="4106"/>
      </w:tblGrid>
      <w:tr w:rsidR="00AF35BB">
        <w:tblPrEx>
          <w:tblCellMar>
            <w:top w:w="0" w:type="dxa"/>
            <w:left w:w="0" w:type="dxa"/>
            <w:bottom w:w="0" w:type="dxa"/>
            <w:right w:w="0" w:type="dxa"/>
          </w:tblCellMar>
        </w:tblPrEx>
        <w:trPr>
          <w:cantSplit/>
        </w:trPr>
        <w:tc>
          <w:tcPr>
            <w:tcW w:w="45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A person who leaves Japan temporarily and a person who departs from Japan after entering Japan temporarily</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Personal effects</w:t>
            </w:r>
          </w:p>
        </w:tc>
      </w:tr>
      <w:tr w:rsidR="00AF35BB">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Occupational tools</w:t>
            </w:r>
          </w:p>
        </w:tc>
      </w:tr>
      <w:tr w:rsidR="00AF35BB">
        <w:tblPrEx>
          <w:tblCellMar>
            <w:top w:w="0" w:type="dxa"/>
            <w:left w:w="0" w:type="dxa"/>
            <w:bottom w:w="0" w:type="dxa"/>
            <w:right w:w="0" w:type="dxa"/>
          </w:tblCellMar>
        </w:tblPrEx>
        <w:trPr>
          <w:cantSplit/>
        </w:trPr>
        <w:tc>
          <w:tcPr>
            <w:tcW w:w="45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A person who departs from Japan for </w:t>
            </w:r>
            <w:r>
              <w:t>the purpose of permanent residence (excluding those who depart from Japan after entering Japan temporarily)</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 Personal effects</w:t>
            </w:r>
          </w:p>
        </w:tc>
      </w:tr>
      <w:tr w:rsidR="00AF35BB">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 Occupational tools</w:t>
            </w:r>
          </w:p>
        </w:tc>
      </w:tr>
      <w:tr w:rsidR="00AF35BB">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(iii) Goods to be moved</w:t>
            </w:r>
          </w:p>
        </w:tc>
      </w:tr>
      <w:tr w:rsidR="00AF35BB">
        <w:tblPrEx>
          <w:tblCellMar>
            <w:top w:w="0" w:type="dxa"/>
            <w:left w:w="0" w:type="dxa"/>
            <w:bottom w:w="0" w:type="dxa"/>
            <w:right w:w="0" w:type="dxa"/>
          </w:tblCellMar>
        </w:tblPrEx>
        <w:trPr>
          <w:cantSplit/>
        </w:trPr>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Vessel or aircraft crew</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Goods considered to be used for one's </w:t>
            </w:r>
            <w:r>
              <w:t>private purposes</w:t>
            </w:r>
          </w:p>
        </w:tc>
      </w:tr>
    </w:tbl>
    <w:p w:rsidR="00AF35BB" w:rsidRDefault="00F90BC8">
      <w:pPr>
        <w:pStyle w:val="enff4"/>
      </w:pPr>
      <w:r>
        <w:t>Notes</w:t>
      </w:r>
    </w:p>
    <w:p w:rsidR="00AF35BB" w:rsidRDefault="00F90BC8">
      <w:pPr>
        <w:pStyle w:val="enf8"/>
      </w:pPr>
      <w:r>
        <w:t>(i) the term "personal effects" refers to baggage, garments, documents, cosmetics, personal ornaments and other goods intended to be used and considered necessary for an individual's private purposes;</w:t>
      </w:r>
    </w:p>
    <w:p w:rsidR="00AF35BB" w:rsidRDefault="00F90BC8">
      <w:pPr>
        <w:pStyle w:val="enf8"/>
      </w:pPr>
      <w:r>
        <w:t>(ii) the term "occupational too</w:t>
      </w:r>
      <w:r>
        <w:t>ls" refers to goods intended to be used and considered necessary for an individual's occupational purposes;</w:t>
      </w:r>
    </w:p>
    <w:p w:rsidR="00AF35BB" w:rsidRDefault="00F90BC8">
      <w:pPr>
        <w:pStyle w:val="enf8"/>
      </w:pPr>
      <w:r>
        <w:t>(iii) the term "goods to be moved" refers to goods intended to be used and considered necessary in order for an individual or the individual's famil</w:t>
      </w:r>
      <w:r>
        <w:t>y to establish and maintain their residence.</w:t>
      </w:r>
    </w:p>
    <w:p w:rsidR="00AF35BB" w:rsidRDefault="00AF35BB"/>
    <w:p w:rsidR="00AF35BB" w:rsidRDefault="00F90BC8">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4384"/>
        <w:gridCol w:w="3045"/>
      </w:tblGrid>
      <w:tr w:rsidR="00AF35BB">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AF35BB">
            <w:pPr>
              <w:pStyle w:val="jaen"/>
            </w:pP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Category of goods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Amount</w:t>
            </w:r>
          </w:p>
        </w:tc>
      </w:tr>
      <w:tr w:rsidR="00AF35BB">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Acetone, ethyl ether and other goods listed in the middle column of row 21-3 of appended table 2 which are specified by Order of the Ministry of </w:t>
            </w:r>
            <w:r>
              <w:t>Economy, Trade and Industry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300,000 yen</w:t>
            </w:r>
          </w:p>
        </w:tc>
      </w:tr>
      <w:tr w:rsidR="00AF35BB">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2</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listed in the middle column of row 28, row 29 and row 32 of appended table 2</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150,000 yen</w:t>
            </w:r>
          </w:p>
        </w:tc>
      </w:tr>
      <w:tr w:rsidR="00AF35BB">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Goods listed in the middle column of row 19 and row 33 of appended table 2</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50,000 yen</w:t>
            </w:r>
          </w:p>
        </w:tc>
      </w:tr>
      <w:tr w:rsidR="00AF35BB">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4</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 xml:space="preserve">Goods listed in the </w:t>
            </w:r>
            <w:r>
              <w:t>middle column of row 30 and row 34 of appended table 2</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5BB" w:rsidRDefault="00F90BC8">
            <w:pPr>
              <w:pStyle w:val="jaen"/>
            </w:pPr>
            <w:r>
              <w:t>30,000 yen</w:t>
            </w:r>
          </w:p>
        </w:tc>
      </w:tr>
    </w:tbl>
    <w:p w:rsidR="00000000" w:rsidRDefault="00F90BC8"/>
    <w:sectPr w:rsidR="00000000" w:rsidSect="00AF35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5BB" w:rsidRDefault="00AF35BB" w:rsidP="00AF35BB">
      <w:r>
        <w:separator/>
      </w:r>
    </w:p>
  </w:endnote>
  <w:endnote w:type="continuationSeparator" w:id="0">
    <w:p w:rsidR="00AF35BB" w:rsidRDefault="00AF35BB" w:rsidP="00AF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5BB" w:rsidRDefault="00AF35BB">
    <w:pPr>
      <w:pStyle w:val="a3"/>
    </w:pPr>
    <w:r>
      <w:fldChar w:fldCharType="begin"/>
    </w:r>
    <w:r>
      <w:instrText xml:space="preserve"> PAGE  \* MERGEFORMAT </w:instrText>
    </w:r>
    <w:r>
      <w:fldChar w:fldCharType="separate"/>
    </w:r>
    <w:r w:rsidR="00F90B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5BB" w:rsidRDefault="00AF35BB" w:rsidP="00AF35BB">
      <w:r>
        <w:separator/>
      </w:r>
    </w:p>
  </w:footnote>
  <w:footnote w:type="continuationSeparator" w:id="0">
    <w:p w:rsidR="00AF35BB" w:rsidRDefault="00AF35BB" w:rsidP="00AF3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88C"/>
    <w:multiLevelType w:val="multilevel"/>
    <w:tmpl w:val="679C4F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16348E"/>
    <w:multiLevelType w:val="multilevel"/>
    <w:tmpl w:val="DF6014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810BAE"/>
    <w:multiLevelType w:val="multilevel"/>
    <w:tmpl w:val="A3A21E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017E45"/>
    <w:multiLevelType w:val="multilevel"/>
    <w:tmpl w:val="4BB009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2A57C7"/>
    <w:multiLevelType w:val="multilevel"/>
    <w:tmpl w:val="50C636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027299"/>
    <w:multiLevelType w:val="multilevel"/>
    <w:tmpl w:val="34C831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E286E"/>
    <w:multiLevelType w:val="multilevel"/>
    <w:tmpl w:val="7220A1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5B3CB2"/>
    <w:multiLevelType w:val="multilevel"/>
    <w:tmpl w:val="93E89E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1E3285"/>
    <w:multiLevelType w:val="multilevel"/>
    <w:tmpl w:val="A7DC3B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937265"/>
    <w:multiLevelType w:val="multilevel"/>
    <w:tmpl w:val="B3CE97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E63DA"/>
    <w:multiLevelType w:val="multilevel"/>
    <w:tmpl w:val="D2EC61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C3EB0"/>
    <w:multiLevelType w:val="multilevel"/>
    <w:tmpl w:val="6B7291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E07718"/>
    <w:multiLevelType w:val="multilevel"/>
    <w:tmpl w:val="40BE3C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5"/>
  </w:num>
  <w:num w:numId="4">
    <w:abstractNumId w:val="12"/>
  </w:num>
  <w:num w:numId="5">
    <w:abstractNumId w:val="6"/>
  </w:num>
  <w:num w:numId="6">
    <w:abstractNumId w:val="2"/>
  </w:num>
  <w:num w:numId="7">
    <w:abstractNumId w:val="8"/>
  </w:num>
  <w:num w:numId="8">
    <w:abstractNumId w:val="10"/>
  </w:num>
  <w:num w:numId="9">
    <w:abstractNumId w:val="9"/>
  </w:num>
  <w:num w:numId="10">
    <w:abstractNumId w:val="7"/>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35BB"/>
    <w:rsid w:val="00AF35BB"/>
    <w:rsid w:val="00F90B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35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35BB"/>
    <w:rPr>
      <w:rFonts w:ascii="Century" w:eastAsia="Century" w:hAnsi="Century"/>
    </w:rPr>
  </w:style>
  <w:style w:type="paragraph" w:customStyle="1" w:styleId="ja0">
    <w:name w:val="款（ja）"/>
    <w:basedOn w:val="a"/>
    <w:rsid w:val="00AF35BB"/>
    <w:pPr>
      <w:widowControl w:val="0"/>
      <w:ind w:left="1321" w:hanging="221"/>
    </w:pPr>
    <w:rPr>
      <w:rFonts w:ascii="ＭＳ 明朝" w:eastAsia="ＭＳ 明朝" w:hAnsi="ＭＳ 明朝" w:cs="ＭＳ 明朝"/>
      <w:b/>
    </w:rPr>
  </w:style>
  <w:style w:type="paragraph" w:customStyle="1" w:styleId="en0">
    <w:name w:val="款（en）"/>
    <w:basedOn w:val="ja0"/>
    <w:rsid w:val="00AF35BB"/>
    <w:rPr>
      <w:rFonts w:ascii="Century" w:eastAsia="Century" w:hAnsi="Century" w:cs="Century"/>
    </w:rPr>
  </w:style>
  <w:style w:type="paragraph" w:customStyle="1" w:styleId="ja1">
    <w:name w:val="前文（ja）"/>
    <w:basedOn w:val="a"/>
    <w:rsid w:val="00AF35BB"/>
    <w:pPr>
      <w:widowControl w:val="0"/>
      <w:ind w:firstLine="219"/>
    </w:pPr>
    <w:rPr>
      <w:rFonts w:ascii="ＭＳ 明朝" w:eastAsia="ＭＳ 明朝" w:hAnsi="ＭＳ 明朝" w:cs="ＭＳ 明朝"/>
    </w:rPr>
  </w:style>
  <w:style w:type="paragraph" w:customStyle="1" w:styleId="en1">
    <w:name w:val="前文（en）"/>
    <w:basedOn w:val="ja1"/>
    <w:rsid w:val="00AF35BB"/>
    <w:rPr>
      <w:rFonts w:ascii="Century" w:eastAsia="Century" w:hAnsi="Century" w:cs="Century"/>
    </w:rPr>
  </w:style>
  <w:style w:type="paragraph" w:customStyle="1" w:styleId="ja2">
    <w:name w:val="附則（ja）"/>
    <w:basedOn w:val="a"/>
    <w:rsid w:val="00AF35BB"/>
    <w:pPr>
      <w:widowControl w:val="0"/>
      <w:ind w:left="881" w:hanging="221"/>
    </w:pPr>
    <w:rPr>
      <w:rFonts w:ascii="ＭＳ 明朝" w:eastAsia="ＭＳ 明朝" w:hAnsi="ＭＳ 明朝" w:cs="ＭＳ 明朝"/>
      <w:b/>
    </w:rPr>
  </w:style>
  <w:style w:type="paragraph" w:customStyle="1" w:styleId="en2">
    <w:name w:val="附則（en）"/>
    <w:basedOn w:val="ja2"/>
    <w:rsid w:val="00AF35BB"/>
    <w:rPr>
      <w:rFonts w:ascii="Century" w:hAnsi="Century" w:cs="Century"/>
    </w:rPr>
  </w:style>
  <w:style w:type="paragraph" w:customStyle="1" w:styleId="ja3">
    <w:name w:val="章（ja）"/>
    <w:basedOn w:val="a"/>
    <w:rsid w:val="00AF35BB"/>
    <w:pPr>
      <w:widowControl w:val="0"/>
      <w:ind w:left="881" w:hanging="221"/>
    </w:pPr>
    <w:rPr>
      <w:rFonts w:ascii="ＭＳ 明朝" w:eastAsia="ＭＳ 明朝" w:hAnsi="ＭＳ 明朝" w:cs="ＭＳ 明朝"/>
      <w:b/>
    </w:rPr>
  </w:style>
  <w:style w:type="paragraph" w:customStyle="1" w:styleId="en3">
    <w:name w:val="章（en）"/>
    <w:basedOn w:val="ja3"/>
    <w:rsid w:val="00AF35BB"/>
    <w:rPr>
      <w:rFonts w:ascii="Century" w:eastAsia="Century" w:hAnsi="Century" w:cs="Century"/>
    </w:rPr>
  </w:style>
  <w:style w:type="paragraph" w:customStyle="1" w:styleId="ja4">
    <w:name w:val="目次編（ja）"/>
    <w:basedOn w:val="a"/>
    <w:rsid w:val="00AF35BB"/>
    <w:pPr>
      <w:widowControl w:val="0"/>
      <w:ind w:left="219" w:hanging="219"/>
    </w:pPr>
    <w:rPr>
      <w:rFonts w:ascii="ＭＳ 明朝" w:eastAsia="ＭＳ 明朝" w:hAnsi="ＭＳ 明朝"/>
    </w:rPr>
  </w:style>
  <w:style w:type="paragraph" w:customStyle="1" w:styleId="en4">
    <w:name w:val="目次編（en）"/>
    <w:basedOn w:val="ja4"/>
    <w:rsid w:val="00AF35BB"/>
    <w:rPr>
      <w:rFonts w:ascii="Century" w:eastAsia="Century" w:hAnsi="Century"/>
    </w:rPr>
  </w:style>
  <w:style w:type="paragraph" w:customStyle="1" w:styleId="ja5">
    <w:name w:val="目次章（ja）"/>
    <w:basedOn w:val="a"/>
    <w:rsid w:val="00AF35BB"/>
    <w:pPr>
      <w:widowControl w:val="0"/>
      <w:ind w:left="439" w:hanging="219"/>
    </w:pPr>
    <w:rPr>
      <w:rFonts w:ascii="ＭＳ 明朝" w:eastAsia="ＭＳ 明朝" w:hAnsi="ＭＳ 明朝"/>
    </w:rPr>
  </w:style>
  <w:style w:type="paragraph" w:customStyle="1" w:styleId="en5">
    <w:name w:val="目次章（en）"/>
    <w:basedOn w:val="ja5"/>
    <w:rsid w:val="00AF35BB"/>
    <w:rPr>
      <w:rFonts w:ascii="Century" w:eastAsia="Century" w:hAnsi="Century"/>
    </w:rPr>
  </w:style>
  <w:style w:type="paragraph" w:customStyle="1" w:styleId="ja6">
    <w:name w:val="目次節（ja）"/>
    <w:basedOn w:val="a"/>
    <w:rsid w:val="00AF35BB"/>
    <w:pPr>
      <w:widowControl w:val="0"/>
      <w:ind w:left="659" w:hanging="219"/>
    </w:pPr>
    <w:rPr>
      <w:rFonts w:ascii="ＭＳ 明朝" w:eastAsia="ＭＳ 明朝" w:hAnsi="ＭＳ 明朝"/>
    </w:rPr>
  </w:style>
  <w:style w:type="paragraph" w:customStyle="1" w:styleId="en6">
    <w:name w:val="目次節（en）"/>
    <w:basedOn w:val="ja6"/>
    <w:rsid w:val="00AF35BB"/>
    <w:rPr>
      <w:rFonts w:ascii="Century" w:eastAsia="Century" w:hAnsi="Century"/>
    </w:rPr>
  </w:style>
  <w:style w:type="paragraph" w:customStyle="1" w:styleId="ja7">
    <w:name w:val="目次款（ja）"/>
    <w:basedOn w:val="a"/>
    <w:rsid w:val="00AF35BB"/>
    <w:pPr>
      <w:widowControl w:val="0"/>
      <w:ind w:left="879" w:hanging="219"/>
    </w:pPr>
    <w:rPr>
      <w:rFonts w:ascii="ＭＳ 明朝" w:eastAsia="ＭＳ 明朝" w:hAnsi="ＭＳ 明朝" w:cs="Kochi Mincho"/>
    </w:rPr>
  </w:style>
  <w:style w:type="paragraph" w:customStyle="1" w:styleId="en7">
    <w:name w:val="目次款（en）"/>
    <w:basedOn w:val="ja7"/>
    <w:rsid w:val="00AF35BB"/>
    <w:rPr>
      <w:rFonts w:ascii="Century" w:eastAsia="Century" w:hAnsi="Century"/>
    </w:rPr>
  </w:style>
  <w:style w:type="paragraph" w:customStyle="1" w:styleId="ja8">
    <w:name w:val="別表名（ja）"/>
    <w:basedOn w:val="a"/>
    <w:rsid w:val="00AF35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35BB"/>
    <w:rPr>
      <w:rFonts w:ascii="Century" w:eastAsia="Century" w:hAnsi="Century" w:cs="Century"/>
    </w:rPr>
  </w:style>
  <w:style w:type="paragraph" w:customStyle="1" w:styleId="ja9">
    <w:name w:val="目（ja）"/>
    <w:basedOn w:val="a"/>
    <w:rsid w:val="00AF35BB"/>
    <w:pPr>
      <w:widowControl w:val="0"/>
      <w:ind w:left="1541" w:hanging="221"/>
    </w:pPr>
    <w:rPr>
      <w:rFonts w:ascii="ＭＳ 明朝" w:eastAsia="ＭＳ 明朝" w:hAnsi="ＭＳ 明朝" w:cs="ＭＳ 明朝"/>
      <w:b/>
    </w:rPr>
  </w:style>
  <w:style w:type="paragraph" w:customStyle="1" w:styleId="en9">
    <w:name w:val="目（en）"/>
    <w:basedOn w:val="ja9"/>
    <w:rsid w:val="00AF35BB"/>
    <w:rPr>
      <w:rFonts w:ascii="Century" w:eastAsia="Century" w:hAnsi="Century" w:cs="Century"/>
    </w:rPr>
  </w:style>
  <w:style w:type="paragraph" w:customStyle="1" w:styleId="jaa">
    <w:name w:val="見出し（ja）"/>
    <w:basedOn w:val="a"/>
    <w:rsid w:val="00AF35BB"/>
    <w:pPr>
      <w:widowControl w:val="0"/>
      <w:ind w:left="439" w:hanging="219"/>
    </w:pPr>
    <w:rPr>
      <w:rFonts w:ascii="ＭＳ 明朝" w:eastAsia="ＭＳ 明朝" w:hAnsi="ＭＳ 明朝" w:cs="ＭＳ 明朝"/>
    </w:rPr>
  </w:style>
  <w:style w:type="paragraph" w:customStyle="1" w:styleId="ena">
    <w:name w:val="見出し（en）"/>
    <w:basedOn w:val="jaa"/>
    <w:rsid w:val="00AF35BB"/>
    <w:rPr>
      <w:rFonts w:ascii="Century" w:eastAsia="Century" w:hAnsi="Century" w:cs="Century"/>
    </w:rPr>
  </w:style>
  <w:style w:type="paragraph" w:styleId="a3">
    <w:name w:val="footer"/>
    <w:basedOn w:val="a"/>
    <w:rsid w:val="00AF35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35BB"/>
    <w:pPr>
      <w:widowControl w:val="0"/>
      <w:ind w:left="1099" w:hanging="219"/>
    </w:pPr>
    <w:rPr>
      <w:rFonts w:ascii="ＭＳ 明朝" w:eastAsia="ＭＳ 明朝" w:hAnsi="ＭＳ 明朝" w:cs="Kochi Mincho"/>
    </w:rPr>
  </w:style>
  <w:style w:type="paragraph" w:customStyle="1" w:styleId="enb">
    <w:name w:val="目次目（en）"/>
    <w:basedOn w:val="jab"/>
    <w:rsid w:val="00AF35BB"/>
    <w:rPr>
      <w:rFonts w:ascii="Century" w:eastAsia="Century" w:hAnsi="Century"/>
    </w:rPr>
  </w:style>
  <w:style w:type="paragraph" w:customStyle="1" w:styleId="jac">
    <w:name w:val="目次附則（ja）"/>
    <w:basedOn w:val="a"/>
    <w:rsid w:val="00AF35BB"/>
    <w:pPr>
      <w:widowControl w:val="0"/>
      <w:ind w:left="439" w:hanging="219"/>
    </w:pPr>
    <w:rPr>
      <w:rFonts w:ascii="ＭＳ 明朝" w:eastAsia="ＭＳ 明朝" w:hAnsi="ＭＳ 明朝" w:cs="Kochi Mincho"/>
    </w:rPr>
  </w:style>
  <w:style w:type="paragraph" w:customStyle="1" w:styleId="enc">
    <w:name w:val="目次附則（en）"/>
    <w:basedOn w:val="jac"/>
    <w:rsid w:val="00AF35BB"/>
    <w:rPr>
      <w:rFonts w:ascii="Century" w:eastAsia="Century" w:hAnsi="Century" w:cs="Century"/>
    </w:rPr>
  </w:style>
  <w:style w:type="paragraph" w:customStyle="1" w:styleId="jad">
    <w:name w:val="目次前文（ja）"/>
    <w:basedOn w:val="jac"/>
    <w:rsid w:val="00AF35BB"/>
  </w:style>
  <w:style w:type="paragraph" w:customStyle="1" w:styleId="end">
    <w:name w:val="目次前文（en）"/>
    <w:basedOn w:val="enc"/>
    <w:rsid w:val="00AF35BB"/>
  </w:style>
  <w:style w:type="paragraph" w:customStyle="1" w:styleId="jae">
    <w:name w:val="制定文（ja）"/>
    <w:basedOn w:val="a"/>
    <w:rsid w:val="00AF35BB"/>
    <w:pPr>
      <w:widowControl w:val="0"/>
      <w:ind w:firstLine="219"/>
    </w:pPr>
    <w:rPr>
      <w:rFonts w:ascii="ＭＳ 明朝" w:eastAsia="ＭＳ 明朝" w:hAnsi="ＭＳ 明朝" w:cs="ＭＳ 明朝"/>
    </w:rPr>
  </w:style>
  <w:style w:type="paragraph" w:customStyle="1" w:styleId="ene">
    <w:name w:val="制定文（en）"/>
    <w:basedOn w:val="jae"/>
    <w:rsid w:val="00AF35BB"/>
    <w:rPr>
      <w:rFonts w:ascii="Century" w:eastAsia="Century" w:hAnsi="Century" w:cs="Century"/>
    </w:rPr>
  </w:style>
  <w:style w:type="paragraph" w:customStyle="1" w:styleId="jaf">
    <w:name w:val="法令番号（ja）"/>
    <w:basedOn w:val="a"/>
    <w:rsid w:val="00AF35BB"/>
    <w:pPr>
      <w:widowControl w:val="0"/>
      <w:jc w:val="right"/>
    </w:pPr>
    <w:rPr>
      <w:rFonts w:ascii="ＭＳ 明朝" w:eastAsia="ＭＳ 明朝" w:hAnsi="ＭＳ 明朝" w:cs="Kochi Mincho"/>
    </w:rPr>
  </w:style>
  <w:style w:type="paragraph" w:customStyle="1" w:styleId="enf">
    <w:name w:val="法令番号（en）"/>
    <w:basedOn w:val="jaf"/>
    <w:rsid w:val="00AF35BB"/>
    <w:rPr>
      <w:rFonts w:ascii="Century" w:eastAsia="Century" w:hAnsi="Century" w:cs="Century"/>
    </w:rPr>
  </w:style>
  <w:style w:type="paragraph" w:customStyle="1" w:styleId="jaf0">
    <w:name w:val="目次（ja）"/>
    <w:basedOn w:val="a"/>
    <w:rsid w:val="00AF35BB"/>
    <w:rPr>
      <w:rFonts w:ascii="ＭＳ 明朝" w:eastAsia="ＭＳ 明朝" w:hAnsi="ＭＳ 明朝"/>
    </w:rPr>
  </w:style>
  <w:style w:type="paragraph" w:customStyle="1" w:styleId="enf0">
    <w:name w:val="目次（en）"/>
    <w:basedOn w:val="jaf0"/>
    <w:rsid w:val="00AF35BB"/>
    <w:rPr>
      <w:rFonts w:ascii="Century" w:eastAsia="Century" w:hAnsi="Century"/>
    </w:rPr>
  </w:style>
  <w:style w:type="paragraph" w:customStyle="1" w:styleId="jaf1">
    <w:name w:val="編（ja）"/>
    <w:basedOn w:val="a"/>
    <w:rsid w:val="00AF35BB"/>
    <w:pPr>
      <w:widowControl w:val="0"/>
      <w:ind w:left="661" w:hanging="221"/>
    </w:pPr>
    <w:rPr>
      <w:rFonts w:ascii="ＭＳ 明朝" w:eastAsia="ＭＳ 明朝" w:hAnsi="ＭＳ 明朝" w:cs="ＭＳ 明朝"/>
      <w:b/>
    </w:rPr>
  </w:style>
  <w:style w:type="paragraph" w:customStyle="1" w:styleId="enf1">
    <w:name w:val="編（en）"/>
    <w:basedOn w:val="jaf1"/>
    <w:rsid w:val="00AF35BB"/>
    <w:rPr>
      <w:rFonts w:ascii="Century" w:eastAsia="Century" w:hAnsi="Century" w:cs="Century"/>
    </w:rPr>
  </w:style>
  <w:style w:type="paragraph" w:customStyle="1" w:styleId="jaf2">
    <w:name w:val="節（ja）"/>
    <w:basedOn w:val="a"/>
    <w:rsid w:val="00AF35BB"/>
    <w:pPr>
      <w:widowControl w:val="0"/>
      <w:ind w:left="1101" w:hanging="221"/>
    </w:pPr>
    <w:rPr>
      <w:rFonts w:ascii="ＭＳ 明朝" w:eastAsia="ＭＳ 明朝" w:hAnsi="ＭＳ 明朝" w:cs="ＭＳ 明朝"/>
      <w:b/>
    </w:rPr>
  </w:style>
  <w:style w:type="paragraph" w:customStyle="1" w:styleId="enf2">
    <w:name w:val="節（en）"/>
    <w:basedOn w:val="jaf2"/>
    <w:rsid w:val="00AF35BB"/>
    <w:rPr>
      <w:rFonts w:ascii="Century" w:eastAsia="Century" w:hAnsi="Century" w:cs="Century"/>
    </w:rPr>
  </w:style>
  <w:style w:type="paragraph" w:customStyle="1" w:styleId="jaf3">
    <w:name w:val="条（ja）"/>
    <w:basedOn w:val="a"/>
    <w:rsid w:val="00AF35BB"/>
    <w:pPr>
      <w:widowControl w:val="0"/>
      <w:ind w:left="219" w:hanging="219"/>
    </w:pPr>
    <w:rPr>
      <w:rFonts w:ascii="ＭＳ 明朝" w:eastAsia="ＭＳ 明朝" w:hAnsi="ＭＳ 明朝" w:cs="ＭＳ 明朝"/>
    </w:rPr>
  </w:style>
  <w:style w:type="paragraph" w:customStyle="1" w:styleId="enf3">
    <w:name w:val="条（en）"/>
    <w:basedOn w:val="jaf3"/>
    <w:rsid w:val="00AF35BB"/>
    <w:rPr>
      <w:rFonts w:ascii="Century" w:eastAsia="Century" w:hAnsi="Century" w:cs="Century"/>
    </w:rPr>
  </w:style>
  <w:style w:type="paragraph" w:customStyle="1" w:styleId="jaf4">
    <w:name w:val="項（ja）"/>
    <w:basedOn w:val="a"/>
    <w:rsid w:val="00AF35BB"/>
    <w:pPr>
      <w:widowControl w:val="0"/>
      <w:ind w:left="219" w:hanging="219"/>
    </w:pPr>
    <w:rPr>
      <w:rFonts w:ascii="ＭＳ 明朝" w:eastAsia="ＭＳ 明朝" w:hAnsi="ＭＳ 明朝" w:cs="ＭＳ 明朝"/>
    </w:rPr>
  </w:style>
  <w:style w:type="paragraph" w:customStyle="1" w:styleId="enf4">
    <w:name w:val="項（en）"/>
    <w:basedOn w:val="jaf4"/>
    <w:rsid w:val="00AF35BB"/>
    <w:rPr>
      <w:rFonts w:ascii="Century" w:eastAsia="Century" w:hAnsi="Century" w:cs="Century"/>
    </w:rPr>
  </w:style>
  <w:style w:type="paragraph" w:customStyle="1" w:styleId="jaf5">
    <w:name w:val="項　番号なし（ja）"/>
    <w:basedOn w:val="a"/>
    <w:rsid w:val="00AF35BB"/>
    <w:pPr>
      <w:widowControl w:val="0"/>
      <w:ind w:firstLine="221"/>
    </w:pPr>
    <w:rPr>
      <w:rFonts w:ascii="ＭＳ 明朝" w:eastAsia="ＭＳ 明朝" w:hAnsi="ＭＳ 明朝" w:cs="ＭＳ 明朝"/>
    </w:rPr>
  </w:style>
  <w:style w:type="paragraph" w:customStyle="1" w:styleId="enf5">
    <w:name w:val="項　番号なし（en）"/>
    <w:basedOn w:val="jaf5"/>
    <w:rsid w:val="00AF35BB"/>
    <w:rPr>
      <w:rFonts w:ascii="Century" w:eastAsia="Century" w:hAnsi="Century" w:cs="Century"/>
    </w:rPr>
  </w:style>
  <w:style w:type="paragraph" w:customStyle="1" w:styleId="jaf6">
    <w:name w:val="号（ja）"/>
    <w:basedOn w:val="a"/>
    <w:rsid w:val="00AF35BB"/>
    <w:pPr>
      <w:widowControl w:val="0"/>
      <w:ind w:left="439" w:hanging="219"/>
    </w:pPr>
    <w:rPr>
      <w:rFonts w:ascii="ＭＳ 明朝" w:eastAsia="ＭＳ 明朝" w:hAnsi="ＭＳ 明朝" w:cs="ＭＳ 明朝"/>
    </w:rPr>
  </w:style>
  <w:style w:type="paragraph" w:customStyle="1" w:styleId="enf6">
    <w:name w:val="号（en）"/>
    <w:basedOn w:val="jaf6"/>
    <w:rsid w:val="00AF35BB"/>
    <w:rPr>
      <w:rFonts w:ascii="Century" w:eastAsia="Century" w:hAnsi="Century" w:cs="Century"/>
    </w:rPr>
  </w:style>
  <w:style w:type="paragraph" w:customStyle="1" w:styleId="jaf7">
    <w:name w:val="号　番号なし（ja）"/>
    <w:basedOn w:val="a"/>
    <w:rsid w:val="00AF35BB"/>
    <w:pPr>
      <w:widowControl w:val="0"/>
      <w:ind w:left="221" w:firstLine="221"/>
    </w:pPr>
    <w:rPr>
      <w:rFonts w:ascii="ＭＳ 明朝" w:eastAsia="ＭＳ 明朝" w:hAnsi="ＭＳ 明朝" w:cs="ＭＳ 明朝"/>
    </w:rPr>
  </w:style>
  <w:style w:type="paragraph" w:customStyle="1" w:styleId="enf7">
    <w:name w:val="号　番号なし（en）"/>
    <w:basedOn w:val="jaf7"/>
    <w:rsid w:val="00AF35BB"/>
    <w:rPr>
      <w:rFonts w:ascii="Century" w:eastAsia="Century" w:hAnsi="Century" w:cs="Century"/>
    </w:rPr>
  </w:style>
  <w:style w:type="paragraph" w:customStyle="1" w:styleId="jaf8">
    <w:name w:val="備考号（ja）"/>
    <w:basedOn w:val="a"/>
    <w:rsid w:val="00AF35BB"/>
    <w:pPr>
      <w:widowControl w:val="0"/>
      <w:ind w:left="659" w:hanging="219"/>
    </w:pPr>
    <w:rPr>
      <w:rFonts w:ascii="ＭＳ 明朝" w:eastAsia="ＭＳ 明朝" w:hAnsi="ＭＳ 明朝" w:cs="ＭＳ 明朝"/>
    </w:rPr>
  </w:style>
  <w:style w:type="paragraph" w:customStyle="1" w:styleId="enf8">
    <w:name w:val="備考号（en）"/>
    <w:basedOn w:val="jaf8"/>
    <w:rsid w:val="00AF35BB"/>
    <w:rPr>
      <w:rFonts w:ascii="Century" w:eastAsia="Century" w:hAnsi="Century" w:cs="Century"/>
    </w:rPr>
  </w:style>
  <w:style w:type="paragraph" w:customStyle="1" w:styleId="jaf9">
    <w:name w:val="号細分（ja）"/>
    <w:basedOn w:val="a"/>
    <w:rsid w:val="00AF35BB"/>
    <w:pPr>
      <w:widowControl w:val="0"/>
      <w:ind w:left="659" w:hanging="219"/>
    </w:pPr>
    <w:rPr>
      <w:rFonts w:ascii="ＭＳ 明朝" w:eastAsia="ＭＳ 明朝" w:hAnsi="ＭＳ 明朝" w:cs="ＭＳ 明朝"/>
    </w:rPr>
  </w:style>
  <w:style w:type="paragraph" w:customStyle="1" w:styleId="enf9">
    <w:name w:val="号細分（en）"/>
    <w:basedOn w:val="jaf9"/>
    <w:rsid w:val="00AF35BB"/>
    <w:rPr>
      <w:rFonts w:ascii="Century" w:eastAsia="Century" w:hAnsi="Century" w:cs="Century"/>
    </w:rPr>
  </w:style>
  <w:style w:type="paragraph" w:customStyle="1" w:styleId="jafa">
    <w:name w:val="号細分　番号なし（ja）"/>
    <w:basedOn w:val="a"/>
    <w:rsid w:val="00AF35BB"/>
    <w:pPr>
      <w:widowControl w:val="0"/>
      <w:ind w:left="439"/>
    </w:pPr>
    <w:rPr>
      <w:rFonts w:ascii="ＭＳ 明朝" w:eastAsia="ＭＳ 明朝" w:hAnsi="ＭＳ 明朝" w:cs="ＭＳ 明朝"/>
    </w:rPr>
  </w:style>
  <w:style w:type="paragraph" w:customStyle="1" w:styleId="enfa">
    <w:name w:val="号細分　番号なし（en）"/>
    <w:basedOn w:val="jafa"/>
    <w:rsid w:val="00AF35BB"/>
    <w:rPr>
      <w:rFonts w:ascii="Century" w:eastAsia="Century" w:hAnsi="Century" w:cs="Century"/>
    </w:rPr>
  </w:style>
  <w:style w:type="paragraph" w:customStyle="1" w:styleId="jafb">
    <w:name w:val="備考号細分（ja）"/>
    <w:basedOn w:val="a"/>
    <w:rsid w:val="00AF35BB"/>
    <w:pPr>
      <w:widowControl w:val="0"/>
      <w:ind w:left="1099" w:hanging="439"/>
    </w:pPr>
    <w:rPr>
      <w:rFonts w:ascii="ＭＳ 明朝" w:eastAsia="ＭＳ 明朝" w:hAnsi="ＭＳ 明朝" w:cs="ＭＳ 明朝"/>
    </w:rPr>
  </w:style>
  <w:style w:type="paragraph" w:customStyle="1" w:styleId="enfb">
    <w:name w:val="備考号細分（en）"/>
    <w:basedOn w:val="jafb"/>
    <w:rsid w:val="00AF35BB"/>
    <w:rPr>
      <w:rFonts w:ascii="Century" w:eastAsia="Century" w:hAnsi="Century" w:cs="Century"/>
    </w:rPr>
  </w:style>
  <w:style w:type="paragraph" w:customStyle="1" w:styleId="jafc">
    <w:name w:val="号細細分（ja）"/>
    <w:basedOn w:val="a"/>
    <w:rsid w:val="00AF35BB"/>
    <w:pPr>
      <w:widowControl w:val="0"/>
      <w:ind w:left="1099" w:hanging="439"/>
    </w:pPr>
    <w:rPr>
      <w:rFonts w:ascii="ＭＳ 明朝" w:eastAsia="ＭＳ 明朝" w:hAnsi="ＭＳ 明朝" w:cs="ＭＳ 明朝"/>
    </w:rPr>
  </w:style>
  <w:style w:type="paragraph" w:customStyle="1" w:styleId="enfc">
    <w:name w:val="号細細分（en）"/>
    <w:basedOn w:val="jafc"/>
    <w:rsid w:val="00AF35BB"/>
    <w:rPr>
      <w:rFonts w:ascii="Century" w:eastAsia="Century" w:hAnsi="Century" w:cs="Century"/>
    </w:rPr>
  </w:style>
  <w:style w:type="paragraph" w:customStyle="1" w:styleId="jafd">
    <w:name w:val="号細細分　番号なし（ja）"/>
    <w:basedOn w:val="a"/>
    <w:rsid w:val="00AF35BB"/>
    <w:pPr>
      <w:widowControl w:val="0"/>
      <w:ind w:left="659"/>
    </w:pPr>
    <w:rPr>
      <w:rFonts w:ascii="ＭＳ 明朝" w:eastAsia="ＭＳ 明朝" w:hAnsi="ＭＳ 明朝" w:cs="ＭＳ 明朝"/>
    </w:rPr>
  </w:style>
  <w:style w:type="paragraph" w:customStyle="1" w:styleId="enfd">
    <w:name w:val="号細細分　番号なし（en）"/>
    <w:basedOn w:val="jafd"/>
    <w:rsid w:val="00AF35BB"/>
    <w:rPr>
      <w:rFonts w:ascii="Century" w:eastAsia="Century" w:hAnsi="Century" w:cs="Century"/>
    </w:rPr>
  </w:style>
  <w:style w:type="paragraph" w:customStyle="1" w:styleId="jafe">
    <w:name w:val="備考号細細分（ja）"/>
    <w:basedOn w:val="a"/>
    <w:rsid w:val="00AF35BB"/>
    <w:pPr>
      <w:widowControl w:val="0"/>
      <w:ind w:left="1319" w:hanging="439"/>
    </w:pPr>
    <w:rPr>
      <w:rFonts w:ascii="ＭＳ 明朝" w:eastAsia="ＭＳ 明朝" w:hAnsi="ＭＳ 明朝" w:cs="ＭＳ 明朝"/>
    </w:rPr>
  </w:style>
  <w:style w:type="paragraph" w:customStyle="1" w:styleId="enfe">
    <w:name w:val="備考号細細分（en）"/>
    <w:basedOn w:val="jafe"/>
    <w:rsid w:val="00AF35BB"/>
    <w:rPr>
      <w:rFonts w:ascii="Century" w:eastAsia="Century" w:hAnsi="Century" w:cs="Century"/>
    </w:rPr>
  </w:style>
  <w:style w:type="paragraph" w:customStyle="1" w:styleId="jaff">
    <w:name w:val="号細細細分（ja）"/>
    <w:basedOn w:val="a"/>
    <w:rsid w:val="00AF35BB"/>
    <w:pPr>
      <w:widowControl w:val="0"/>
      <w:ind w:left="1319" w:hanging="439"/>
    </w:pPr>
    <w:rPr>
      <w:rFonts w:ascii="ＭＳ 明朝" w:eastAsia="ＭＳ 明朝" w:hAnsi="ＭＳ 明朝" w:cs="ＭＳ 明朝"/>
    </w:rPr>
  </w:style>
  <w:style w:type="paragraph" w:customStyle="1" w:styleId="enff">
    <w:name w:val="号細細細分（en）"/>
    <w:basedOn w:val="jaff"/>
    <w:rsid w:val="00AF35BB"/>
    <w:rPr>
      <w:rFonts w:ascii="Century" w:eastAsia="Century" w:hAnsi="Century" w:cs="Century"/>
    </w:rPr>
  </w:style>
  <w:style w:type="paragraph" w:customStyle="1" w:styleId="jaff0">
    <w:name w:val="号細細細分　番号なし（ja）"/>
    <w:basedOn w:val="a"/>
    <w:rsid w:val="00AF35BB"/>
    <w:pPr>
      <w:widowControl w:val="0"/>
      <w:ind w:left="879"/>
    </w:pPr>
    <w:rPr>
      <w:rFonts w:ascii="ＭＳ 明朝" w:eastAsia="ＭＳ 明朝" w:hAnsi="ＭＳ 明朝" w:cs="ＭＳ 明朝"/>
    </w:rPr>
  </w:style>
  <w:style w:type="paragraph" w:customStyle="1" w:styleId="enff0">
    <w:name w:val="号細細細分　番号なし（en）"/>
    <w:basedOn w:val="jaff0"/>
    <w:rsid w:val="00AF35BB"/>
    <w:rPr>
      <w:rFonts w:ascii="Century" w:eastAsia="Century" w:hAnsi="Century" w:cs="Century"/>
    </w:rPr>
  </w:style>
  <w:style w:type="paragraph" w:customStyle="1" w:styleId="jaff1">
    <w:name w:val="備考号細細細分（ja）"/>
    <w:basedOn w:val="a"/>
    <w:rsid w:val="00AF35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35BB"/>
    <w:rPr>
      <w:rFonts w:ascii="Century" w:eastAsia="Century" w:hAnsi="Century" w:cs="Century"/>
    </w:rPr>
  </w:style>
  <w:style w:type="paragraph" w:customStyle="1" w:styleId="jaff2">
    <w:name w:val="類（ja）"/>
    <w:basedOn w:val="a"/>
    <w:rsid w:val="00AF35BB"/>
    <w:pPr>
      <w:widowControl w:val="0"/>
      <w:ind w:left="439" w:hanging="219"/>
    </w:pPr>
    <w:rPr>
      <w:rFonts w:ascii="ＭＳ 明朝" w:eastAsia="ＭＳ 明朝" w:hAnsi="ＭＳ 明朝" w:cs="ＭＳ 明朝"/>
    </w:rPr>
  </w:style>
  <w:style w:type="paragraph" w:customStyle="1" w:styleId="enff2">
    <w:name w:val="類（en）"/>
    <w:basedOn w:val="jaff2"/>
    <w:rsid w:val="00AF35BB"/>
    <w:rPr>
      <w:rFonts w:ascii="Century" w:eastAsia="Century" w:hAnsi="Century" w:cs="Century"/>
    </w:rPr>
  </w:style>
  <w:style w:type="paragraph" w:customStyle="1" w:styleId="jaff3">
    <w:name w:val="公布文（ja）"/>
    <w:basedOn w:val="a"/>
    <w:rsid w:val="00AF35BB"/>
    <w:pPr>
      <w:widowControl w:val="0"/>
      <w:ind w:firstLine="219"/>
    </w:pPr>
    <w:rPr>
      <w:rFonts w:ascii="ＭＳ 明朝" w:eastAsia="ＭＳ 明朝" w:hAnsi="ＭＳ 明朝" w:cs="ＭＳ 明朝"/>
    </w:rPr>
  </w:style>
  <w:style w:type="paragraph" w:customStyle="1" w:styleId="enff3">
    <w:name w:val="公布文（en）"/>
    <w:basedOn w:val="jaff3"/>
    <w:rsid w:val="00AF35BB"/>
    <w:rPr>
      <w:rFonts w:ascii="Century" w:eastAsia="Century" w:hAnsi="Century" w:cs="Century"/>
    </w:rPr>
  </w:style>
  <w:style w:type="paragraph" w:customStyle="1" w:styleId="jaen">
    <w:name w:val="表（ja：en）"/>
    <w:basedOn w:val="a"/>
    <w:rsid w:val="00AF35BB"/>
    <w:pPr>
      <w:widowControl w:val="0"/>
      <w:snapToGrid w:val="0"/>
    </w:pPr>
    <w:rPr>
      <w:rFonts w:ascii="Century" w:eastAsia="ＭＳ 明朝" w:hAnsi="Century"/>
    </w:rPr>
  </w:style>
  <w:style w:type="paragraph" w:customStyle="1" w:styleId="jaff4">
    <w:name w:val="備考（ja）"/>
    <w:basedOn w:val="a"/>
    <w:rsid w:val="00AF35BB"/>
    <w:pPr>
      <w:widowControl w:val="0"/>
      <w:ind w:left="439" w:hanging="219"/>
    </w:pPr>
    <w:rPr>
      <w:rFonts w:ascii="ＭＳ 明朝" w:eastAsia="ＭＳ 明朝" w:hAnsi="ＭＳ 明朝" w:cs="ＭＳ 明朝"/>
    </w:rPr>
  </w:style>
  <w:style w:type="paragraph" w:customStyle="1" w:styleId="enff4">
    <w:name w:val="備考（en）"/>
    <w:basedOn w:val="jaff4"/>
    <w:rsid w:val="00AF35BB"/>
    <w:rPr>
      <w:rFonts w:ascii="Century" w:eastAsia="Century" w:hAnsi="Century" w:cs="Century"/>
    </w:rPr>
  </w:style>
  <w:style w:type="paragraph" w:customStyle="1" w:styleId="jaff5">
    <w:name w:val="表タイトル（ja）"/>
    <w:basedOn w:val="a"/>
    <w:rsid w:val="00AF35BB"/>
    <w:pPr>
      <w:widowControl w:val="0"/>
      <w:ind w:left="219"/>
    </w:pPr>
    <w:rPr>
      <w:rFonts w:ascii="ＭＳ 明朝" w:eastAsia="ＭＳ 明朝" w:hAnsi="ＭＳ 明朝" w:cs="ＭＳ 明朝"/>
    </w:rPr>
  </w:style>
  <w:style w:type="paragraph" w:customStyle="1" w:styleId="enff5">
    <w:name w:val="表タイトル（en）"/>
    <w:basedOn w:val="jaff5"/>
    <w:rsid w:val="00AF35BB"/>
    <w:rPr>
      <w:rFonts w:ascii="Century" w:eastAsia="Century" w:hAnsi="Century" w:cs="Century"/>
    </w:rPr>
  </w:style>
  <w:style w:type="paragraph" w:customStyle="1" w:styleId="jaff6">
    <w:name w:val="改正規定文（ja）"/>
    <w:basedOn w:val="a"/>
    <w:rsid w:val="00AF35BB"/>
    <w:pPr>
      <w:widowControl w:val="0"/>
      <w:ind w:left="219" w:firstLine="219"/>
    </w:pPr>
    <w:rPr>
      <w:rFonts w:ascii="ＭＳ 明朝" w:eastAsia="ＭＳ 明朝" w:hAnsi="ＭＳ 明朝" w:cs="ＭＳ 明朝"/>
    </w:rPr>
  </w:style>
  <w:style w:type="paragraph" w:customStyle="1" w:styleId="enff6">
    <w:name w:val="改正規定文（en）"/>
    <w:basedOn w:val="jaff6"/>
    <w:rsid w:val="00AF35BB"/>
    <w:rPr>
      <w:rFonts w:ascii="Century" w:eastAsia="Century" w:hAnsi="Century" w:cs="Century"/>
    </w:rPr>
  </w:style>
  <w:style w:type="paragraph" w:customStyle="1" w:styleId="jaff7">
    <w:name w:val="付記（ja）"/>
    <w:basedOn w:val="a"/>
    <w:rsid w:val="00AF35BB"/>
    <w:pPr>
      <w:widowControl w:val="0"/>
      <w:ind w:left="219" w:firstLine="219"/>
    </w:pPr>
    <w:rPr>
      <w:rFonts w:ascii="ＭＳ 明朝" w:eastAsia="ＭＳ 明朝" w:hAnsi="ＭＳ 明朝" w:cs="ＭＳ 明朝"/>
    </w:rPr>
  </w:style>
  <w:style w:type="paragraph" w:customStyle="1" w:styleId="enff7">
    <w:name w:val="付記（en）"/>
    <w:basedOn w:val="jaff7"/>
    <w:rsid w:val="00AF35BB"/>
    <w:rPr>
      <w:rFonts w:ascii="Century" w:eastAsia="Century" w:hAnsi="Century" w:cs="Century"/>
    </w:rPr>
  </w:style>
  <w:style w:type="paragraph" w:customStyle="1" w:styleId="jaff8">
    <w:name w:val="様式名（ja）"/>
    <w:basedOn w:val="a"/>
    <w:rsid w:val="00AF35BB"/>
    <w:pPr>
      <w:widowControl w:val="0"/>
      <w:ind w:left="439" w:hanging="219"/>
    </w:pPr>
    <w:rPr>
      <w:rFonts w:ascii="ＭＳ 明朝" w:eastAsia="ＭＳ 明朝" w:hAnsi="ＭＳ 明朝" w:cs="ＭＳ 明朝"/>
    </w:rPr>
  </w:style>
  <w:style w:type="paragraph" w:customStyle="1" w:styleId="enff8">
    <w:name w:val="様式名（en）"/>
    <w:basedOn w:val="jaff8"/>
    <w:rsid w:val="00AF35BB"/>
    <w:rPr>
      <w:rFonts w:ascii="Century" w:eastAsia="Century" w:hAnsi="Century" w:cs="Century"/>
    </w:rPr>
  </w:style>
  <w:style w:type="paragraph" w:customStyle="1" w:styleId="jaff9">
    <w:name w:val="様式項目（ja）"/>
    <w:basedOn w:val="a"/>
    <w:rsid w:val="00AF35BB"/>
    <w:pPr>
      <w:widowControl w:val="0"/>
      <w:ind w:left="221" w:firstLine="221"/>
    </w:pPr>
    <w:rPr>
      <w:rFonts w:ascii="ＭＳ 明朝" w:eastAsia="ＭＳ 明朝" w:hAnsi="ＭＳ 明朝" w:cs="ＭＳ 明朝"/>
    </w:rPr>
  </w:style>
  <w:style w:type="paragraph" w:customStyle="1" w:styleId="enff9">
    <w:name w:val="様式項目（en）"/>
    <w:basedOn w:val="jaff9"/>
    <w:rsid w:val="00AF35BB"/>
    <w:rPr>
      <w:rFonts w:ascii="Century" w:eastAsia="Century" w:hAnsi="Century" w:cs="Century"/>
    </w:rPr>
  </w:style>
  <w:style w:type="table" w:customStyle="1" w:styleId="1">
    <w:name w:val="表1"/>
    <w:rsid w:val="00AF35BB"/>
    <w:tblPr>
      <w:tblInd w:w="340" w:type="dxa"/>
      <w:tblCellMar>
        <w:top w:w="0" w:type="dxa"/>
        <w:left w:w="0" w:type="dxa"/>
        <w:bottom w:w="0" w:type="dxa"/>
        <w:right w:w="0" w:type="dxa"/>
      </w:tblCellMar>
    </w:tblPr>
  </w:style>
  <w:style w:type="numbering" w:customStyle="1" w:styleId="WW8Num1">
    <w:name w:val="WW8Num1"/>
    <w:rsid w:val="00AF35BB"/>
    <w:pPr>
      <w:numPr>
        <w:numId w:val="2"/>
      </w:numPr>
    </w:pPr>
  </w:style>
  <w:style w:type="numbering" w:customStyle="1" w:styleId="WW8Num2">
    <w:name w:val="WW8Num2"/>
    <w:rsid w:val="00AF35BB"/>
    <w:pPr>
      <w:numPr>
        <w:numId w:val="3"/>
      </w:numPr>
    </w:pPr>
  </w:style>
  <w:style w:type="numbering" w:customStyle="1" w:styleId="WW8Num3">
    <w:name w:val="WW8Num3"/>
    <w:rsid w:val="00AF35BB"/>
    <w:pPr>
      <w:numPr>
        <w:numId w:val="4"/>
      </w:numPr>
    </w:pPr>
  </w:style>
  <w:style w:type="numbering" w:customStyle="1" w:styleId="WW8Num4">
    <w:name w:val="WW8Num4"/>
    <w:rsid w:val="00AF35BB"/>
    <w:pPr>
      <w:numPr>
        <w:numId w:val="5"/>
      </w:numPr>
    </w:pPr>
  </w:style>
  <w:style w:type="numbering" w:customStyle="1" w:styleId="WW8Num5">
    <w:name w:val="WW8Num5"/>
    <w:rsid w:val="00AF35BB"/>
    <w:pPr>
      <w:numPr>
        <w:numId w:val="6"/>
      </w:numPr>
    </w:pPr>
  </w:style>
  <w:style w:type="numbering" w:customStyle="1" w:styleId="WW8Num6">
    <w:name w:val="WW8Num6"/>
    <w:rsid w:val="00AF35BB"/>
    <w:pPr>
      <w:numPr>
        <w:numId w:val="7"/>
      </w:numPr>
    </w:pPr>
  </w:style>
  <w:style w:type="numbering" w:customStyle="1" w:styleId="WW8Num7">
    <w:name w:val="WW8Num7"/>
    <w:rsid w:val="00AF35BB"/>
    <w:pPr>
      <w:numPr>
        <w:numId w:val="8"/>
      </w:numPr>
    </w:pPr>
  </w:style>
  <w:style w:type="numbering" w:customStyle="1" w:styleId="WW8Num8">
    <w:name w:val="WW8Num8"/>
    <w:rsid w:val="00AF35BB"/>
    <w:pPr>
      <w:numPr>
        <w:numId w:val="9"/>
      </w:numPr>
    </w:pPr>
  </w:style>
  <w:style w:type="numbering" w:customStyle="1" w:styleId="WW8Num9">
    <w:name w:val="WW8Num9"/>
    <w:rsid w:val="00AF35BB"/>
    <w:pPr>
      <w:numPr>
        <w:numId w:val="10"/>
      </w:numPr>
    </w:pPr>
  </w:style>
  <w:style w:type="numbering" w:customStyle="1" w:styleId="WW8Num10">
    <w:name w:val="WW8Num10"/>
    <w:rsid w:val="00AF35BB"/>
    <w:pPr>
      <w:numPr>
        <w:numId w:val="11"/>
      </w:numPr>
    </w:pPr>
  </w:style>
  <w:style w:type="numbering" w:customStyle="1" w:styleId="WW8Num11">
    <w:name w:val="WW8Num11"/>
    <w:rsid w:val="00AF35BB"/>
    <w:pPr>
      <w:numPr>
        <w:numId w:val="12"/>
      </w:numPr>
    </w:pPr>
  </w:style>
  <w:style w:type="numbering" w:customStyle="1" w:styleId="WW8Num12">
    <w:name w:val="WW8Num12"/>
    <w:rsid w:val="00AF35BB"/>
    <w:pPr>
      <w:numPr>
        <w:numId w:val="13"/>
      </w:numPr>
    </w:pPr>
  </w:style>
  <w:style w:type="paragraph" w:styleId="a4">
    <w:name w:val="header"/>
    <w:basedOn w:val="a"/>
    <w:link w:val="a5"/>
    <w:uiPriority w:val="99"/>
    <w:unhideWhenUsed/>
    <w:rsid w:val="00F90BC8"/>
    <w:pPr>
      <w:tabs>
        <w:tab w:val="center" w:pos="4252"/>
        <w:tab w:val="right" w:pos="8504"/>
      </w:tabs>
      <w:snapToGrid w:val="0"/>
    </w:pPr>
  </w:style>
  <w:style w:type="character" w:customStyle="1" w:styleId="a5">
    <w:name w:val="ヘッダー (文字)"/>
    <w:basedOn w:val="a0"/>
    <w:link w:val="a4"/>
    <w:uiPriority w:val="99"/>
    <w:rsid w:val="00F90B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20852</Words>
  <Characters>118862</Characters>
  <Application>Microsoft Office Word</Application>
  <DocSecurity>0</DocSecurity>
  <Lines>990</Lines>
  <Paragraphs>278</Paragraphs>
  <ScaleCrop>false</ScaleCrop>
  <Company/>
  <LinksUpToDate>false</LinksUpToDate>
  <CharactersWithSpaces>139436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2022-01-04T08:09:00Z</dcterms:created>
  <dcterms:modified xsi:type="dcterms:W3CDTF">2022-01-04T08:09:00Z</dcterms:modified>
</cp:coreProperties>
</file>