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7FE8" w:rsidRDefault="006255A7">
      <w:pPr>
        <w:pStyle w:val="ja"/>
      </w:pPr>
      <w:r>
        <w:t>特定多国籍企業による研究開発事業等の促進に関する特別措置法施行令</w:t>
      </w:r>
    </w:p>
    <w:p w:rsidR="00557FE8" w:rsidRDefault="00557FE8"/>
    <w:p w:rsidR="00557FE8" w:rsidRDefault="006255A7">
      <w:pPr>
        <w:pStyle w:val="jaf"/>
      </w:pPr>
      <w:r>
        <w:t>（平成二十四年十月三十一日政令第二百七十二号）</w:t>
      </w:r>
    </w:p>
    <w:p w:rsidR="00557FE8" w:rsidRDefault="00557FE8"/>
    <w:p w:rsidR="00557FE8" w:rsidRDefault="006255A7">
      <w:pPr>
        <w:pStyle w:val="jae"/>
      </w:pPr>
      <w:r>
        <w:t>内閣は、特定多国籍企業による研究開発事業等の促進に関する特別措置法（平成二十四年法律第五十五号）第二条第五項第五号及び第十条の規定に基づき、この政令を制定する。</w:t>
      </w:r>
    </w:p>
    <w:p w:rsidR="00557FE8" w:rsidRDefault="00557FE8"/>
    <w:p w:rsidR="00557FE8" w:rsidRDefault="006255A7">
      <w:pPr>
        <w:pStyle w:val="jaa"/>
      </w:pPr>
      <w:r>
        <w:t>（中小企業者の範囲）</w:t>
      </w:r>
    </w:p>
    <w:p w:rsidR="00557FE8" w:rsidRDefault="006255A7">
      <w:pPr>
        <w:pStyle w:val="jaf3"/>
      </w:pPr>
      <w:r>
        <w:t>第一条　特定多国籍企業による研究開発事業等の促進に関する特別措置法（以下「法」という。）第二条第五項第五号に規定する政令で定める業種並びにその業種ごとの資本金の額又は出資の総額及び常時使用する従業員の数は、次の表のとおりとする。</w:t>
      </w:r>
    </w:p>
    <w:p w:rsidR="00557FE8" w:rsidRDefault="00557F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0"/>
        <w:gridCol w:w="3975"/>
        <w:gridCol w:w="2340"/>
        <w:gridCol w:w="2053"/>
      </w:tblGrid>
      <w:tr w:rsidR="00557FE8">
        <w:tblPrEx>
          <w:tblCellMar>
            <w:top w:w="0" w:type="dxa"/>
            <w:left w:w="0" w:type="dxa"/>
            <w:bottom w:w="0" w:type="dxa"/>
            <w:right w:w="0" w:type="dxa"/>
          </w:tblCellMar>
        </w:tblPrEx>
        <w:trPr>
          <w:cantSplit/>
        </w:trPr>
        <w:tc>
          <w:tcPr>
            <w:tcW w:w="330" w:type="dxa"/>
            <w:tcMar>
              <w:top w:w="0" w:type="dxa"/>
              <w:left w:w="108" w:type="dxa"/>
              <w:bottom w:w="0" w:type="dxa"/>
              <w:right w:w="108" w:type="dxa"/>
            </w:tcMar>
          </w:tcPr>
          <w:p w:rsidR="00557FE8" w:rsidRDefault="00557FE8">
            <w:pPr>
              <w:pStyle w:val="jaen"/>
            </w:pPr>
          </w:p>
        </w:tc>
        <w:tc>
          <w:tcPr>
            <w:tcW w:w="3975" w:type="dxa"/>
            <w:tcMar>
              <w:top w:w="0" w:type="dxa"/>
              <w:left w:w="108" w:type="dxa"/>
              <w:bottom w:w="0" w:type="dxa"/>
              <w:right w:w="108" w:type="dxa"/>
            </w:tcMar>
          </w:tcPr>
          <w:p w:rsidR="00557FE8" w:rsidRDefault="006255A7">
            <w:pPr>
              <w:pStyle w:val="jaen"/>
            </w:pPr>
            <w:r>
              <w:t>業種</w:t>
            </w:r>
          </w:p>
        </w:tc>
        <w:tc>
          <w:tcPr>
            <w:tcW w:w="2340" w:type="dxa"/>
            <w:tcMar>
              <w:top w:w="0" w:type="dxa"/>
              <w:left w:w="108" w:type="dxa"/>
              <w:bottom w:w="0" w:type="dxa"/>
              <w:right w:w="108" w:type="dxa"/>
            </w:tcMar>
          </w:tcPr>
          <w:p w:rsidR="00557FE8" w:rsidRDefault="006255A7">
            <w:pPr>
              <w:pStyle w:val="jaen"/>
            </w:pPr>
            <w:r>
              <w:t>資本金の額又は出資の総額</w:t>
            </w:r>
          </w:p>
        </w:tc>
        <w:tc>
          <w:tcPr>
            <w:tcW w:w="2053" w:type="dxa"/>
            <w:tcMar>
              <w:top w:w="0" w:type="dxa"/>
              <w:left w:w="108" w:type="dxa"/>
              <w:bottom w:w="0" w:type="dxa"/>
              <w:right w:w="108" w:type="dxa"/>
            </w:tcMar>
          </w:tcPr>
          <w:p w:rsidR="00557FE8" w:rsidRDefault="006255A7">
            <w:pPr>
              <w:pStyle w:val="jaen"/>
            </w:pPr>
            <w:r>
              <w:t>常時使用する従業員の数</w:t>
            </w:r>
          </w:p>
        </w:tc>
      </w:tr>
      <w:tr w:rsidR="00557FE8">
        <w:tblPrEx>
          <w:tblCellMar>
            <w:top w:w="0" w:type="dxa"/>
            <w:left w:w="0" w:type="dxa"/>
            <w:bottom w:w="0" w:type="dxa"/>
            <w:right w:w="0" w:type="dxa"/>
          </w:tblCellMar>
        </w:tblPrEx>
        <w:trPr>
          <w:cantSplit/>
        </w:trPr>
        <w:tc>
          <w:tcPr>
            <w:tcW w:w="330" w:type="dxa"/>
            <w:tcMar>
              <w:top w:w="0" w:type="dxa"/>
              <w:left w:w="108" w:type="dxa"/>
              <w:bottom w:w="0" w:type="dxa"/>
              <w:right w:w="108" w:type="dxa"/>
            </w:tcMar>
          </w:tcPr>
          <w:p w:rsidR="00557FE8" w:rsidRDefault="006255A7">
            <w:pPr>
              <w:pStyle w:val="jaen"/>
            </w:pPr>
            <w:r>
              <w:t>一</w:t>
            </w:r>
          </w:p>
        </w:tc>
        <w:tc>
          <w:tcPr>
            <w:tcW w:w="3975" w:type="dxa"/>
            <w:tcMar>
              <w:top w:w="0" w:type="dxa"/>
              <w:left w:w="108" w:type="dxa"/>
              <w:bottom w:w="0" w:type="dxa"/>
              <w:right w:w="108" w:type="dxa"/>
            </w:tcMar>
          </w:tcPr>
          <w:p w:rsidR="00557FE8" w:rsidRDefault="006255A7">
            <w:pPr>
              <w:pStyle w:val="jaen"/>
            </w:pPr>
            <w:r>
              <w:t>ゴム製品製造業（自動車又は航空機用タイヤ及びチューブ製造業並びに工業用ベルト製造業を除く。）</w:t>
            </w:r>
          </w:p>
        </w:tc>
        <w:tc>
          <w:tcPr>
            <w:tcW w:w="2340" w:type="dxa"/>
            <w:tcMar>
              <w:top w:w="0" w:type="dxa"/>
              <w:left w:w="108" w:type="dxa"/>
              <w:bottom w:w="0" w:type="dxa"/>
              <w:right w:w="108" w:type="dxa"/>
            </w:tcMar>
          </w:tcPr>
          <w:p w:rsidR="00557FE8" w:rsidRDefault="006255A7">
            <w:pPr>
              <w:pStyle w:val="jaen"/>
            </w:pPr>
            <w:r>
              <w:t>三億円</w:t>
            </w:r>
          </w:p>
        </w:tc>
        <w:tc>
          <w:tcPr>
            <w:tcW w:w="2053" w:type="dxa"/>
            <w:tcMar>
              <w:top w:w="0" w:type="dxa"/>
              <w:left w:w="108" w:type="dxa"/>
              <w:bottom w:w="0" w:type="dxa"/>
              <w:right w:w="108" w:type="dxa"/>
            </w:tcMar>
          </w:tcPr>
          <w:p w:rsidR="00557FE8" w:rsidRDefault="006255A7">
            <w:pPr>
              <w:pStyle w:val="jaen"/>
            </w:pPr>
            <w:r>
              <w:t>九百人</w:t>
            </w:r>
          </w:p>
        </w:tc>
      </w:tr>
      <w:tr w:rsidR="00557FE8">
        <w:tblPrEx>
          <w:tblCellMar>
            <w:top w:w="0" w:type="dxa"/>
            <w:left w:w="0" w:type="dxa"/>
            <w:bottom w:w="0" w:type="dxa"/>
            <w:right w:w="0" w:type="dxa"/>
          </w:tblCellMar>
        </w:tblPrEx>
        <w:trPr>
          <w:cantSplit/>
        </w:trPr>
        <w:tc>
          <w:tcPr>
            <w:tcW w:w="330" w:type="dxa"/>
            <w:tcMar>
              <w:top w:w="0" w:type="dxa"/>
              <w:left w:w="108" w:type="dxa"/>
              <w:bottom w:w="0" w:type="dxa"/>
              <w:right w:w="108" w:type="dxa"/>
            </w:tcMar>
          </w:tcPr>
          <w:p w:rsidR="00557FE8" w:rsidRDefault="006255A7">
            <w:pPr>
              <w:pStyle w:val="jaen"/>
            </w:pPr>
            <w:r>
              <w:t>二</w:t>
            </w:r>
          </w:p>
        </w:tc>
        <w:tc>
          <w:tcPr>
            <w:tcW w:w="3975" w:type="dxa"/>
            <w:tcMar>
              <w:top w:w="0" w:type="dxa"/>
              <w:left w:w="108" w:type="dxa"/>
              <w:bottom w:w="0" w:type="dxa"/>
              <w:right w:w="108" w:type="dxa"/>
            </w:tcMar>
          </w:tcPr>
          <w:p w:rsidR="00557FE8" w:rsidRDefault="006255A7">
            <w:pPr>
              <w:pStyle w:val="jaen"/>
            </w:pPr>
            <w:r>
              <w:t>ソフトウェア業又は情報処理サービス業</w:t>
            </w:r>
          </w:p>
        </w:tc>
        <w:tc>
          <w:tcPr>
            <w:tcW w:w="2340" w:type="dxa"/>
            <w:tcMar>
              <w:top w:w="0" w:type="dxa"/>
              <w:left w:w="108" w:type="dxa"/>
              <w:bottom w:w="0" w:type="dxa"/>
              <w:right w:w="108" w:type="dxa"/>
            </w:tcMar>
          </w:tcPr>
          <w:p w:rsidR="00557FE8" w:rsidRDefault="006255A7">
            <w:pPr>
              <w:pStyle w:val="jaen"/>
            </w:pPr>
            <w:r>
              <w:t>三億円</w:t>
            </w:r>
          </w:p>
        </w:tc>
        <w:tc>
          <w:tcPr>
            <w:tcW w:w="2053" w:type="dxa"/>
            <w:tcMar>
              <w:top w:w="0" w:type="dxa"/>
              <w:left w:w="108" w:type="dxa"/>
              <w:bottom w:w="0" w:type="dxa"/>
              <w:right w:w="108" w:type="dxa"/>
            </w:tcMar>
          </w:tcPr>
          <w:p w:rsidR="00557FE8" w:rsidRDefault="006255A7">
            <w:pPr>
              <w:pStyle w:val="jaen"/>
            </w:pPr>
            <w:r>
              <w:t>三百人</w:t>
            </w:r>
          </w:p>
        </w:tc>
      </w:tr>
      <w:tr w:rsidR="00557FE8">
        <w:tblPrEx>
          <w:tblCellMar>
            <w:top w:w="0" w:type="dxa"/>
            <w:left w:w="0" w:type="dxa"/>
            <w:bottom w:w="0" w:type="dxa"/>
            <w:right w:w="0" w:type="dxa"/>
          </w:tblCellMar>
        </w:tblPrEx>
        <w:trPr>
          <w:cantSplit/>
        </w:trPr>
        <w:tc>
          <w:tcPr>
            <w:tcW w:w="330" w:type="dxa"/>
            <w:tcMar>
              <w:top w:w="0" w:type="dxa"/>
              <w:left w:w="108" w:type="dxa"/>
              <w:bottom w:w="0" w:type="dxa"/>
              <w:right w:w="108" w:type="dxa"/>
            </w:tcMar>
          </w:tcPr>
          <w:p w:rsidR="00557FE8" w:rsidRDefault="006255A7">
            <w:pPr>
              <w:pStyle w:val="jaen"/>
            </w:pPr>
            <w:r>
              <w:t>三</w:t>
            </w:r>
          </w:p>
        </w:tc>
        <w:tc>
          <w:tcPr>
            <w:tcW w:w="3975" w:type="dxa"/>
            <w:tcMar>
              <w:top w:w="0" w:type="dxa"/>
              <w:left w:w="108" w:type="dxa"/>
              <w:bottom w:w="0" w:type="dxa"/>
              <w:right w:w="108" w:type="dxa"/>
            </w:tcMar>
          </w:tcPr>
          <w:p w:rsidR="00557FE8" w:rsidRDefault="006255A7">
            <w:pPr>
              <w:pStyle w:val="jaen"/>
            </w:pPr>
            <w:r>
              <w:t>旅館業</w:t>
            </w:r>
          </w:p>
        </w:tc>
        <w:tc>
          <w:tcPr>
            <w:tcW w:w="2340" w:type="dxa"/>
            <w:tcMar>
              <w:top w:w="0" w:type="dxa"/>
              <w:left w:w="108" w:type="dxa"/>
              <w:bottom w:w="0" w:type="dxa"/>
              <w:right w:w="108" w:type="dxa"/>
            </w:tcMar>
          </w:tcPr>
          <w:p w:rsidR="00557FE8" w:rsidRDefault="006255A7">
            <w:pPr>
              <w:pStyle w:val="jaen"/>
            </w:pPr>
            <w:r>
              <w:t>五千万円</w:t>
            </w:r>
          </w:p>
        </w:tc>
        <w:tc>
          <w:tcPr>
            <w:tcW w:w="2053" w:type="dxa"/>
            <w:tcMar>
              <w:top w:w="0" w:type="dxa"/>
              <w:left w:w="108" w:type="dxa"/>
              <w:bottom w:w="0" w:type="dxa"/>
              <w:right w:w="108" w:type="dxa"/>
            </w:tcMar>
          </w:tcPr>
          <w:p w:rsidR="00557FE8" w:rsidRDefault="006255A7">
            <w:pPr>
              <w:pStyle w:val="jaen"/>
            </w:pPr>
            <w:r>
              <w:t>二百人</w:t>
            </w:r>
          </w:p>
        </w:tc>
      </w:tr>
    </w:tbl>
    <w:p w:rsidR="00557FE8" w:rsidRDefault="00557FE8"/>
    <w:p w:rsidR="00557FE8" w:rsidRDefault="006255A7">
      <w:pPr>
        <w:pStyle w:val="jaa"/>
      </w:pPr>
      <w:r>
        <w:t>（特許料の軽減）</w:t>
      </w:r>
    </w:p>
    <w:p w:rsidR="00557FE8" w:rsidRDefault="006255A7">
      <w:pPr>
        <w:pStyle w:val="jaf3"/>
      </w:pPr>
      <w:r>
        <w:t>第二条　法第十条第一項の規定により特許料の軽減を受けようとする者は、次に掲げる事項を記載した申請書に、認定研究開発事業計画（法第五条第二項に規定する認定研究開発事業計画をいう。以下同じ。）に従って行われる研究開発事業（法第二条第三項に規定する研究開発事業をいう。以下同じ。）の成果に係る特許発明であることを証する書面、申請人が法第十条第一項各号のいずれにも該当する者であることを証する書面及び認定研究開発事業計画の写しを添付して、特許庁長官に提出しなければならない。</w:t>
      </w:r>
    </w:p>
    <w:p w:rsidR="00557FE8" w:rsidRDefault="006255A7">
      <w:pPr>
        <w:pStyle w:val="jaf6"/>
      </w:pPr>
      <w:r>
        <w:t>一　申請人の名称及び住所</w:t>
      </w:r>
    </w:p>
    <w:p w:rsidR="00557FE8" w:rsidRDefault="006255A7">
      <w:pPr>
        <w:pStyle w:val="jaf6"/>
      </w:pPr>
      <w:r>
        <w:t>二　申請に係る特許発明の特許出願の番号又は特許番号</w:t>
      </w:r>
    </w:p>
    <w:p w:rsidR="00557FE8" w:rsidRDefault="006255A7">
      <w:pPr>
        <w:pStyle w:val="jaf6"/>
      </w:pPr>
      <w:r>
        <w:t>三　特許料の軽減を受けようとする旨</w:t>
      </w:r>
    </w:p>
    <w:p w:rsidR="00557FE8" w:rsidRDefault="006255A7">
      <w:pPr>
        <w:pStyle w:val="jaf4"/>
      </w:pPr>
      <w:r>
        <w:t>２　特許庁長官は、前項の申請書の提出があったときは、特許法（昭和三十四年法律第百二十一号）第百七条第一項の規定による第一年から第十年までの各年分の特許料の金額の二分の一に相当する額を軽減するものとする。</w:t>
      </w:r>
    </w:p>
    <w:p w:rsidR="00557FE8" w:rsidRDefault="00557FE8"/>
    <w:p w:rsidR="00557FE8" w:rsidRDefault="006255A7">
      <w:pPr>
        <w:pStyle w:val="jaa"/>
      </w:pPr>
      <w:r>
        <w:t>（出願審査の請求の手数料の軽減）</w:t>
      </w:r>
    </w:p>
    <w:p w:rsidR="00557FE8" w:rsidRDefault="006255A7">
      <w:pPr>
        <w:pStyle w:val="jaf3"/>
      </w:pPr>
      <w:r>
        <w:t>第三条　法第十条第二項の規定により出願審査の請求の手数料の軽減を受けようとする者は、次に掲げる事項を記載した申請書に、申請に係る発明が認定研究開発事業計画</w:t>
      </w:r>
      <w:r>
        <w:lastRenderedPageBreak/>
        <w:t>に従って行われる研究開発事業の</w:t>
      </w:r>
      <w:r>
        <w:t>成果に係る発明であることを証する書面、申請人が同項各号のいずれにも該当する者であることを証する書面及び認定研究開発事業計画の写しを添付して、特許庁長官に提出しなければならない。</w:t>
      </w:r>
    </w:p>
    <w:p w:rsidR="00557FE8" w:rsidRDefault="006255A7">
      <w:pPr>
        <w:pStyle w:val="jaf6"/>
      </w:pPr>
      <w:r>
        <w:t>一　申請人の名称及び住所</w:t>
      </w:r>
    </w:p>
    <w:p w:rsidR="00557FE8" w:rsidRDefault="006255A7">
      <w:pPr>
        <w:pStyle w:val="jaf6"/>
      </w:pPr>
      <w:r>
        <w:t>二　申請に係る発明の特許出願の表示</w:t>
      </w:r>
    </w:p>
    <w:p w:rsidR="00557FE8" w:rsidRDefault="006255A7">
      <w:pPr>
        <w:pStyle w:val="jaf6"/>
      </w:pPr>
      <w:r>
        <w:t>三　出願審査の請求の手数料の軽減を受けようとする旨</w:t>
      </w:r>
    </w:p>
    <w:p w:rsidR="00557FE8" w:rsidRDefault="006255A7">
      <w:pPr>
        <w:pStyle w:val="jaf4"/>
      </w:pPr>
      <w:r>
        <w:t>２　特許庁長官は、前項の申請書の提出があったときは、特許法等関係手数料令（昭和三十五年政令第二十号）第一条第二項の表第六号の規定により計算される出願審査の請求の手数料の金額の二分の一に相当する額を軽減するものとする。</w:t>
      </w:r>
    </w:p>
    <w:p w:rsidR="00557FE8" w:rsidRDefault="00557FE8"/>
    <w:p w:rsidR="00557FE8" w:rsidRDefault="006255A7">
      <w:pPr>
        <w:pStyle w:val="ja2"/>
      </w:pPr>
      <w:r>
        <w:t>附　則</w:t>
      </w:r>
    </w:p>
    <w:p w:rsidR="00557FE8" w:rsidRDefault="00557FE8"/>
    <w:p w:rsidR="00557FE8" w:rsidRDefault="006255A7">
      <w:pPr>
        <w:pStyle w:val="jaa"/>
      </w:pPr>
      <w:r>
        <w:t>（施行期日）</w:t>
      </w:r>
    </w:p>
    <w:p w:rsidR="00557FE8" w:rsidRDefault="006255A7">
      <w:pPr>
        <w:pStyle w:val="jaf4"/>
      </w:pPr>
      <w:r>
        <w:t>１　この政令は、法の施行の日（平成二十四年十一月一日）から施行する。ただし、次項及び附則第三項の規定は、公布の日から施行する。</w:t>
      </w:r>
    </w:p>
    <w:p w:rsidR="00557FE8" w:rsidRDefault="00557FE8"/>
    <w:p w:rsidR="00557FE8" w:rsidRDefault="006255A7">
      <w:pPr>
        <w:pStyle w:val="jaa"/>
      </w:pPr>
      <w:r>
        <w:t>（所得税法施行令等の一部を改正する政令等の一部改正）</w:t>
      </w:r>
    </w:p>
    <w:p w:rsidR="00557FE8" w:rsidRDefault="006255A7">
      <w:pPr>
        <w:pStyle w:val="jaf4"/>
      </w:pPr>
      <w:r>
        <w:t>２　次に掲げる政令の規定中「（平成二十三年法律第　号）」を「（平成二十四年法律第五十五号）」に改め、「施行の日」の下に「（平成二十四年十一月一日）」を加える。</w:t>
      </w:r>
    </w:p>
    <w:p w:rsidR="00557FE8" w:rsidRDefault="006255A7">
      <w:pPr>
        <w:pStyle w:val="jaf6"/>
      </w:pPr>
      <w:r>
        <w:t>一　所得税法施行令等の一部を改正する政令（平成二十三年政令第百九十五号）附則第一条第三号</w:t>
      </w:r>
    </w:p>
    <w:p w:rsidR="00557FE8" w:rsidRDefault="006255A7">
      <w:pPr>
        <w:pStyle w:val="jaf6"/>
      </w:pPr>
      <w:r>
        <w:t>二　法人税法施行令の一部を改正する政令（平成二十三年</w:t>
      </w:r>
      <w:r>
        <w:t>政令第百九十六号）附則第一条第四号</w:t>
      </w:r>
    </w:p>
    <w:p w:rsidR="00557FE8" w:rsidRDefault="006255A7">
      <w:pPr>
        <w:pStyle w:val="jaf6"/>
      </w:pPr>
      <w:r>
        <w:t>三　租税特別措置法施行令等の一部を改正する政令（平成二十三年政令第百九十九号）附則第一条第六号</w:t>
      </w:r>
    </w:p>
    <w:p w:rsidR="00557FE8" w:rsidRDefault="00557FE8"/>
    <w:p w:rsidR="00557FE8" w:rsidRDefault="006255A7">
      <w:pPr>
        <w:pStyle w:val="jaa"/>
      </w:pPr>
      <w:r>
        <w:t>（法人税法施行令の一部を改正する政令及び租税特別措置法施行令の一部を改正する政令の一部改正）</w:t>
      </w:r>
    </w:p>
    <w:p w:rsidR="00557FE8" w:rsidRDefault="006255A7">
      <w:pPr>
        <w:pStyle w:val="jaf4"/>
      </w:pPr>
      <w:r>
        <w:t>３　次に掲げる政令の規定中「平成二十四年四月一日又は」を削り、「（平成二十三年法律第　号）」を「（平成二十四年法律第五十五号）」に、「のいずれか遅い日」を「（平成二十四年十一月一日）」に改める。</w:t>
      </w:r>
    </w:p>
    <w:p w:rsidR="00557FE8" w:rsidRDefault="006255A7">
      <w:pPr>
        <w:pStyle w:val="jaf6"/>
      </w:pPr>
      <w:r>
        <w:t>一　法人税法施行令の一部を改正する政令（平成二十三年政令第三百七十九号）附則第一条第三号</w:t>
      </w:r>
    </w:p>
    <w:p w:rsidR="00557FE8" w:rsidRDefault="006255A7">
      <w:pPr>
        <w:pStyle w:val="jaf6"/>
      </w:pPr>
      <w:r>
        <w:t>二　租税特別措置法施行令の一部を改正する政令（平成二十三年政令第三百八十三号）附則第一条第四号</w:t>
      </w:r>
    </w:p>
    <w:sectPr w:rsidR="00557FE8" w:rsidSect="00557F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FE8" w:rsidRDefault="00557FE8" w:rsidP="00557FE8">
      <w:r>
        <w:separator/>
      </w:r>
    </w:p>
  </w:endnote>
  <w:endnote w:type="continuationSeparator" w:id="0">
    <w:p w:rsidR="00557FE8" w:rsidRDefault="00557FE8" w:rsidP="0055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7FE8" w:rsidRDefault="00557FE8">
    <w:pPr>
      <w:pStyle w:val="a3"/>
    </w:pPr>
    <w:r>
      <w:fldChar w:fldCharType="begin"/>
    </w:r>
    <w:r>
      <w:instrText xml:space="preserve"> PAGE  \* MERGEFORMAT </w:instrText>
    </w:r>
    <w:r>
      <w:fldChar w:fldCharType="separate"/>
    </w:r>
    <w:r w:rsidR="006255A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FE8" w:rsidRDefault="00557FE8" w:rsidP="00557FE8">
      <w:r>
        <w:separator/>
      </w:r>
    </w:p>
  </w:footnote>
  <w:footnote w:type="continuationSeparator" w:id="0">
    <w:p w:rsidR="00557FE8" w:rsidRDefault="00557FE8" w:rsidP="00557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5B15"/>
    <w:multiLevelType w:val="multilevel"/>
    <w:tmpl w:val="EAC641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837430"/>
    <w:multiLevelType w:val="multilevel"/>
    <w:tmpl w:val="71F8A9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D954E3"/>
    <w:multiLevelType w:val="multilevel"/>
    <w:tmpl w:val="B9127C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15235F"/>
    <w:multiLevelType w:val="multilevel"/>
    <w:tmpl w:val="F1A602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4C67F5"/>
    <w:multiLevelType w:val="multilevel"/>
    <w:tmpl w:val="006C81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5E5A41"/>
    <w:multiLevelType w:val="multilevel"/>
    <w:tmpl w:val="77BE57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031AD5"/>
    <w:multiLevelType w:val="multilevel"/>
    <w:tmpl w:val="39A626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1616146"/>
    <w:multiLevelType w:val="multilevel"/>
    <w:tmpl w:val="E58A8F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8927B9"/>
    <w:multiLevelType w:val="multilevel"/>
    <w:tmpl w:val="4B987E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C20525"/>
    <w:multiLevelType w:val="multilevel"/>
    <w:tmpl w:val="0114A4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D113B2"/>
    <w:multiLevelType w:val="multilevel"/>
    <w:tmpl w:val="808888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C87D52"/>
    <w:multiLevelType w:val="multilevel"/>
    <w:tmpl w:val="0D2A5D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60176A"/>
    <w:multiLevelType w:val="multilevel"/>
    <w:tmpl w:val="C6D6B7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11"/>
  </w:num>
  <w:num w:numId="4">
    <w:abstractNumId w:val="2"/>
  </w:num>
  <w:num w:numId="5">
    <w:abstractNumId w:val="5"/>
  </w:num>
  <w:num w:numId="6">
    <w:abstractNumId w:val="7"/>
  </w:num>
  <w:num w:numId="7">
    <w:abstractNumId w:val="4"/>
  </w:num>
  <w:num w:numId="8">
    <w:abstractNumId w:val="0"/>
  </w:num>
  <w:num w:numId="9">
    <w:abstractNumId w:val="1"/>
  </w:num>
  <w:num w:numId="10">
    <w:abstractNumId w:val="12"/>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7FE8"/>
    <w:rsid w:val="00557FE8"/>
    <w:rsid w:val="006255A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F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7F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7FE8"/>
    <w:rPr>
      <w:rFonts w:ascii="Century" w:eastAsia="Century" w:hAnsi="Century"/>
    </w:rPr>
  </w:style>
  <w:style w:type="paragraph" w:customStyle="1" w:styleId="ja0">
    <w:name w:val="款（ja）"/>
    <w:basedOn w:val="a"/>
    <w:rsid w:val="00557FE8"/>
    <w:pPr>
      <w:widowControl w:val="0"/>
      <w:ind w:left="1321" w:hanging="221"/>
    </w:pPr>
    <w:rPr>
      <w:rFonts w:ascii="ＭＳ 明朝" w:eastAsia="ＭＳ 明朝" w:hAnsi="ＭＳ 明朝" w:cs="ＭＳ 明朝"/>
      <w:b/>
    </w:rPr>
  </w:style>
  <w:style w:type="paragraph" w:customStyle="1" w:styleId="en0">
    <w:name w:val="款（en）"/>
    <w:basedOn w:val="ja0"/>
    <w:rsid w:val="00557FE8"/>
    <w:rPr>
      <w:rFonts w:ascii="Century" w:eastAsia="Century" w:hAnsi="Century" w:cs="Century"/>
    </w:rPr>
  </w:style>
  <w:style w:type="paragraph" w:customStyle="1" w:styleId="ja1">
    <w:name w:val="前文（ja）"/>
    <w:basedOn w:val="a"/>
    <w:rsid w:val="00557FE8"/>
    <w:pPr>
      <w:widowControl w:val="0"/>
      <w:ind w:firstLine="219"/>
    </w:pPr>
    <w:rPr>
      <w:rFonts w:ascii="ＭＳ 明朝" w:eastAsia="ＭＳ 明朝" w:hAnsi="ＭＳ 明朝" w:cs="ＭＳ 明朝"/>
    </w:rPr>
  </w:style>
  <w:style w:type="paragraph" w:customStyle="1" w:styleId="en1">
    <w:name w:val="前文（en）"/>
    <w:basedOn w:val="ja1"/>
    <w:rsid w:val="00557FE8"/>
    <w:rPr>
      <w:rFonts w:ascii="Century" w:eastAsia="Century" w:hAnsi="Century" w:cs="Century"/>
    </w:rPr>
  </w:style>
  <w:style w:type="paragraph" w:customStyle="1" w:styleId="ja2">
    <w:name w:val="附則（ja）"/>
    <w:basedOn w:val="a"/>
    <w:rsid w:val="00557FE8"/>
    <w:pPr>
      <w:widowControl w:val="0"/>
      <w:ind w:left="881" w:hanging="221"/>
    </w:pPr>
    <w:rPr>
      <w:rFonts w:ascii="ＭＳ 明朝" w:eastAsia="ＭＳ 明朝" w:hAnsi="ＭＳ 明朝" w:cs="ＭＳ 明朝"/>
      <w:b/>
    </w:rPr>
  </w:style>
  <w:style w:type="paragraph" w:customStyle="1" w:styleId="en2">
    <w:name w:val="附則（en）"/>
    <w:basedOn w:val="ja2"/>
    <w:rsid w:val="00557FE8"/>
    <w:rPr>
      <w:rFonts w:ascii="Century" w:hAnsi="Century" w:cs="Century"/>
    </w:rPr>
  </w:style>
  <w:style w:type="paragraph" w:customStyle="1" w:styleId="ja3">
    <w:name w:val="章（ja）"/>
    <w:basedOn w:val="a"/>
    <w:rsid w:val="00557FE8"/>
    <w:pPr>
      <w:widowControl w:val="0"/>
      <w:ind w:left="881" w:hanging="221"/>
    </w:pPr>
    <w:rPr>
      <w:rFonts w:ascii="ＭＳ 明朝" w:eastAsia="ＭＳ 明朝" w:hAnsi="ＭＳ 明朝" w:cs="ＭＳ 明朝"/>
      <w:b/>
    </w:rPr>
  </w:style>
  <w:style w:type="paragraph" w:customStyle="1" w:styleId="en3">
    <w:name w:val="章（en）"/>
    <w:basedOn w:val="ja3"/>
    <w:rsid w:val="00557FE8"/>
    <w:rPr>
      <w:rFonts w:ascii="Century" w:eastAsia="Century" w:hAnsi="Century" w:cs="Century"/>
    </w:rPr>
  </w:style>
  <w:style w:type="paragraph" w:customStyle="1" w:styleId="ja4">
    <w:name w:val="目次編（ja）"/>
    <w:basedOn w:val="a"/>
    <w:rsid w:val="00557FE8"/>
    <w:pPr>
      <w:widowControl w:val="0"/>
      <w:ind w:left="219" w:hanging="219"/>
    </w:pPr>
    <w:rPr>
      <w:rFonts w:ascii="ＭＳ 明朝" w:eastAsia="ＭＳ 明朝" w:hAnsi="ＭＳ 明朝"/>
    </w:rPr>
  </w:style>
  <w:style w:type="paragraph" w:customStyle="1" w:styleId="en4">
    <w:name w:val="目次編（en）"/>
    <w:basedOn w:val="ja4"/>
    <w:rsid w:val="00557FE8"/>
    <w:rPr>
      <w:rFonts w:ascii="Century" w:eastAsia="Century" w:hAnsi="Century"/>
    </w:rPr>
  </w:style>
  <w:style w:type="paragraph" w:customStyle="1" w:styleId="ja5">
    <w:name w:val="目次章（ja）"/>
    <w:basedOn w:val="a"/>
    <w:rsid w:val="00557FE8"/>
    <w:pPr>
      <w:widowControl w:val="0"/>
      <w:ind w:left="439" w:hanging="219"/>
    </w:pPr>
    <w:rPr>
      <w:rFonts w:ascii="ＭＳ 明朝" w:eastAsia="ＭＳ 明朝" w:hAnsi="ＭＳ 明朝"/>
    </w:rPr>
  </w:style>
  <w:style w:type="paragraph" w:customStyle="1" w:styleId="en5">
    <w:name w:val="目次章（en）"/>
    <w:basedOn w:val="ja5"/>
    <w:rsid w:val="00557FE8"/>
    <w:rPr>
      <w:rFonts w:ascii="Century" w:eastAsia="Century" w:hAnsi="Century"/>
    </w:rPr>
  </w:style>
  <w:style w:type="paragraph" w:customStyle="1" w:styleId="ja6">
    <w:name w:val="目次節（ja）"/>
    <w:basedOn w:val="a"/>
    <w:rsid w:val="00557FE8"/>
    <w:pPr>
      <w:widowControl w:val="0"/>
      <w:ind w:left="659" w:hanging="219"/>
    </w:pPr>
    <w:rPr>
      <w:rFonts w:ascii="ＭＳ 明朝" w:eastAsia="ＭＳ 明朝" w:hAnsi="ＭＳ 明朝"/>
    </w:rPr>
  </w:style>
  <w:style w:type="paragraph" w:customStyle="1" w:styleId="en6">
    <w:name w:val="目次節（en）"/>
    <w:basedOn w:val="ja6"/>
    <w:rsid w:val="00557FE8"/>
    <w:rPr>
      <w:rFonts w:ascii="Century" w:eastAsia="Century" w:hAnsi="Century"/>
    </w:rPr>
  </w:style>
  <w:style w:type="paragraph" w:customStyle="1" w:styleId="ja7">
    <w:name w:val="目次款（ja）"/>
    <w:basedOn w:val="a"/>
    <w:rsid w:val="00557FE8"/>
    <w:pPr>
      <w:widowControl w:val="0"/>
      <w:ind w:left="879" w:hanging="219"/>
    </w:pPr>
    <w:rPr>
      <w:rFonts w:ascii="ＭＳ 明朝" w:eastAsia="ＭＳ 明朝" w:hAnsi="ＭＳ 明朝" w:cs="Kochi Mincho"/>
    </w:rPr>
  </w:style>
  <w:style w:type="paragraph" w:customStyle="1" w:styleId="en7">
    <w:name w:val="目次款（en）"/>
    <w:basedOn w:val="ja7"/>
    <w:rsid w:val="00557FE8"/>
    <w:rPr>
      <w:rFonts w:ascii="Century" w:eastAsia="Century" w:hAnsi="Century"/>
    </w:rPr>
  </w:style>
  <w:style w:type="paragraph" w:customStyle="1" w:styleId="ja8">
    <w:name w:val="別表名（ja）"/>
    <w:basedOn w:val="a"/>
    <w:rsid w:val="00557F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7FE8"/>
    <w:rPr>
      <w:rFonts w:ascii="Century" w:eastAsia="Century" w:hAnsi="Century" w:cs="Century"/>
    </w:rPr>
  </w:style>
  <w:style w:type="paragraph" w:customStyle="1" w:styleId="ja9">
    <w:name w:val="目（ja）"/>
    <w:basedOn w:val="a"/>
    <w:rsid w:val="00557FE8"/>
    <w:pPr>
      <w:widowControl w:val="0"/>
      <w:ind w:left="1541" w:hanging="221"/>
    </w:pPr>
    <w:rPr>
      <w:rFonts w:ascii="ＭＳ 明朝" w:eastAsia="ＭＳ 明朝" w:hAnsi="ＭＳ 明朝" w:cs="ＭＳ 明朝"/>
      <w:b/>
    </w:rPr>
  </w:style>
  <w:style w:type="paragraph" w:customStyle="1" w:styleId="en9">
    <w:name w:val="目（en）"/>
    <w:basedOn w:val="ja9"/>
    <w:rsid w:val="00557FE8"/>
    <w:rPr>
      <w:rFonts w:ascii="Century" w:eastAsia="Century" w:hAnsi="Century" w:cs="Century"/>
    </w:rPr>
  </w:style>
  <w:style w:type="paragraph" w:customStyle="1" w:styleId="jaa">
    <w:name w:val="見出し（ja）"/>
    <w:basedOn w:val="a"/>
    <w:rsid w:val="00557FE8"/>
    <w:pPr>
      <w:widowControl w:val="0"/>
      <w:ind w:left="439" w:hanging="219"/>
    </w:pPr>
    <w:rPr>
      <w:rFonts w:ascii="ＭＳ 明朝" w:eastAsia="ＭＳ 明朝" w:hAnsi="ＭＳ 明朝" w:cs="ＭＳ 明朝"/>
    </w:rPr>
  </w:style>
  <w:style w:type="paragraph" w:customStyle="1" w:styleId="ena">
    <w:name w:val="見出し（en）"/>
    <w:basedOn w:val="jaa"/>
    <w:rsid w:val="00557FE8"/>
    <w:rPr>
      <w:rFonts w:ascii="Century" w:eastAsia="Century" w:hAnsi="Century" w:cs="Century"/>
    </w:rPr>
  </w:style>
  <w:style w:type="paragraph" w:styleId="a3">
    <w:name w:val="footer"/>
    <w:basedOn w:val="a"/>
    <w:rsid w:val="00557F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7FE8"/>
    <w:pPr>
      <w:widowControl w:val="0"/>
      <w:ind w:left="1099" w:hanging="219"/>
    </w:pPr>
    <w:rPr>
      <w:rFonts w:ascii="ＭＳ 明朝" w:eastAsia="ＭＳ 明朝" w:hAnsi="ＭＳ 明朝" w:cs="Kochi Mincho"/>
    </w:rPr>
  </w:style>
  <w:style w:type="paragraph" w:customStyle="1" w:styleId="enb">
    <w:name w:val="目次目（en）"/>
    <w:basedOn w:val="jab"/>
    <w:rsid w:val="00557FE8"/>
    <w:rPr>
      <w:rFonts w:ascii="Century" w:eastAsia="Century" w:hAnsi="Century"/>
    </w:rPr>
  </w:style>
  <w:style w:type="paragraph" w:customStyle="1" w:styleId="jac">
    <w:name w:val="目次附則（ja）"/>
    <w:basedOn w:val="a"/>
    <w:rsid w:val="00557FE8"/>
    <w:pPr>
      <w:widowControl w:val="0"/>
      <w:ind w:left="439" w:hanging="219"/>
    </w:pPr>
    <w:rPr>
      <w:rFonts w:ascii="ＭＳ 明朝" w:eastAsia="ＭＳ 明朝" w:hAnsi="ＭＳ 明朝" w:cs="Kochi Mincho"/>
    </w:rPr>
  </w:style>
  <w:style w:type="paragraph" w:customStyle="1" w:styleId="enc">
    <w:name w:val="目次附則（en）"/>
    <w:basedOn w:val="jac"/>
    <w:rsid w:val="00557FE8"/>
    <w:rPr>
      <w:rFonts w:ascii="Century" w:eastAsia="Century" w:hAnsi="Century" w:cs="Century"/>
    </w:rPr>
  </w:style>
  <w:style w:type="paragraph" w:customStyle="1" w:styleId="jad">
    <w:name w:val="目次前文（ja）"/>
    <w:basedOn w:val="jac"/>
    <w:rsid w:val="00557FE8"/>
  </w:style>
  <w:style w:type="paragraph" w:customStyle="1" w:styleId="end">
    <w:name w:val="目次前文（en）"/>
    <w:basedOn w:val="enc"/>
    <w:rsid w:val="00557FE8"/>
  </w:style>
  <w:style w:type="paragraph" w:customStyle="1" w:styleId="jae">
    <w:name w:val="制定文（ja）"/>
    <w:basedOn w:val="a"/>
    <w:rsid w:val="00557FE8"/>
    <w:pPr>
      <w:widowControl w:val="0"/>
      <w:ind w:firstLine="219"/>
    </w:pPr>
    <w:rPr>
      <w:rFonts w:ascii="ＭＳ 明朝" w:eastAsia="ＭＳ 明朝" w:hAnsi="ＭＳ 明朝" w:cs="ＭＳ 明朝"/>
    </w:rPr>
  </w:style>
  <w:style w:type="paragraph" w:customStyle="1" w:styleId="ene">
    <w:name w:val="制定文（en）"/>
    <w:basedOn w:val="jae"/>
    <w:rsid w:val="00557FE8"/>
    <w:rPr>
      <w:rFonts w:ascii="Century" w:eastAsia="Century" w:hAnsi="Century" w:cs="Century"/>
    </w:rPr>
  </w:style>
  <w:style w:type="paragraph" w:customStyle="1" w:styleId="jaf">
    <w:name w:val="法令番号（ja）"/>
    <w:basedOn w:val="a"/>
    <w:rsid w:val="00557FE8"/>
    <w:pPr>
      <w:widowControl w:val="0"/>
      <w:jc w:val="right"/>
    </w:pPr>
    <w:rPr>
      <w:rFonts w:ascii="ＭＳ 明朝" w:eastAsia="ＭＳ 明朝" w:hAnsi="ＭＳ 明朝" w:cs="Kochi Mincho"/>
    </w:rPr>
  </w:style>
  <w:style w:type="paragraph" w:customStyle="1" w:styleId="enf">
    <w:name w:val="法令番号（en）"/>
    <w:basedOn w:val="jaf"/>
    <w:rsid w:val="00557FE8"/>
    <w:rPr>
      <w:rFonts w:ascii="Century" w:eastAsia="Century" w:hAnsi="Century" w:cs="Century"/>
    </w:rPr>
  </w:style>
  <w:style w:type="paragraph" w:customStyle="1" w:styleId="jaf0">
    <w:name w:val="目次（ja）"/>
    <w:basedOn w:val="a"/>
    <w:rsid w:val="00557FE8"/>
    <w:rPr>
      <w:rFonts w:ascii="ＭＳ 明朝" w:eastAsia="ＭＳ 明朝" w:hAnsi="ＭＳ 明朝"/>
    </w:rPr>
  </w:style>
  <w:style w:type="paragraph" w:customStyle="1" w:styleId="enf0">
    <w:name w:val="目次（en）"/>
    <w:basedOn w:val="jaf0"/>
    <w:rsid w:val="00557FE8"/>
    <w:rPr>
      <w:rFonts w:ascii="Century" w:eastAsia="Century" w:hAnsi="Century"/>
    </w:rPr>
  </w:style>
  <w:style w:type="paragraph" w:customStyle="1" w:styleId="jaf1">
    <w:name w:val="編（ja）"/>
    <w:basedOn w:val="a"/>
    <w:rsid w:val="00557FE8"/>
    <w:pPr>
      <w:widowControl w:val="0"/>
      <w:ind w:left="661" w:hanging="221"/>
    </w:pPr>
    <w:rPr>
      <w:rFonts w:ascii="ＭＳ 明朝" w:eastAsia="ＭＳ 明朝" w:hAnsi="ＭＳ 明朝" w:cs="ＭＳ 明朝"/>
      <w:b/>
    </w:rPr>
  </w:style>
  <w:style w:type="paragraph" w:customStyle="1" w:styleId="enf1">
    <w:name w:val="編（en）"/>
    <w:basedOn w:val="jaf1"/>
    <w:rsid w:val="00557FE8"/>
    <w:rPr>
      <w:rFonts w:ascii="Century" w:eastAsia="Century" w:hAnsi="Century" w:cs="Century"/>
    </w:rPr>
  </w:style>
  <w:style w:type="paragraph" w:customStyle="1" w:styleId="jaf2">
    <w:name w:val="節（ja）"/>
    <w:basedOn w:val="a"/>
    <w:rsid w:val="00557FE8"/>
    <w:pPr>
      <w:widowControl w:val="0"/>
      <w:ind w:left="1101" w:hanging="221"/>
    </w:pPr>
    <w:rPr>
      <w:rFonts w:ascii="ＭＳ 明朝" w:eastAsia="ＭＳ 明朝" w:hAnsi="ＭＳ 明朝" w:cs="ＭＳ 明朝"/>
      <w:b/>
    </w:rPr>
  </w:style>
  <w:style w:type="paragraph" w:customStyle="1" w:styleId="enf2">
    <w:name w:val="節（en）"/>
    <w:basedOn w:val="jaf2"/>
    <w:rsid w:val="00557FE8"/>
    <w:rPr>
      <w:rFonts w:ascii="Century" w:eastAsia="Century" w:hAnsi="Century" w:cs="Century"/>
    </w:rPr>
  </w:style>
  <w:style w:type="paragraph" w:customStyle="1" w:styleId="jaf3">
    <w:name w:val="条（ja）"/>
    <w:basedOn w:val="a"/>
    <w:rsid w:val="00557FE8"/>
    <w:pPr>
      <w:widowControl w:val="0"/>
      <w:ind w:left="219" w:hanging="219"/>
    </w:pPr>
    <w:rPr>
      <w:rFonts w:ascii="ＭＳ 明朝" w:eastAsia="ＭＳ 明朝" w:hAnsi="ＭＳ 明朝" w:cs="ＭＳ 明朝"/>
    </w:rPr>
  </w:style>
  <w:style w:type="paragraph" w:customStyle="1" w:styleId="enf3">
    <w:name w:val="条（en）"/>
    <w:basedOn w:val="jaf3"/>
    <w:rsid w:val="00557FE8"/>
    <w:rPr>
      <w:rFonts w:ascii="Century" w:eastAsia="Century" w:hAnsi="Century" w:cs="Century"/>
    </w:rPr>
  </w:style>
  <w:style w:type="paragraph" w:customStyle="1" w:styleId="jaf4">
    <w:name w:val="項（ja）"/>
    <w:basedOn w:val="a"/>
    <w:rsid w:val="00557FE8"/>
    <w:pPr>
      <w:widowControl w:val="0"/>
      <w:ind w:left="219" w:hanging="219"/>
    </w:pPr>
    <w:rPr>
      <w:rFonts w:ascii="ＭＳ 明朝" w:eastAsia="ＭＳ 明朝" w:hAnsi="ＭＳ 明朝" w:cs="ＭＳ 明朝"/>
    </w:rPr>
  </w:style>
  <w:style w:type="paragraph" w:customStyle="1" w:styleId="enf4">
    <w:name w:val="項（en）"/>
    <w:basedOn w:val="jaf4"/>
    <w:rsid w:val="00557FE8"/>
    <w:rPr>
      <w:rFonts w:ascii="Century" w:eastAsia="Century" w:hAnsi="Century" w:cs="Century"/>
    </w:rPr>
  </w:style>
  <w:style w:type="paragraph" w:customStyle="1" w:styleId="jaf5">
    <w:name w:val="項　番号なし（ja）"/>
    <w:basedOn w:val="a"/>
    <w:rsid w:val="00557FE8"/>
    <w:pPr>
      <w:widowControl w:val="0"/>
      <w:ind w:firstLine="221"/>
    </w:pPr>
    <w:rPr>
      <w:rFonts w:ascii="ＭＳ 明朝" w:eastAsia="ＭＳ 明朝" w:hAnsi="ＭＳ 明朝" w:cs="ＭＳ 明朝"/>
    </w:rPr>
  </w:style>
  <w:style w:type="paragraph" w:customStyle="1" w:styleId="enf5">
    <w:name w:val="項　番号なし（en）"/>
    <w:basedOn w:val="jaf5"/>
    <w:rsid w:val="00557FE8"/>
    <w:rPr>
      <w:rFonts w:ascii="Century" w:eastAsia="Century" w:hAnsi="Century" w:cs="Century"/>
    </w:rPr>
  </w:style>
  <w:style w:type="paragraph" w:customStyle="1" w:styleId="jaf6">
    <w:name w:val="号（ja）"/>
    <w:basedOn w:val="a"/>
    <w:rsid w:val="00557FE8"/>
    <w:pPr>
      <w:widowControl w:val="0"/>
      <w:ind w:left="439" w:hanging="219"/>
    </w:pPr>
    <w:rPr>
      <w:rFonts w:ascii="ＭＳ 明朝" w:eastAsia="ＭＳ 明朝" w:hAnsi="ＭＳ 明朝" w:cs="ＭＳ 明朝"/>
    </w:rPr>
  </w:style>
  <w:style w:type="paragraph" w:customStyle="1" w:styleId="enf6">
    <w:name w:val="号（en）"/>
    <w:basedOn w:val="jaf6"/>
    <w:rsid w:val="00557FE8"/>
    <w:rPr>
      <w:rFonts w:ascii="Century" w:eastAsia="Century" w:hAnsi="Century" w:cs="Century"/>
    </w:rPr>
  </w:style>
  <w:style w:type="paragraph" w:customStyle="1" w:styleId="jaf7">
    <w:name w:val="号　番号なし（ja）"/>
    <w:basedOn w:val="a"/>
    <w:rsid w:val="00557FE8"/>
    <w:pPr>
      <w:widowControl w:val="0"/>
      <w:ind w:left="221" w:firstLine="221"/>
    </w:pPr>
    <w:rPr>
      <w:rFonts w:ascii="ＭＳ 明朝" w:eastAsia="ＭＳ 明朝" w:hAnsi="ＭＳ 明朝" w:cs="ＭＳ 明朝"/>
    </w:rPr>
  </w:style>
  <w:style w:type="paragraph" w:customStyle="1" w:styleId="enf7">
    <w:name w:val="号　番号なし（en）"/>
    <w:basedOn w:val="jaf7"/>
    <w:rsid w:val="00557FE8"/>
    <w:rPr>
      <w:rFonts w:ascii="Century" w:eastAsia="Century" w:hAnsi="Century" w:cs="Century"/>
    </w:rPr>
  </w:style>
  <w:style w:type="paragraph" w:customStyle="1" w:styleId="jaf8">
    <w:name w:val="備考号（ja）"/>
    <w:basedOn w:val="a"/>
    <w:rsid w:val="00557FE8"/>
    <w:pPr>
      <w:widowControl w:val="0"/>
      <w:ind w:left="659" w:hanging="219"/>
    </w:pPr>
    <w:rPr>
      <w:rFonts w:ascii="ＭＳ 明朝" w:eastAsia="ＭＳ 明朝" w:hAnsi="ＭＳ 明朝" w:cs="ＭＳ 明朝"/>
    </w:rPr>
  </w:style>
  <w:style w:type="paragraph" w:customStyle="1" w:styleId="enf8">
    <w:name w:val="備考号（en）"/>
    <w:basedOn w:val="jaf8"/>
    <w:rsid w:val="00557FE8"/>
    <w:rPr>
      <w:rFonts w:ascii="Century" w:eastAsia="Century" w:hAnsi="Century" w:cs="Century"/>
    </w:rPr>
  </w:style>
  <w:style w:type="paragraph" w:customStyle="1" w:styleId="jaf9">
    <w:name w:val="号細分（ja）"/>
    <w:basedOn w:val="a"/>
    <w:rsid w:val="00557FE8"/>
    <w:pPr>
      <w:widowControl w:val="0"/>
      <w:ind w:left="659" w:hanging="219"/>
    </w:pPr>
    <w:rPr>
      <w:rFonts w:ascii="ＭＳ 明朝" w:eastAsia="ＭＳ 明朝" w:hAnsi="ＭＳ 明朝" w:cs="ＭＳ 明朝"/>
    </w:rPr>
  </w:style>
  <w:style w:type="paragraph" w:customStyle="1" w:styleId="enf9">
    <w:name w:val="号細分（en）"/>
    <w:basedOn w:val="jaf9"/>
    <w:rsid w:val="00557FE8"/>
    <w:rPr>
      <w:rFonts w:ascii="Century" w:eastAsia="Century" w:hAnsi="Century" w:cs="Century"/>
    </w:rPr>
  </w:style>
  <w:style w:type="paragraph" w:customStyle="1" w:styleId="jafa">
    <w:name w:val="号細分　番号なし（ja）"/>
    <w:basedOn w:val="a"/>
    <w:rsid w:val="00557FE8"/>
    <w:pPr>
      <w:widowControl w:val="0"/>
      <w:ind w:left="439"/>
    </w:pPr>
    <w:rPr>
      <w:rFonts w:ascii="ＭＳ 明朝" w:eastAsia="ＭＳ 明朝" w:hAnsi="ＭＳ 明朝" w:cs="ＭＳ 明朝"/>
    </w:rPr>
  </w:style>
  <w:style w:type="paragraph" w:customStyle="1" w:styleId="enfa">
    <w:name w:val="号細分　番号なし（en）"/>
    <w:basedOn w:val="jafa"/>
    <w:rsid w:val="00557FE8"/>
    <w:rPr>
      <w:rFonts w:ascii="Century" w:eastAsia="Century" w:hAnsi="Century" w:cs="Century"/>
    </w:rPr>
  </w:style>
  <w:style w:type="paragraph" w:customStyle="1" w:styleId="jafb">
    <w:name w:val="備考号細分（ja）"/>
    <w:basedOn w:val="a"/>
    <w:rsid w:val="00557FE8"/>
    <w:pPr>
      <w:widowControl w:val="0"/>
      <w:ind w:left="1099" w:hanging="439"/>
    </w:pPr>
    <w:rPr>
      <w:rFonts w:ascii="ＭＳ 明朝" w:eastAsia="ＭＳ 明朝" w:hAnsi="ＭＳ 明朝" w:cs="ＭＳ 明朝"/>
    </w:rPr>
  </w:style>
  <w:style w:type="paragraph" w:customStyle="1" w:styleId="enfb">
    <w:name w:val="備考号細分（en）"/>
    <w:basedOn w:val="jafb"/>
    <w:rsid w:val="00557FE8"/>
    <w:rPr>
      <w:rFonts w:ascii="Century" w:eastAsia="Century" w:hAnsi="Century" w:cs="Century"/>
    </w:rPr>
  </w:style>
  <w:style w:type="paragraph" w:customStyle="1" w:styleId="jafc">
    <w:name w:val="号細細分（ja）"/>
    <w:basedOn w:val="a"/>
    <w:rsid w:val="00557FE8"/>
    <w:pPr>
      <w:widowControl w:val="0"/>
      <w:ind w:left="1099" w:hanging="439"/>
    </w:pPr>
    <w:rPr>
      <w:rFonts w:ascii="ＭＳ 明朝" w:eastAsia="ＭＳ 明朝" w:hAnsi="ＭＳ 明朝" w:cs="ＭＳ 明朝"/>
    </w:rPr>
  </w:style>
  <w:style w:type="paragraph" w:customStyle="1" w:styleId="enfc">
    <w:name w:val="号細細分（en）"/>
    <w:basedOn w:val="jafc"/>
    <w:rsid w:val="00557FE8"/>
    <w:rPr>
      <w:rFonts w:ascii="Century" w:eastAsia="Century" w:hAnsi="Century" w:cs="Century"/>
    </w:rPr>
  </w:style>
  <w:style w:type="paragraph" w:customStyle="1" w:styleId="jafd">
    <w:name w:val="号細細分　番号なし（ja）"/>
    <w:basedOn w:val="a"/>
    <w:rsid w:val="00557FE8"/>
    <w:pPr>
      <w:widowControl w:val="0"/>
      <w:ind w:left="659"/>
    </w:pPr>
    <w:rPr>
      <w:rFonts w:ascii="ＭＳ 明朝" w:eastAsia="ＭＳ 明朝" w:hAnsi="ＭＳ 明朝" w:cs="ＭＳ 明朝"/>
    </w:rPr>
  </w:style>
  <w:style w:type="paragraph" w:customStyle="1" w:styleId="enfd">
    <w:name w:val="号細細分　番号なし（en）"/>
    <w:basedOn w:val="jafd"/>
    <w:rsid w:val="00557FE8"/>
    <w:rPr>
      <w:rFonts w:ascii="Century" w:eastAsia="Century" w:hAnsi="Century" w:cs="Century"/>
    </w:rPr>
  </w:style>
  <w:style w:type="paragraph" w:customStyle="1" w:styleId="jafe">
    <w:name w:val="備考号細細分（ja）"/>
    <w:basedOn w:val="a"/>
    <w:rsid w:val="00557FE8"/>
    <w:pPr>
      <w:widowControl w:val="0"/>
      <w:ind w:left="1319" w:hanging="439"/>
    </w:pPr>
    <w:rPr>
      <w:rFonts w:ascii="ＭＳ 明朝" w:eastAsia="ＭＳ 明朝" w:hAnsi="ＭＳ 明朝" w:cs="ＭＳ 明朝"/>
    </w:rPr>
  </w:style>
  <w:style w:type="paragraph" w:customStyle="1" w:styleId="enfe">
    <w:name w:val="備考号細細分（en）"/>
    <w:basedOn w:val="jafe"/>
    <w:rsid w:val="00557FE8"/>
    <w:rPr>
      <w:rFonts w:ascii="Century" w:eastAsia="Century" w:hAnsi="Century" w:cs="Century"/>
    </w:rPr>
  </w:style>
  <w:style w:type="paragraph" w:customStyle="1" w:styleId="jaff">
    <w:name w:val="号細細細分（ja）"/>
    <w:basedOn w:val="a"/>
    <w:rsid w:val="00557FE8"/>
    <w:pPr>
      <w:widowControl w:val="0"/>
      <w:ind w:left="1319" w:hanging="439"/>
    </w:pPr>
    <w:rPr>
      <w:rFonts w:ascii="ＭＳ 明朝" w:eastAsia="ＭＳ 明朝" w:hAnsi="ＭＳ 明朝" w:cs="ＭＳ 明朝"/>
    </w:rPr>
  </w:style>
  <w:style w:type="paragraph" w:customStyle="1" w:styleId="enff">
    <w:name w:val="号細細細分（en）"/>
    <w:basedOn w:val="jaff"/>
    <w:rsid w:val="00557FE8"/>
    <w:rPr>
      <w:rFonts w:ascii="Century" w:eastAsia="Century" w:hAnsi="Century" w:cs="Century"/>
    </w:rPr>
  </w:style>
  <w:style w:type="paragraph" w:customStyle="1" w:styleId="jaff0">
    <w:name w:val="号細細細分　番号なし（ja）"/>
    <w:basedOn w:val="a"/>
    <w:rsid w:val="00557FE8"/>
    <w:pPr>
      <w:widowControl w:val="0"/>
      <w:ind w:left="879"/>
    </w:pPr>
    <w:rPr>
      <w:rFonts w:ascii="ＭＳ 明朝" w:eastAsia="ＭＳ 明朝" w:hAnsi="ＭＳ 明朝" w:cs="ＭＳ 明朝"/>
    </w:rPr>
  </w:style>
  <w:style w:type="paragraph" w:customStyle="1" w:styleId="enff0">
    <w:name w:val="号細細細分　番号なし（en）"/>
    <w:basedOn w:val="jaff0"/>
    <w:rsid w:val="00557FE8"/>
    <w:rPr>
      <w:rFonts w:ascii="Century" w:eastAsia="Century" w:hAnsi="Century" w:cs="Century"/>
    </w:rPr>
  </w:style>
  <w:style w:type="paragraph" w:customStyle="1" w:styleId="jaff1">
    <w:name w:val="備考号細細細分（ja）"/>
    <w:basedOn w:val="a"/>
    <w:rsid w:val="00557F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7FE8"/>
    <w:rPr>
      <w:rFonts w:ascii="Century" w:eastAsia="Century" w:hAnsi="Century" w:cs="Century"/>
    </w:rPr>
  </w:style>
  <w:style w:type="paragraph" w:customStyle="1" w:styleId="jaff2">
    <w:name w:val="類（ja）"/>
    <w:basedOn w:val="a"/>
    <w:rsid w:val="00557FE8"/>
    <w:pPr>
      <w:widowControl w:val="0"/>
      <w:ind w:left="439" w:hanging="219"/>
    </w:pPr>
    <w:rPr>
      <w:rFonts w:ascii="ＭＳ 明朝" w:eastAsia="ＭＳ 明朝" w:hAnsi="ＭＳ 明朝" w:cs="ＭＳ 明朝"/>
    </w:rPr>
  </w:style>
  <w:style w:type="paragraph" w:customStyle="1" w:styleId="enff2">
    <w:name w:val="類（en）"/>
    <w:basedOn w:val="jaff2"/>
    <w:rsid w:val="00557FE8"/>
    <w:rPr>
      <w:rFonts w:ascii="Century" w:eastAsia="Century" w:hAnsi="Century" w:cs="Century"/>
    </w:rPr>
  </w:style>
  <w:style w:type="paragraph" w:customStyle="1" w:styleId="jaff3">
    <w:name w:val="公布文（ja）"/>
    <w:basedOn w:val="a"/>
    <w:rsid w:val="00557FE8"/>
    <w:pPr>
      <w:widowControl w:val="0"/>
      <w:ind w:firstLine="219"/>
    </w:pPr>
    <w:rPr>
      <w:rFonts w:ascii="ＭＳ 明朝" w:eastAsia="ＭＳ 明朝" w:hAnsi="ＭＳ 明朝" w:cs="ＭＳ 明朝"/>
    </w:rPr>
  </w:style>
  <w:style w:type="paragraph" w:customStyle="1" w:styleId="enff3">
    <w:name w:val="公布文（en）"/>
    <w:basedOn w:val="jaff3"/>
    <w:rsid w:val="00557FE8"/>
    <w:rPr>
      <w:rFonts w:ascii="Century" w:eastAsia="Century" w:hAnsi="Century" w:cs="Century"/>
    </w:rPr>
  </w:style>
  <w:style w:type="paragraph" w:customStyle="1" w:styleId="jaen">
    <w:name w:val="表（ja：en）"/>
    <w:basedOn w:val="a"/>
    <w:rsid w:val="00557FE8"/>
    <w:pPr>
      <w:widowControl w:val="0"/>
      <w:snapToGrid w:val="0"/>
    </w:pPr>
    <w:rPr>
      <w:rFonts w:ascii="Century" w:eastAsia="ＭＳ 明朝" w:hAnsi="Century"/>
    </w:rPr>
  </w:style>
  <w:style w:type="paragraph" w:customStyle="1" w:styleId="jaff4">
    <w:name w:val="備考（ja）"/>
    <w:basedOn w:val="a"/>
    <w:rsid w:val="00557FE8"/>
    <w:pPr>
      <w:widowControl w:val="0"/>
      <w:ind w:left="439" w:hanging="219"/>
    </w:pPr>
    <w:rPr>
      <w:rFonts w:ascii="ＭＳ 明朝" w:eastAsia="ＭＳ 明朝" w:hAnsi="ＭＳ 明朝" w:cs="ＭＳ 明朝"/>
    </w:rPr>
  </w:style>
  <w:style w:type="paragraph" w:customStyle="1" w:styleId="enff4">
    <w:name w:val="備考（en）"/>
    <w:basedOn w:val="jaff4"/>
    <w:rsid w:val="00557FE8"/>
    <w:rPr>
      <w:rFonts w:ascii="Century" w:eastAsia="Century" w:hAnsi="Century" w:cs="Century"/>
    </w:rPr>
  </w:style>
  <w:style w:type="paragraph" w:customStyle="1" w:styleId="jaff5">
    <w:name w:val="表タイトル（ja）"/>
    <w:basedOn w:val="a"/>
    <w:rsid w:val="00557FE8"/>
    <w:pPr>
      <w:widowControl w:val="0"/>
      <w:ind w:left="219"/>
    </w:pPr>
    <w:rPr>
      <w:rFonts w:ascii="ＭＳ 明朝" w:eastAsia="ＭＳ 明朝" w:hAnsi="ＭＳ 明朝" w:cs="ＭＳ 明朝"/>
    </w:rPr>
  </w:style>
  <w:style w:type="paragraph" w:customStyle="1" w:styleId="enff5">
    <w:name w:val="表タイトル（en）"/>
    <w:basedOn w:val="jaff5"/>
    <w:rsid w:val="00557FE8"/>
    <w:rPr>
      <w:rFonts w:ascii="Century" w:eastAsia="Century" w:hAnsi="Century" w:cs="Century"/>
    </w:rPr>
  </w:style>
  <w:style w:type="paragraph" w:customStyle="1" w:styleId="jaff6">
    <w:name w:val="改正規定文（ja）"/>
    <w:basedOn w:val="a"/>
    <w:rsid w:val="00557FE8"/>
    <w:pPr>
      <w:widowControl w:val="0"/>
      <w:ind w:left="219" w:firstLine="219"/>
    </w:pPr>
    <w:rPr>
      <w:rFonts w:ascii="ＭＳ 明朝" w:eastAsia="ＭＳ 明朝" w:hAnsi="ＭＳ 明朝" w:cs="ＭＳ 明朝"/>
    </w:rPr>
  </w:style>
  <w:style w:type="paragraph" w:customStyle="1" w:styleId="enff6">
    <w:name w:val="改正規定文（en）"/>
    <w:basedOn w:val="jaff6"/>
    <w:rsid w:val="00557FE8"/>
    <w:rPr>
      <w:rFonts w:ascii="Century" w:eastAsia="Century" w:hAnsi="Century" w:cs="Century"/>
    </w:rPr>
  </w:style>
  <w:style w:type="paragraph" w:customStyle="1" w:styleId="jaff7">
    <w:name w:val="付記（ja）"/>
    <w:basedOn w:val="a"/>
    <w:rsid w:val="00557FE8"/>
    <w:pPr>
      <w:widowControl w:val="0"/>
      <w:ind w:left="219" w:firstLine="219"/>
    </w:pPr>
    <w:rPr>
      <w:rFonts w:ascii="ＭＳ 明朝" w:eastAsia="ＭＳ 明朝" w:hAnsi="ＭＳ 明朝" w:cs="ＭＳ 明朝"/>
    </w:rPr>
  </w:style>
  <w:style w:type="paragraph" w:customStyle="1" w:styleId="enff7">
    <w:name w:val="付記（en）"/>
    <w:basedOn w:val="jaff7"/>
    <w:rsid w:val="00557FE8"/>
    <w:rPr>
      <w:rFonts w:ascii="Century" w:eastAsia="Century" w:hAnsi="Century" w:cs="Century"/>
    </w:rPr>
  </w:style>
  <w:style w:type="paragraph" w:customStyle="1" w:styleId="jaff8">
    <w:name w:val="様式名（ja）"/>
    <w:basedOn w:val="a"/>
    <w:rsid w:val="00557FE8"/>
    <w:pPr>
      <w:widowControl w:val="0"/>
      <w:ind w:left="439" w:hanging="219"/>
    </w:pPr>
    <w:rPr>
      <w:rFonts w:ascii="ＭＳ 明朝" w:eastAsia="ＭＳ 明朝" w:hAnsi="ＭＳ 明朝" w:cs="ＭＳ 明朝"/>
    </w:rPr>
  </w:style>
  <w:style w:type="paragraph" w:customStyle="1" w:styleId="enff8">
    <w:name w:val="様式名（en）"/>
    <w:basedOn w:val="jaff8"/>
    <w:rsid w:val="00557FE8"/>
    <w:rPr>
      <w:rFonts w:ascii="Century" w:eastAsia="Century" w:hAnsi="Century" w:cs="Century"/>
    </w:rPr>
  </w:style>
  <w:style w:type="paragraph" w:customStyle="1" w:styleId="jaff9">
    <w:name w:val="様式項目（ja）"/>
    <w:basedOn w:val="a"/>
    <w:rsid w:val="00557FE8"/>
    <w:pPr>
      <w:widowControl w:val="0"/>
      <w:ind w:left="221" w:firstLine="221"/>
    </w:pPr>
    <w:rPr>
      <w:rFonts w:ascii="ＭＳ 明朝" w:eastAsia="ＭＳ 明朝" w:hAnsi="ＭＳ 明朝" w:cs="ＭＳ 明朝"/>
    </w:rPr>
  </w:style>
  <w:style w:type="paragraph" w:customStyle="1" w:styleId="enff9">
    <w:name w:val="様式項目（en）"/>
    <w:basedOn w:val="jaff9"/>
    <w:rsid w:val="00557FE8"/>
    <w:rPr>
      <w:rFonts w:ascii="Century" w:eastAsia="Century" w:hAnsi="Century" w:cs="Century"/>
    </w:rPr>
  </w:style>
  <w:style w:type="table" w:customStyle="1" w:styleId="1">
    <w:name w:val="表1"/>
    <w:rsid w:val="00557FE8"/>
    <w:tblPr>
      <w:tblInd w:w="340" w:type="dxa"/>
      <w:tblCellMar>
        <w:top w:w="0" w:type="dxa"/>
        <w:left w:w="0" w:type="dxa"/>
        <w:bottom w:w="0" w:type="dxa"/>
        <w:right w:w="0" w:type="dxa"/>
      </w:tblCellMar>
    </w:tblPr>
  </w:style>
  <w:style w:type="numbering" w:customStyle="1" w:styleId="WW8Num1">
    <w:name w:val="WW8Num1"/>
    <w:rsid w:val="00557FE8"/>
    <w:pPr>
      <w:numPr>
        <w:numId w:val="2"/>
      </w:numPr>
    </w:pPr>
  </w:style>
  <w:style w:type="numbering" w:customStyle="1" w:styleId="WW8Num2">
    <w:name w:val="WW8Num2"/>
    <w:rsid w:val="00557FE8"/>
    <w:pPr>
      <w:numPr>
        <w:numId w:val="3"/>
      </w:numPr>
    </w:pPr>
  </w:style>
  <w:style w:type="numbering" w:customStyle="1" w:styleId="WW8Num3">
    <w:name w:val="WW8Num3"/>
    <w:rsid w:val="00557FE8"/>
    <w:pPr>
      <w:numPr>
        <w:numId w:val="4"/>
      </w:numPr>
    </w:pPr>
  </w:style>
  <w:style w:type="numbering" w:customStyle="1" w:styleId="WW8Num4">
    <w:name w:val="WW8Num4"/>
    <w:rsid w:val="00557FE8"/>
    <w:pPr>
      <w:numPr>
        <w:numId w:val="5"/>
      </w:numPr>
    </w:pPr>
  </w:style>
  <w:style w:type="numbering" w:customStyle="1" w:styleId="WW8Num5">
    <w:name w:val="WW8Num5"/>
    <w:rsid w:val="00557FE8"/>
    <w:pPr>
      <w:numPr>
        <w:numId w:val="6"/>
      </w:numPr>
    </w:pPr>
  </w:style>
  <w:style w:type="numbering" w:customStyle="1" w:styleId="WW8Num6">
    <w:name w:val="WW8Num6"/>
    <w:rsid w:val="00557FE8"/>
    <w:pPr>
      <w:numPr>
        <w:numId w:val="7"/>
      </w:numPr>
    </w:pPr>
  </w:style>
  <w:style w:type="numbering" w:customStyle="1" w:styleId="WW8Num7">
    <w:name w:val="WW8Num7"/>
    <w:rsid w:val="00557FE8"/>
    <w:pPr>
      <w:numPr>
        <w:numId w:val="8"/>
      </w:numPr>
    </w:pPr>
  </w:style>
  <w:style w:type="numbering" w:customStyle="1" w:styleId="WW8Num8">
    <w:name w:val="WW8Num8"/>
    <w:rsid w:val="00557FE8"/>
    <w:pPr>
      <w:numPr>
        <w:numId w:val="9"/>
      </w:numPr>
    </w:pPr>
  </w:style>
  <w:style w:type="numbering" w:customStyle="1" w:styleId="WW8Num9">
    <w:name w:val="WW8Num9"/>
    <w:rsid w:val="00557FE8"/>
    <w:pPr>
      <w:numPr>
        <w:numId w:val="10"/>
      </w:numPr>
    </w:pPr>
  </w:style>
  <w:style w:type="numbering" w:customStyle="1" w:styleId="WW8Num10">
    <w:name w:val="WW8Num10"/>
    <w:rsid w:val="00557FE8"/>
    <w:pPr>
      <w:numPr>
        <w:numId w:val="11"/>
      </w:numPr>
    </w:pPr>
  </w:style>
  <w:style w:type="numbering" w:customStyle="1" w:styleId="WW8Num11">
    <w:name w:val="WW8Num11"/>
    <w:rsid w:val="00557FE8"/>
    <w:pPr>
      <w:numPr>
        <w:numId w:val="12"/>
      </w:numPr>
    </w:pPr>
  </w:style>
  <w:style w:type="numbering" w:customStyle="1" w:styleId="WW8Num12">
    <w:name w:val="WW8Num12"/>
    <w:rsid w:val="00557FE8"/>
    <w:pPr>
      <w:numPr>
        <w:numId w:val="13"/>
      </w:numPr>
    </w:pPr>
  </w:style>
  <w:style w:type="paragraph" w:styleId="a4">
    <w:name w:val="header"/>
    <w:basedOn w:val="a"/>
    <w:link w:val="a5"/>
    <w:uiPriority w:val="99"/>
    <w:unhideWhenUsed/>
    <w:rsid w:val="006255A7"/>
    <w:pPr>
      <w:tabs>
        <w:tab w:val="center" w:pos="4252"/>
        <w:tab w:val="right" w:pos="8504"/>
      </w:tabs>
      <w:snapToGrid w:val="0"/>
    </w:pPr>
  </w:style>
  <w:style w:type="character" w:customStyle="1" w:styleId="a5">
    <w:name w:val="ヘッダー (文字)"/>
    <w:basedOn w:val="a0"/>
    <w:link w:val="a4"/>
    <w:uiPriority w:val="99"/>
    <w:rsid w:val="006255A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2022-01-04T14:32:00Z</dcterms:created>
  <dcterms:modified xsi:type="dcterms:W3CDTF">2022-01-04T14:32:00Z</dcterms:modified>
</cp:coreProperties>
</file>