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4C98" w:rsidRDefault="00A604AA">
      <w:pPr>
        <w:pStyle w:val="en"/>
      </w:pPr>
      <w:r>
        <w:t>Order for Enforcement of the Act on Launching Spacecraft and Launch Vehicle and Control of Spacecraft</w:t>
      </w:r>
    </w:p>
    <w:p w:rsidR="003E4C98" w:rsidRDefault="003E4C98"/>
    <w:p w:rsidR="003E4C98" w:rsidRDefault="00A604AA">
      <w:pPr>
        <w:pStyle w:val="enf"/>
      </w:pPr>
      <w:r>
        <w:t>(Cabinet Order No. 280 of November 15, 2017)</w:t>
      </w:r>
    </w:p>
    <w:p w:rsidR="003E4C98" w:rsidRDefault="003E4C98"/>
    <w:p w:rsidR="003E4C98" w:rsidRDefault="00A604AA">
      <w:pPr>
        <w:pStyle w:val="ene"/>
      </w:pPr>
      <w:r>
        <w:t xml:space="preserve">The Cabinet establishes this Cabinet Order pursuant to the provisions of Article 46 and Article 48, </w:t>
      </w:r>
      <w:r>
        <w:t>paragraph (1) of the Act on the Launching Spacecraft and Launch Vehicle and Control of Spacecraft (Act No. 76 of 2016).</w:t>
      </w:r>
    </w:p>
    <w:p w:rsidR="003E4C98" w:rsidRDefault="003E4C98"/>
    <w:p w:rsidR="003E4C98" w:rsidRDefault="00A604AA">
      <w:pPr>
        <w:pStyle w:val="ena"/>
      </w:pPr>
      <w:r>
        <w:t>(Refund of Indemnification Payment)</w:t>
      </w:r>
    </w:p>
    <w:p w:rsidR="003E4C98" w:rsidRDefault="00A604AA">
      <w:pPr>
        <w:pStyle w:val="enf3"/>
      </w:pPr>
      <w:r>
        <w:t>Article 1  The Prime Minister is to have the amount equivalent to an indemnification payment made refunded within one year of the day when the payment was made pursuant to Article 46 of the Act on Launching Spacecraft and Launch Vehicle and Control of Spacecraft (referred to below as the "Act")..</w:t>
      </w:r>
    </w:p>
    <w:p w:rsidR="003E4C98" w:rsidRDefault="003E4C98"/>
    <w:p w:rsidR="003E4C98" w:rsidRDefault="00A604AA">
      <w:pPr>
        <w:pStyle w:val="ena"/>
      </w:pPr>
      <w:r>
        <w:t>(Outsourcing of Work)</w:t>
      </w:r>
    </w:p>
    <w:p w:rsidR="003E4C98" w:rsidRDefault="00A604AA">
      <w:pPr>
        <w:pStyle w:val="enf3"/>
      </w:pPr>
      <w:r>
        <w:t>Article 2  (1) The work that the government may outsource pursuant to Article 48, paragraph (1) of the Act is as follows:</w:t>
      </w:r>
    </w:p>
    <w:p w:rsidR="003E4C98" w:rsidRDefault="00A604AA">
      <w:pPr>
        <w:pStyle w:val="enf6"/>
      </w:pPr>
      <w:r>
        <w:t>(i) receiving claims for indemnification payments;</w:t>
      </w:r>
    </w:p>
    <w:p w:rsidR="003E4C98" w:rsidRDefault="00A604AA">
      <w:pPr>
        <w:pStyle w:val="enf6"/>
      </w:pPr>
      <w:r>
        <w:t>(ii) investigating the amount of losses arising from a launch operator's compensation for launch vehicle fall damage; and</w:t>
      </w:r>
    </w:p>
    <w:p w:rsidR="003E4C98" w:rsidRDefault="00A604AA">
      <w:pPr>
        <w:pStyle w:val="enf6"/>
      </w:pPr>
      <w:r>
        <w:t>(iii) other than what is in the preceding two items, work related to indemnification payments (excluding the determination of the amount of an indemnification payment) specified by Cabinet Office Order.</w:t>
      </w:r>
    </w:p>
    <w:p w:rsidR="003E4C98" w:rsidRDefault="00A604AA">
      <w:pPr>
        <w:pStyle w:val="enf4"/>
      </w:pPr>
      <w:r>
        <w:t>(2) Other than what is provided in the preceding paragraph, matters necessary for the outsourcing under Article 48, paragraph (1) of the Act are specified by Cabinet Office Order.</w:t>
      </w:r>
    </w:p>
    <w:p w:rsidR="003E4C98" w:rsidRDefault="003E4C98"/>
    <w:p w:rsidR="003E4C98" w:rsidRDefault="00A604AA">
      <w:pPr>
        <w:pStyle w:val="en2"/>
      </w:pPr>
      <w:r>
        <w:t>Supplementary Provisions  [Extract]</w:t>
      </w:r>
    </w:p>
    <w:p w:rsidR="003E4C98" w:rsidRDefault="003E4C98"/>
    <w:p w:rsidR="003E4C98" w:rsidRDefault="00A604AA">
      <w:pPr>
        <w:pStyle w:val="ena"/>
      </w:pPr>
      <w:r>
        <w:t>(Effective Date)</w:t>
      </w:r>
    </w:p>
    <w:p w:rsidR="003E4C98" w:rsidRDefault="00A604AA">
      <w:pPr>
        <w:pStyle w:val="enf4"/>
      </w:pPr>
      <w:r>
        <w:t>(1) This Cabinet Order comes into effect as of the effective date of the Act.</w:t>
      </w:r>
    </w:p>
    <w:sectPr w:rsidR="003E4C98" w:rsidSect="003E4C9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4C98" w:rsidRDefault="003E4C98" w:rsidP="003E4C98">
      <w:r>
        <w:separator/>
      </w:r>
    </w:p>
  </w:endnote>
  <w:endnote w:type="continuationSeparator" w:id="0">
    <w:p w:rsidR="003E4C98" w:rsidRDefault="003E4C98" w:rsidP="003E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E4C98" w:rsidRDefault="003E4C98">
    <w:pPr>
      <w:pStyle w:val="a3"/>
    </w:pPr>
    <w:r>
      <w:fldChar w:fldCharType="begin"/>
    </w:r>
    <w:r>
      <w:instrText xml:space="preserve"> PAGE  \* MERGEFORMAT </w:instrText>
    </w:r>
    <w:r>
      <w:fldChar w:fldCharType="separate"/>
    </w:r>
    <w:r w:rsidR="00A604A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4C98" w:rsidRDefault="003E4C98" w:rsidP="003E4C98">
      <w:r>
        <w:separator/>
      </w:r>
    </w:p>
  </w:footnote>
  <w:footnote w:type="continuationSeparator" w:id="0">
    <w:p w:rsidR="003E4C98" w:rsidRDefault="003E4C98" w:rsidP="003E4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C8A"/>
    <w:multiLevelType w:val="multilevel"/>
    <w:tmpl w:val="4752A9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D06D21"/>
    <w:multiLevelType w:val="multilevel"/>
    <w:tmpl w:val="B8BA33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EC48A1"/>
    <w:multiLevelType w:val="multilevel"/>
    <w:tmpl w:val="2254374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DF7931"/>
    <w:multiLevelType w:val="multilevel"/>
    <w:tmpl w:val="470E48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F8B236D"/>
    <w:multiLevelType w:val="multilevel"/>
    <w:tmpl w:val="823CB2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763388"/>
    <w:multiLevelType w:val="multilevel"/>
    <w:tmpl w:val="5600D7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2F2440"/>
    <w:multiLevelType w:val="multilevel"/>
    <w:tmpl w:val="0BB6A4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6CA6EB8"/>
    <w:multiLevelType w:val="multilevel"/>
    <w:tmpl w:val="973A29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1875D0"/>
    <w:multiLevelType w:val="multilevel"/>
    <w:tmpl w:val="E83C0D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047AE7"/>
    <w:multiLevelType w:val="multilevel"/>
    <w:tmpl w:val="7EFE6F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4D5132"/>
    <w:multiLevelType w:val="multilevel"/>
    <w:tmpl w:val="7EB2DA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954CE3"/>
    <w:multiLevelType w:val="multilevel"/>
    <w:tmpl w:val="E7CE70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E13B5A"/>
    <w:multiLevelType w:val="multilevel"/>
    <w:tmpl w:val="31143E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23649402">
    <w:abstractNumId w:val="6"/>
  </w:num>
  <w:num w:numId="2" w16cid:durableId="1135491660">
    <w:abstractNumId w:val="8"/>
  </w:num>
  <w:num w:numId="3" w16cid:durableId="470756731">
    <w:abstractNumId w:val="7"/>
  </w:num>
  <w:num w:numId="4" w16cid:durableId="644360183">
    <w:abstractNumId w:val="10"/>
  </w:num>
  <w:num w:numId="5" w16cid:durableId="609511033">
    <w:abstractNumId w:val="1"/>
  </w:num>
  <w:num w:numId="6" w16cid:durableId="138885269">
    <w:abstractNumId w:val="2"/>
  </w:num>
  <w:num w:numId="7" w16cid:durableId="621110461">
    <w:abstractNumId w:val="4"/>
  </w:num>
  <w:num w:numId="8" w16cid:durableId="1019232136">
    <w:abstractNumId w:val="12"/>
  </w:num>
  <w:num w:numId="9" w16cid:durableId="1591348992">
    <w:abstractNumId w:val="11"/>
  </w:num>
  <w:num w:numId="10" w16cid:durableId="759524940">
    <w:abstractNumId w:val="5"/>
  </w:num>
  <w:num w:numId="11" w16cid:durableId="1375230313">
    <w:abstractNumId w:val="0"/>
  </w:num>
  <w:num w:numId="12" w16cid:durableId="185098912">
    <w:abstractNumId w:val="3"/>
  </w:num>
  <w:num w:numId="13" w16cid:durableId="8581581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E4C98"/>
    <w:rsid w:val="003E4C98"/>
    <w:rsid w:val="005979F5"/>
    <w:rsid w:val="00A604A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C9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E4C9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E4C98"/>
    <w:rPr>
      <w:rFonts w:ascii="Century" w:eastAsia="Century" w:hAnsi="Century"/>
    </w:rPr>
  </w:style>
  <w:style w:type="paragraph" w:customStyle="1" w:styleId="ja0">
    <w:name w:val="款（ja）"/>
    <w:basedOn w:val="a"/>
    <w:rsid w:val="003E4C98"/>
    <w:pPr>
      <w:widowControl w:val="0"/>
      <w:ind w:left="1321" w:hanging="221"/>
    </w:pPr>
    <w:rPr>
      <w:rFonts w:ascii="ＭＳ 明朝" w:eastAsia="ＭＳ 明朝" w:hAnsi="ＭＳ 明朝" w:cs="ＭＳ 明朝"/>
      <w:b/>
    </w:rPr>
  </w:style>
  <w:style w:type="paragraph" w:customStyle="1" w:styleId="en0">
    <w:name w:val="款（en）"/>
    <w:basedOn w:val="ja0"/>
    <w:rsid w:val="003E4C98"/>
    <w:rPr>
      <w:rFonts w:ascii="Century" w:eastAsia="Century" w:hAnsi="Century" w:cs="Century"/>
    </w:rPr>
  </w:style>
  <w:style w:type="paragraph" w:customStyle="1" w:styleId="ja1">
    <w:name w:val="前文（ja）"/>
    <w:basedOn w:val="a"/>
    <w:rsid w:val="003E4C98"/>
    <w:pPr>
      <w:widowControl w:val="0"/>
      <w:ind w:firstLine="219"/>
    </w:pPr>
    <w:rPr>
      <w:rFonts w:ascii="ＭＳ 明朝" w:eastAsia="ＭＳ 明朝" w:hAnsi="ＭＳ 明朝" w:cs="ＭＳ 明朝"/>
    </w:rPr>
  </w:style>
  <w:style w:type="paragraph" w:customStyle="1" w:styleId="en1">
    <w:name w:val="前文（en）"/>
    <w:basedOn w:val="ja1"/>
    <w:rsid w:val="003E4C98"/>
    <w:rPr>
      <w:rFonts w:ascii="Century" w:eastAsia="Century" w:hAnsi="Century" w:cs="Century"/>
    </w:rPr>
  </w:style>
  <w:style w:type="paragraph" w:customStyle="1" w:styleId="ja2">
    <w:name w:val="附則（ja）"/>
    <w:basedOn w:val="a"/>
    <w:rsid w:val="003E4C98"/>
    <w:pPr>
      <w:widowControl w:val="0"/>
      <w:ind w:left="881" w:hanging="221"/>
    </w:pPr>
    <w:rPr>
      <w:rFonts w:ascii="ＭＳ 明朝" w:eastAsia="ＭＳ 明朝" w:hAnsi="ＭＳ 明朝" w:cs="ＭＳ 明朝"/>
      <w:b/>
    </w:rPr>
  </w:style>
  <w:style w:type="paragraph" w:customStyle="1" w:styleId="en2">
    <w:name w:val="附則（en）"/>
    <w:basedOn w:val="ja2"/>
    <w:rsid w:val="003E4C98"/>
    <w:rPr>
      <w:rFonts w:ascii="Century" w:hAnsi="Century" w:cs="Century"/>
    </w:rPr>
  </w:style>
  <w:style w:type="paragraph" w:customStyle="1" w:styleId="ja3">
    <w:name w:val="章（ja）"/>
    <w:basedOn w:val="a"/>
    <w:rsid w:val="003E4C98"/>
    <w:pPr>
      <w:widowControl w:val="0"/>
      <w:ind w:left="881" w:hanging="221"/>
    </w:pPr>
    <w:rPr>
      <w:rFonts w:ascii="ＭＳ 明朝" w:eastAsia="ＭＳ 明朝" w:hAnsi="ＭＳ 明朝" w:cs="ＭＳ 明朝"/>
      <w:b/>
    </w:rPr>
  </w:style>
  <w:style w:type="paragraph" w:customStyle="1" w:styleId="en3">
    <w:name w:val="章（en）"/>
    <w:basedOn w:val="ja3"/>
    <w:rsid w:val="003E4C98"/>
    <w:rPr>
      <w:rFonts w:ascii="Century" w:eastAsia="Century" w:hAnsi="Century" w:cs="Century"/>
    </w:rPr>
  </w:style>
  <w:style w:type="paragraph" w:customStyle="1" w:styleId="ja4">
    <w:name w:val="目次編（ja）"/>
    <w:basedOn w:val="a"/>
    <w:rsid w:val="003E4C98"/>
    <w:pPr>
      <w:widowControl w:val="0"/>
      <w:ind w:left="219" w:hanging="219"/>
    </w:pPr>
    <w:rPr>
      <w:rFonts w:ascii="ＭＳ 明朝" w:eastAsia="ＭＳ 明朝" w:hAnsi="ＭＳ 明朝"/>
    </w:rPr>
  </w:style>
  <w:style w:type="paragraph" w:customStyle="1" w:styleId="en4">
    <w:name w:val="目次編（en）"/>
    <w:basedOn w:val="ja4"/>
    <w:rsid w:val="003E4C98"/>
    <w:rPr>
      <w:rFonts w:ascii="Century" w:eastAsia="Century" w:hAnsi="Century"/>
    </w:rPr>
  </w:style>
  <w:style w:type="paragraph" w:customStyle="1" w:styleId="ja5">
    <w:name w:val="目次章（ja）"/>
    <w:basedOn w:val="a"/>
    <w:rsid w:val="003E4C98"/>
    <w:pPr>
      <w:widowControl w:val="0"/>
      <w:ind w:left="439" w:hanging="219"/>
    </w:pPr>
    <w:rPr>
      <w:rFonts w:ascii="ＭＳ 明朝" w:eastAsia="ＭＳ 明朝" w:hAnsi="ＭＳ 明朝"/>
    </w:rPr>
  </w:style>
  <w:style w:type="paragraph" w:customStyle="1" w:styleId="en5">
    <w:name w:val="目次章（en）"/>
    <w:basedOn w:val="ja5"/>
    <w:rsid w:val="003E4C98"/>
    <w:rPr>
      <w:rFonts w:ascii="Century" w:eastAsia="Century" w:hAnsi="Century"/>
    </w:rPr>
  </w:style>
  <w:style w:type="paragraph" w:customStyle="1" w:styleId="ja6">
    <w:name w:val="目次節（ja）"/>
    <w:basedOn w:val="a"/>
    <w:rsid w:val="003E4C98"/>
    <w:pPr>
      <w:widowControl w:val="0"/>
      <w:ind w:left="659" w:hanging="219"/>
    </w:pPr>
    <w:rPr>
      <w:rFonts w:ascii="ＭＳ 明朝" w:eastAsia="ＭＳ 明朝" w:hAnsi="ＭＳ 明朝"/>
    </w:rPr>
  </w:style>
  <w:style w:type="paragraph" w:customStyle="1" w:styleId="en6">
    <w:name w:val="目次節（en）"/>
    <w:basedOn w:val="ja6"/>
    <w:rsid w:val="003E4C98"/>
    <w:rPr>
      <w:rFonts w:ascii="Century" w:eastAsia="Century" w:hAnsi="Century"/>
    </w:rPr>
  </w:style>
  <w:style w:type="paragraph" w:customStyle="1" w:styleId="ja7">
    <w:name w:val="目次款（ja）"/>
    <w:basedOn w:val="a"/>
    <w:rsid w:val="003E4C98"/>
    <w:pPr>
      <w:widowControl w:val="0"/>
      <w:ind w:left="879" w:hanging="219"/>
    </w:pPr>
    <w:rPr>
      <w:rFonts w:ascii="ＭＳ 明朝" w:eastAsia="ＭＳ 明朝" w:hAnsi="ＭＳ 明朝" w:cs="Kochi Mincho"/>
    </w:rPr>
  </w:style>
  <w:style w:type="paragraph" w:customStyle="1" w:styleId="en7">
    <w:name w:val="目次款（en）"/>
    <w:basedOn w:val="ja7"/>
    <w:rsid w:val="003E4C98"/>
    <w:rPr>
      <w:rFonts w:ascii="Century" w:eastAsia="Century" w:hAnsi="Century"/>
    </w:rPr>
  </w:style>
  <w:style w:type="paragraph" w:customStyle="1" w:styleId="ja8">
    <w:name w:val="別表名（ja）"/>
    <w:basedOn w:val="a"/>
    <w:rsid w:val="003E4C98"/>
    <w:pPr>
      <w:widowControl w:val="0"/>
      <w:ind w:left="100" w:hangingChars="100" w:hanging="100"/>
    </w:pPr>
    <w:rPr>
      <w:rFonts w:ascii="ＭＳ 明朝" w:eastAsia="ＭＳ 明朝" w:hAnsi="ＭＳ 明朝" w:cs="ＭＳ 明朝"/>
    </w:rPr>
  </w:style>
  <w:style w:type="paragraph" w:customStyle="1" w:styleId="en8">
    <w:name w:val="別表名（en）"/>
    <w:basedOn w:val="ja8"/>
    <w:rsid w:val="003E4C98"/>
    <w:rPr>
      <w:rFonts w:ascii="Century" w:eastAsia="Century" w:hAnsi="Century" w:cs="Century"/>
    </w:rPr>
  </w:style>
  <w:style w:type="paragraph" w:customStyle="1" w:styleId="ja9">
    <w:name w:val="目（ja）"/>
    <w:basedOn w:val="a"/>
    <w:rsid w:val="003E4C98"/>
    <w:pPr>
      <w:widowControl w:val="0"/>
      <w:ind w:left="1541" w:hanging="221"/>
    </w:pPr>
    <w:rPr>
      <w:rFonts w:ascii="ＭＳ 明朝" w:eastAsia="ＭＳ 明朝" w:hAnsi="ＭＳ 明朝" w:cs="ＭＳ 明朝"/>
      <w:b/>
    </w:rPr>
  </w:style>
  <w:style w:type="paragraph" w:customStyle="1" w:styleId="en9">
    <w:name w:val="目（en）"/>
    <w:basedOn w:val="ja9"/>
    <w:rsid w:val="003E4C98"/>
    <w:rPr>
      <w:rFonts w:ascii="Century" w:eastAsia="Century" w:hAnsi="Century" w:cs="Century"/>
    </w:rPr>
  </w:style>
  <w:style w:type="paragraph" w:customStyle="1" w:styleId="jaa">
    <w:name w:val="見出し（ja）"/>
    <w:basedOn w:val="a"/>
    <w:rsid w:val="003E4C98"/>
    <w:pPr>
      <w:widowControl w:val="0"/>
      <w:ind w:left="439" w:hanging="219"/>
    </w:pPr>
    <w:rPr>
      <w:rFonts w:ascii="ＭＳ 明朝" w:eastAsia="ＭＳ 明朝" w:hAnsi="ＭＳ 明朝" w:cs="ＭＳ 明朝"/>
    </w:rPr>
  </w:style>
  <w:style w:type="paragraph" w:customStyle="1" w:styleId="ena">
    <w:name w:val="見出し（en）"/>
    <w:basedOn w:val="jaa"/>
    <w:rsid w:val="003E4C98"/>
    <w:rPr>
      <w:rFonts w:ascii="Century" w:eastAsia="Century" w:hAnsi="Century" w:cs="Century"/>
    </w:rPr>
  </w:style>
  <w:style w:type="paragraph" w:styleId="a3">
    <w:name w:val="footer"/>
    <w:basedOn w:val="a"/>
    <w:rsid w:val="003E4C9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E4C98"/>
    <w:pPr>
      <w:widowControl w:val="0"/>
      <w:ind w:left="1099" w:hanging="219"/>
    </w:pPr>
    <w:rPr>
      <w:rFonts w:ascii="ＭＳ 明朝" w:eastAsia="ＭＳ 明朝" w:hAnsi="ＭＳ 明朝" w:cs="Kochi Mincho"/>
    </w:rPr>
  </w:style>
  <w:style w:type="paragraph" w:customStyle="1" w:styleId="enb">
    <w:name w:val="目次目（en）"/>
    <w:basedOn w:val="jab"/>
    <w:rsid w:val="003E4C98"/>
    <w:rPr>
      <w:rFonts w:ascii="Century" w:eastAsia="Century" w:hAnsi="Century"/>
    </w:rPr>
  </w:style>
  <w:style w:type="paragraph" w:customStyle="1" w:styleId="jac">
    <w:name w:val="目次附則（ja）"/>
    <w:basedOn w:val="a"/>
    <w:rsid w:val="003E4C98"/>
    <w:pPr>
      <w:widowControl w:val="0"/>
      <w:ind w:left="439" w:hanging="219"/>
    </w:pPr>
    <w:rPr>
      <w:rFonts w:ascii="ＭＳ 明朝" w:eastAsia="ＭＳ 明朝" w:hAnsi="ＭＳ 明朝" w:cs="Kochi Mincho"/>
    </w:rPr>
  </w:style>
  <w:style w:type="paragraph" w:customStyle="1" w:styleId="enc">
    <w:name w:val="目次附則（en）"/>
    <w:basedOn w:val="jac"/>
    <w:rsid w:val="003E4C98"/>
    <w:rPr>
      <w:rFonts w:ascii="Century" w:eastAsia="Century" w:hAnsi="Century" w:cs="Century"/>
    </w:rPr>
  </w:style>
  <w:style w:type="paragraph" w:customStyle="1" w:styleId="jad">
    <w:name w:val="目次前文（ja）"/>
    <w:basedOn w:val="jac"/>
    <w:rsid w:val="003E4C98"/>
  </w:style>
  <w:style w:type="paragraph" w:customStyle="1" w:styleId="end">
    <w:name w:val="目次前文（en）"/>
    <w:basedOn w:val="enc"/>
    <w:rsid w:val="003E4C98"/>
  </w:style>
  <w:style w:type="paragraph" w:customStyle="1" w:styleId="jae">
    <w:name w:val="制定文（ja）"/>
    <w:basedOn w:val="a"/>
    <w:rsid w:val="003E4C98"/>
    <w:pPr>
      <w:widowControl w:val="0"/>
      <w:ind w:firstLine="219"/>
    </w:pPr>
    <w:rPr>
      <w:rFonts w:ascii="ＭＳ 明朝" w:eastAsia="ＭＳ 明朝" w:hAnsi="ＭＳ 明朝" w:cs="ＭＳ 明朝"/>
    </w:rPr>
  </w:style>
  <w:style w:type="paragraph" w:customStyle="1" w:styleId="ene">
    <w:name w:val="制定文（en）"/>
    <w:basedOn w:val="jae"/>
    <w:rsid w:val="003E4C98"/>
    <w:rPr>
      <w:rFonts w:ascii="Century" w:eastAsia="Century" w:hAnsi="Century" w:cs="Century"/>
    </w:rPr>
  </w:style>
  <w:style w:type="paragraph" w:customStyle="1" w:styleId="jaf">
    <w:name w:val="法令番号（ja）"/>
    <w:basedOn w:val="a"/>
    <w:rsid w:val="003E4C98"/>
    <w:pPr>
      <w:widowControl w:val="0"/>
      <w:jc w:val="right"/>
    </w:pPr>
    <w:rPr>
      <w:rFonts w:ascii="ＭＳ 明朝" w:eastAsia="ＭＳ 明朝" w:hAnsi="ＭＳ 明朝" w:cs="Kochi Mincho"/>
    </w:rPr>
  </w:style>
  <w:style w:type="paragraph" w:customStyle="1" w:styleId="enf">
    <w:name w:val="法令番号（en）"/>
    <w:basedOn w:val="jaf"/>
    <w:rsid w:val="003E4C98"/>
    <w:rPr>
      <w:rFonts w:ascii="Century" w:eastAsia="Century" w:hAnsi="Century" w:cs="Century"/>
    </w:rPr>
  </w:style>
  <w:style w:type="paragraph" w:customStyle="1" w:styleId="jaf0">
    <w:name w:val="目次（ja）"/>
    <w:basedOn w:val="a"/>
    <w:rsid w:val="003E4C98"/>
    <w:rPr>
      <w:rFonts w:ascii="ＭＳ 明朝" w:eastAsia="ＭＳ 明朝" w:hAnsi="ＭＳ 明朝"/>
    </w:rPr>
  </w:style>
  <w:style w:type="paragraph" w:customStyle="1" w:styleId="enf0">
    <w:name w:val="目次（en）"/>
    <w:basedOn w:val="jaf0"/>
    <w:rsid w:val="003E4C98"/>
    <w:rPr>
      <w:rFonts w:ascii="Century" w:eastAsia="Century" w:hAnsi="Century"/>
    </w:rPr>
  </w:style>
  <w:style w:type="paragraph" w:customStyle="1" w:styleId="jaf1">
    <w:name w:val="編（ja）"/>
    <w:basedOn w:val="a"/>
    <w:rsid w:val="003E4C98"/>
    <w:pPr>
      <w:widowControl w:val="0"/>
      <w:ind w:left="661" w:hanging="221"/>
    </w:pPr>
    <w:rPr>
      <w:rFonts w:ascii="ＭＳ 明朝" w:eastAsia="ＭＳ 明朝" w:hAnsi="ＭＳ 明朝" w:cs="ＭＳ 明朝"/>
      <w:b/>
    </w:rPr>
  </w:style>
  <w:style w:type="paragraph" w:customStyle="1" w:styleId="enf1">
    <w:name w:val="編（en）"/>
    <w:basedOn w:val="jaf1"/>
    <w:rsid w:val="003E4C98"/>
    <w:rPr>
      <w:rFonts w:ascii="Century" w:eastAsia="Century" w:hAnsi="Century" w:cs="Century"/>
    </w:rPr>
  </w:style>
  <w:style w:type="paragraph" w:customStyle="1" w:styleId="jaf2">
    <w:name w:val="節（ja）"/>
    <w:basedOn w:val="a"/>
    <w:rsid w:val="003E4C98"/>
    <w:pPr>
      <w:widowControl w:val="0"/>
      <w:ind w:left="1101" w:hanging="221"/>
    </w:pPr>
    <w:rPr>
      <w:rFonts w:ascii="ＭＳ 明朝" w:eastAsia="ＭＳ 明朝" w:hAnsi="ＭＳ 明朝" w:cs="ＭＳ 明朝"/>
      <w:b/>
    </w:rPr>
  </w:style>
  <w:style w:type="paragraph" w:customStyle="1" w:styleId="enf2">
    <w:name w:val="節（en）"/>
    <w:basedOn w:val="jaf2"/>
    <w:rsid w:val="003E4C98"/>
    <w:rPr>
      <w:rFonts w:ascii="Century" w:eastAsia="Century" w:hAnsi="Century" w:cs="Century"/>
    </w:rPr>
  </w:style>
  <w:style w:type="paragraph" w:customStyle="1" w:styleId="jaf3">
    <w:name w:val="条（ja）"/>
    <w:basedOn w:val="a"/>
    <w:rsid w:val="003E4C98"/>
    <w:pPr>
      <w:widowControl w:val="0"/>
      <w:ind w:left="219" w:hanging="219"/>
    </w:pPr>
    <w:rPr>
      <w:rFonts w:ascii="ＭＳ 明朝" w:eastAsia="ＭＳ 明朝" w:hAnsi="ＭＳ 明朝" w:cs="ＭＳ 明朝"/>
    </w:rPr>
  </w:style>
  <w:style w:type="paragraph" w:customStyle="1" w:styleId="enf3">
    <w:name w:val="条（en）"/>
    <w:basedOn w:val="jaf3"/>
    <w:rsid w:val="003E4C98"/>
    <w:rPr>
      <w:rFonts w:ascii="Century" w:eastAsia="Century" w:hAnsi="Century" w:cs="Century"/>
    </w:rPr>
  </w:style>
  <w:style w:type="paragraph" w:customStyle="1" w:styleId="jaf4">
    <w:name w:val="項（ja）"/>
    <w:basedOn w:val="a"/>
    <w:rsid w:val="003E4C98"/>
    <w:pPr>
      <w:widowControl w:val="0"/>
      <w:ind w:left="219" w:hanging="219"/>
    </w:pPr>
    <w:rPr>
      <w:rFonts w:ascii="ＭＳ 明朝" w:eastAsia="ＭＳ 明朝" w:hAnsi="ＭＳ 明朝" w:cs="ＭＳ 明朝"/>
    </w:rPr>
  </w:style>
  <w:style w:type="paragraph" w:customStyle="1" w:styleId="enf4">
    <w:name w:val="項（en）"/>
    <w:basedOn w:val="jaf4"/>
    <w:rsid w:val="003E4C98"/>
    <w:rPr>
      <w:rFonts w:ascii="Century" w:eastAsia="Century" w:hAnsi="Century" w:cs="Century"/>
    </w:rPr>
  </w:style>
  <w:style w:type="paragraph" w:customStyle="1" w:styleId="jaf5">
    <w:name w:val="項　番号なし（ja）"/>
    <w:basedOn w:val="a"/>
    <w:rsid w:val="003E4C98"/>
    <w:pPr>
      <w:widowControl w:val="0"/>
      <w:ind w:firstLine="221"/>
    </w:pPr>
    <w:rPr>
      <w:rFonts w:ascii="ＭＳ 明朝" w:eastAsia="ＭＳ 明朝" w:hAnsi="ＭＳ 明朝" w:cs="ＭＳ 明朝"/>
    </w:rPr>
  </w:style>
  <w:style w:type="paragraph" w:customStyle="1" w:styleId="enf5">
    <w:name w:val="項　番号なし（en）"/>
    <w:basedOn w:val="jaf5"/>
    <w:rsid w:val="003E4C98"/>
    <w:rPr>
      <w:rFonts w:ascii="Century" w:eastAsia="Century" w:hAnsi="Century" w:cs="Century"/>
    </w:rPr>
  </w:style>
  <w:style w:type="paragraph" w:customStyle="1" w:styleId="jaf6">
    <w:name w:val="号（ja）"/>
    <w:basedOn w:val="a"/>
    <w:rsid w:val="003E4C98"/>
    <w:pPr>
      <w:widowControl w:val="0"/>
      <w:ind w:left="439" w:hanging="219"/>
    </w:pPr>
    <w:rPr>
      <w:rFonts w:ascii="ＭＳ 明朝" w:eastAsia="ＭＳ 明朝" w:hAnsi="ＭＳ 明朝" w:cs="ＭＳ 明朝"/>
    </w:rPr>
  </w:style>
  <w:style w:type="paragraph" w:customStyle="1" w:styleId="enf6">
    <w:name w:val="号（en）"/>
    <w:basedOn w:val="jaf6"/>
    <w:rsid w:val="003E4C98"/>
    <w:rPr>
      <w:rFonts w:ascii="Century" w:eastAsia="Century" w:hAnsi="Century" w:cs="Century"/>
    </w:rPr>
  </w:style>
  <w:style w:type="paragraph" w:customStyle="1" w:styleId="jaf7">
    <w:name w:val="号　番号なし（ja）"/>
    <w:basedOn w:val="a"/>
    <w:rsid w:val="003E4C98"/>
    <w:pPr>
      <w:widowControl w:val="0"/>
      <w:ind w:left="221" w:firstLine="221"/>
    </w:pPr>
    <w:rPr>
      <w:rFonts w:ascii="ＭＳ 明朝" w:eastAsia="ＭＳ 明朝" w:hAnsi="ＭＳ 明朝" w:cs="ＭＳ 明朝"/>
    </w:rPr>
  </w:style>
  <w:style w:type="paragraph" w:customStyle="1" w:styleId="enf7">
    <w:name w:val="号　番号なし（en）"/>
    <w:basedOn w:val="jaf7"/>
    <w:rsid w:val="003E4C98"/>
    <w:rPr>
      <w:rFonts w:ascii="Century" w:eastAsia="Century" w:hAnsi="Century" w:cs="Century"/>
    </w:rPr>
  </w:style>
  <w:style w:type="paragraph" w:customStyle="1" w:styleId="jaf8">
    <w:name w:val="備考号（ja）"/>
    <w:basedOn w:val="a"/>
    <w:rsid w:val="003E4C98"/>
    <w:pPr>
      <w:widowControl w:val="0"/>
      <w:ind w:left="659" w:hanging="219"/>
    </w:pPr>
    <w:rPr>
      <w:rFonts w:ascii="ＭＳ 明朝" w:eastAsia="ＭＳ 明朝" w:hAnsi="ＭＳ 明朝" w:cs="ＭＳ 明朝"/>
    </w:rPr>
  </w:style>
  <w:style w:type="paragraph" w:customStyle="1" w:styleId="enf8">
    <w:name w:val="備考号（en）"/>
    <w:basedOn w:val="jaf8"/>
    <w:rsid w:val="003E4C98"/>
    <w:rPr>
      <w:rFonts w:ascii="Century" w:eastAsia="Century" w:hAnsi="Century" w:cs="Century"/>
    </w:rPr>
  </w:style>
  <w:style w:type="paragraph" w:customStyle="1" w:styleId="jaf9">
    <w:name w:val="号細分（ja）"/>
    <w:basedOn w:val="a"/>
    <w:rsid w:val="003E4C98"/>
    <w:pPr>
      <w:widowControl w:val="0"/>
      <w:ind w:left="659" w:hanging="219"/>
    </w:pPr>
    <w:rPr>
      <w:rFonts w:ascii="ＭＳ 明朝" w:eastAsia="ＭＳ 明朝" w:hAnsi="ＭＳ 明朝" w:cs="ＭＳ 明朝"/>
    </w:rPr>
  </w:style>
  <w:style w:type="paragraph" w:customStyle="1" w:styleId="enf9">
    <w:name w:val="号細分（en）"/>
    <w:basedOn w:val="jaf9"/>
    <w:rsid w:val="003E4C98"/>
    <w:rPr>
      <w:rFonts w:ascii="Century" w:eastAsia="Century" w:hAnsi="Century" w:cs="Century"/>
    </w:rPr>
  </w:style>
  <w:style w:type="paragraph" w:customStyle="1" w:styleId="jafa">
    <w:name w:val="号細分　番号なし（ja）"/>
    <w:basedOn w:val="a"/>
    <w:rsid w:val="003E4C98"/>
    <w:pPr>
      <w:widowControl w:val="0"/>
      <w:ind w:left="439"/>
    </w:pPr>
    <w:rPr>
      <w:rFonts w:ascii="ＭＳ 明朝" w:eastAsia="ＭＳ 明朝" w:hAnsi="ＭＳ 明朝" w:cs="ＭＳ 明朝"/>
    </w:rPr>
  </w:style>
  <w:style w:type="paragraph" w:customStyle="1" w:styleId="enfa">
    <w:name w:val="号細分　番号なし（en）"/>
    <w:basedOn w:val="jafa"/>
    <w:rsid w:val="003E4C98"/>
    <w:rPr>
      <w:rFonts w:ascii="Century" w:eastAsia="Century" w:hAnsi="Century" w:cs="Century"/>
    </w:rPr>
  </w:style>
  <w:style w:type="paragraph" w:customStyle="1" w:styleId="jafb">
    <w:name w:val="備考号細分（ja）"/>
    <w:basedOn w:val="a"/>
    <w:rsid w:val="003E4C98"/>
    <w:pPr>
      <w:widowControl w:val="0"/>
      <w:ind w:left="1099" w:hanging="439"/>
    </w:pPr>
    <w:rPr>
      <w:rFonts w:ascii="ＭＳ 明朝" w:eastAsia="ＭＳ 明朝" w:hAnsi="ＭＳ 明朝" w:cs="ＭＳ 明朝"/>
    </w:rPr>
  </w:style>
  <w:style w:type="paragraph" w:customStyle="1" w:styleId="enfb">
    <w:name w:val="備考号細分（en）"/>
    <w:basedOn w:val="jafb"/>
    <w:rsid w:val="003E4C98"/>
    <w:rPr>
      <w:rFonts w:ascii="Century" w:eastAsia="Century" w:hAnsi="Century" w:cs="Century"/>
    </w:rPr>
  </w:style>
  <w:style w:type="paragraph" w:customStyle="1" w:styleId="jafc">
    <w:name w:val="号細細分（ja）"/>
    <w:basedOn w:val="a"/>
    <w:rsid w:val="003E4C98"/>
    <w:pPr>
      <w:widowControl w:val="0"/>
      <w:ind w:left="1099" w:hanging="439"/>
    </w:pPr>
    <w:rPr>
      <w:rFonts w:ascii="ＭＳ 明朝" w:eastAsia="ＭＳ 明朝" w:hAnsi="ＭＳ 明朝" w:cs="ＭＳ 明朝"/>
    </w:rPr>
  </w:style>
  <w:style w:type="paragraph" w:customStyle="1" w:styleId="enfc">
    <w:name w:val="号細細分（en）"/>
    <w:basedOn w:val="jafc"/>
    <w:rsid w:val="003E4C98"/>
    <w:rPr>
      <w:rFonts w:ascii="Century" w:eastAsia="Century" w:hAnsi="Century" w:cs="Century"/>
    </w:rPr>
  </w:style>
  <w:style w:type="paragraph" w:customStyle="1" w:styleId="jafd">
    <w:name w:val="号細細分　番号なし（ja）"/>
    <w:basedOn w:val="a"/>
    <w:rsid w:val="003E4C98"/>
    <w:pPr>
      <w:widowControl w:val="0"/>
      <w:ind w:left="659"/>
    </w:pPr>
    <w:rPr>
      <w:rFonts w:ascii="ＭＳ 明朝" w:eastAsia="ＭＳ 明朝" w:hAnsi="ＭＳ 明朝" w:cs="ＭＳ 明朝"/>
    </w:rPr>
  </w:style>
  <w:style w:type="paragraph" w:customStyle="1" w:styleId="enfd">
    <w:name w:val="号細細分　番号なし（en）"/>
    <w:basedOn w:val="jafd"/>
    <w:rsid w:val="003E4C98"/>
    <w:rPr>
      <w:rFonts w:ascii="Century" w:eastAsia="Century" w:hAnsi="Century" w:cs="Century"/>
    </w:rPr>
  </w:style>
  <w:style w:type="paragraph" w:customStyle="1" w:styleId="jafe">
    <w:name w:val="備考号細細分（ja）"/>
    <w:basedOn w:val="a"/>
    <w:rsid w:val="003E4C98"/>
    <w:pPr>
      <w:widowControl w:val="0"/>
      <w:ind w:left="1319" w:hanging="439"/>
    </w:pPr>
    <w:rPr>
      <w:rFonts w:ascii="ＭＳ 明朝" w:eastAsia="ＭＳ 明朝" w:hAnsi="ＭＳ 明朝" w:cs="ＭＳ 明朝"/>
    </w:rPr>
  </w:style>
  <w:style w:type="paragraph" w:customStyle="1" w:styleId="enfe">
    <w:name w:val="備考号細細分（en）"/>
    <w:basedOn w:val="jafe"/>
    <w:rsid w:val="003E4C98"/>
    <w:rPr>
      <w:rFonts w:ascii="Century" w:eastAsia="Century" w:hAnsi="Century" w:cs="Century"/>
    </w:rPr>
  </w:style>
  <w:style w:type="paragraph" w:customStyle="1" w:styleId="jaff">
    <w:name w:val="号細細細分（ja）"/>
    <w:basedOn w:val="a"/>
    <w:rsid w:val="003E4C98"/>
    <w:pPr>
      <w:widowControl w:val="0"/>
      <w:ind w:left="1319" w:hanging="439"/>
    </w:pPr>
    <w:rPr>
      <w:rFonts w:ascii="ＭＳ 明朝" w:eastAsia="ＭＳ 明朝" w:hAnsi="ＭＳ 明朝" w:cs="ＭＳ 明朝"/>
    </w:rPr>
  </w:style>
  <w:style w:type="paragraph" w:customStyle="1" w:styleId="enff">
    <w:name w:val="号細細細分（en）"/>
    <w:basedOn w:val="jaff"/>
    <w:rsid w:val="003E4C98"/>
    <w:rPr>
      <w:rFonts w:ascii="Century" w:eastAsia="Century" w:hAnsi="Century" w:cs="Century"/>
    </w:rPr>
  </w:style>
  <w:style w:type="paragraph" w:customStyle="1" w:styleId="jaff0">
    <w:name w:val="号細細細分　番号なし（ja）"/>
    <w:basedOn w:val="a"/>
    <w:rsid w:val="003E4C98"/>
    <w:pPr>
      <w:widowControl w:val="0"/>
      <w:ind w:left="879"/>
    </w:pPr>
    <w:rPr>
      <w:rFonts w:ascii="ＭＳ 明朝" w:eastAsia="ＭＳ 明朝" w:hAnsi="ＭＳ 明朝" w:cs="ＭＳ 明朝"/>
    </w:rPr>
  </w:style>
  <w:style w:type="paragraph" w:customStyle="1" w:styleId="enff0">
    <w:name w:val="号細細細分　番号なし（en）"/>
    <w:basedOn w:val="jaff0"/>
    <w:rsid w:val="003E4C98"/>
    <w:rPr>
      <w:rFonts w:ascii="Century" w:eastAsia="Century" w:hAnsi="Century" w:cs="Century"/>
    </w:rPr>
  </w:style>
  <w:style w:type="paragraph" w:customStyle="1" w:styleId="jaff1">
    <w:name w:val="備考号細細細分（ja）"/>
    <w:basedOn w:val="a"/>
    <w:rsid w:val="003E4C98"/>
    <w:pPr>
      <w:widowControl w:val="0"/>
      <w:ind w:left="1539" w:hanging="439"/>
    </w:pPr>
    <w:rPr>
      <w:rFonts w:ascii="ＭＳ 明朝" w:eastAsia="ＭＳ 明朝" w:hAnsi="ＭＳ 明朝" w:cs="ＭＳ 明朝"/>
    </w:rPr>
  </w:style>
  <w:style w:type="paragraph" w:customStyle="1" w:styleId="enff1">
    <w:name w:val="備考号細細細分（en）"/>
    <w:basedOn w:val="jaff1"/>
    <w:rsid w:val="003E4C98"/>
    <w:rPr>
      <w:rFonts w:ascii="Century" w:eastAsia="Century" w:hAnsi="Century" w:cs="Century"/>
    </w:rPr>
  </w:style>
  <w:style w:type="paragraph" w:customStyle="1" w:styleId="jaff2">
    <w:name w:val="類（ja）"/>
    <w:basedOn w:val="a"/>
    <w:rsid w:val="003E4C98"/>
    <w:pPr>
      <w:widowControl w:val="0"/>
      <w:ind w:left="439" w:hanging="219"/>
    </w:pPr>
    <w:rPr>
      <w:rFonts w:ascii="ＭＳ 明朝" w:eastAsia="ＭＳ 明朝" w:hAnsi="ＭＳ 明朝" w:cs="ＭＳ 明朝"/>
    </w:rPr>
  </w:style>
  <w:style w:type="paragraph" w:customStyle="1" w:styleId="enff2">
    <w:name w:val="類（en）"/>
    <w:basedOn w:val="jaff2"/>
    <w:rsid w:val="003E4C98"/>
    <w:rPr>
      <w:rFonts w:ascii="Century" w:eastAsia="Century" w:hAnsi="Century" w:cs="Century"/>
    </w:rPr>
  </w:style>
  <w:style w:type="paragraph" w:customStyle="1" w:styleId="jaff3">
    <w:name w:val="公布文（ja）"/>
    <w:basedOn w:val="a"/>
    <w:rsid w:val="003E4C98"/>
    <w:pPr>
      <w:widowControl w:val="0"/>
      <w:ind w:firstLine="219"/>
    </w:pPr>
    <w:rPr>
      <w:rFonts w:ascii="ＭＳ 明朝" w:eastAsia="ＭＳ 明朝" w:hAnsi="ＭＳ 明朝" w:cs="ＭＳ 明朝"/>
    </w:rPr>
  </w:style>
  <w:style w:type="paragraph" w:customStyle="1" w:styleId="enff3">
    <w:name w:val="公布文（en）"/>
    <w:basedOn w:val="jaff3"/>
    <w:rsid w:val="003E4C98"/>
    <w:rPr>
      <w:rFonts w:ascii="Century" w:eastAsia="Century" w:hAnsi="Century" w:cs="Century"/>
    </w:rPr>
  </w:style>
  <w:style w:type="paragraph" w:customStyle="1" w:styleId="jaen">
    <w:name w:val="表（ja：en）"/>
    <w:basedOn w:val="a"/>
    <w:rsid w:val="003E4C98"/>
    <w:pPr>
      <w:widowControl w:val="0"/>
      <w:snapToGrid w:val="0"/>
    </w:pPr>
    <w:rPr>
      <w:rFonts w:ascii="Century" w:eastAsia="ＭＳ 明朝" w:hAnsi="Century"/>
    </w:rPr>
  </w:style>
  <w:style w:type="paragraph" w:customStyle="1" w:styleId="jaff4">
    <w:name w:val="備考（ja）"/>
    <w:basedOn w:val="a"/>
    <w:rsid w:val="003E4C98"/>
    <w:pPr>
      <w:widowControl w:val="0"/>
      <w:ind w:left="439" w:hanging="219"/>
    </w:pPr>
    <w:rPr>
      <w:rFonts w:ascii="ＭＳ 明朝" w:eastAsia="ＭＳ 明朝" w:hAnsi="ＭＳ 明朝" w:cs="ＭＳ 明朝"/>
    </w:rPr>
  </w:style>
  <w:style w:type="paragraph" w:customStyle="1" w:styleId="enff4">
    <w:name w:val="備考（en）"/>
    <w:basedOn w:val="jaff4"/>
    <w:rsid w:val="003E4C98"/>
    <w:rPr>
      <w:rFonts w:ascii="Century" w:eastAsia="Century" w:hAnsi="Century" w:cs="Century"/>
    </w:rPr>
  </w:style>
  <w:style w:type="paragraph" w:customStyle="1" w:styleId="jaff5">
    <w:name w:val="表タイトル（ja）"/>
    <w:basedOn w:val="a"/>
    <w:rsid w:val="003E4C98"/>
    <w:pPr>
      <w:widowControl w:val="0"/>
      <w:ind w:left="219"/>
    </w:pPr>
    <w:rPr>
      <w:rFonts w:ascii="ＭＳ 明朝" w:eastAsia="ＭＳ 明朝" w:hAnsi="ＭＳ 明朝" w:cs="ＭＳ 明朝"/>
    </w:rPr>
  </w:style>
  <w:style w:type="paragraph" w:customStyle="1" w:styleId="enff5">
    <w:name w:val="表タイトル（en）"/>
    <w:basedOn w:val="jaff5"/>
    <w:rsid w:val="003E4C98"/>
    <w:rPr>
      <w:rFonts w:ascii="Century" w:eastAsia="Century" w:hAnsi="Century" w:cs="Century"/>
    </w:rPr>
  </w:style>
  <w:style w:type="paragraph" w:customStyle="1" w:styleId="jaff6">
    <w:name w:val="改正規定文（ja）"/>
    <w:basedOn w:val="a"/>
    <w:rsid w:val="003E4C98"/>
    <w:pPr>
      <w:widowControl w:val="0"/>
      <w:ind w:left="219" w:firstLine="219"/>
    </w:pPr>
    <w:rPr>
      <w:rFonts w:ascii="ＭＳ 明朝" w:eastAsia="ＭＳ 明朝" w:hAnsi="ＭＳ 明朝" w:cs="ＭＳ 明朝"/>
    </w:rPr>
  </w:style>
  <w:style w:type="paragraph" w:customStyle="1" w:styleId="enff6">
    <w:name w:val="改正規定文（en）"/>
    <w:basedOn w:val="jaff6"/>
    <w:rsid w:val="003E4C98"/>
    <w:rPr>
      <w:rFonts w:ascii="Century" w:eastAsia="Century" w:hAnsi="Century" w:cs="Century"/>
    </w:rPr>
  </w:style>
  <w:style w:type="paragraph" w:customStyle="1" w:styleId="jaff7">
    <w:name w:val="付記（ja）"/>
    <w:basedOn w:val="a"/>
    <w:rsid w:val="003E4C98"/>
    <w:pPr>
      <w:widowControl w:val="0"/>
      <w:ind w:left="219" w:firstLine="219"/>
    </w:pPr>
    <w:rPr>
      <w:rFonts w:ascii="ＭＳ 明朝" w:eastAsia="ＭＳ 明朝" w:hAnsi="ＭＳ 明朝" w:cs="ＭＳ 明朝"/>
    </w:rPr>
  </w:style>
  <w:style w:type="paragraph" w:customStyle="1" w:styleId="enff7">
    <w:name w:val="付記（en）"/>
    <w:basedOn w:val="jaff7"/>
    <w:rsid w:val="003E4C98"/>
    <w:rPr>
      <w:rFonts w:ascii="Century" w:eastAsia="Century" w:hAnsi="Century" w:cs="Century"/>
    </w:rPr>
  </w:style>
  <w:style w:type="paragraph" w:customStyle="1" w:styleId="jaff8">
    <w:name w:val="様式名（ja）"/>
    <w:basedOn w:val="a"/>
    <w:rsid w:val="003E4C98"/>
    <w:pPr>
      <w:widowControl w:val="0"/>
      <w:ind w:left="439" w:hanging="219"/>
    </w:pPr>
    <w:rPr>
      <w:rFonts w:ascii="ＭＳ 明朝" w:eastAsia="ＭＳ 明朝" w:hAnsi="ＭＳ 明朝" w:cs="ＭＳ 明朝"/>
    </w:rPr>
  </w:style>
  <w:style w:type="paragraph" w:customStyle="1" w:styleId="enff8">
    <w:name w:val="様式名（en）"/>
    <w:basedOn w:val="jaff8"/>
    <w:rsid w:val="003E4C98"/>
    <w:rPr>
      <w:rFonts w:ascii="Century" w:eastAsia="Century" w:hAnsi="Century" w:cs="Century"/>
    </w:rPr>
  </w:style>
  <w:style w:type="paragraph" w:customStyle="1" w:styleId="jaff9">
    <w:name w:val="様式項目（ja）"/>
    <w:basedOn w:val="a"/>
    <w:rsid w:val="003E4C98"/>
    <w:pPr>
      <w:widowControl w:val="0"/>
      <w:ind w:left="221" w:firstLine="221"/>
    </w:pPr>
    <w:rPr>
      <w:rFonts w:ascii="ＭＳ 明朝" w:eastAsia="ＭＳ 明朝" w:hAnsi="ＭＳ 明朝" w:cs="ＭＳ 明朝"/>
    </w:rPr>
  </w:style>
  <w:style w:type="paragraph" w:customStyle="1" w:styleId="enff9">
    <w:name w:val="様式項目（en）"/>
    <w:basedOn w:val="jaff9"/>
    <w:rsid w:val="003E4C98"/>
    <w:rPr>
      <w:rFonts w:ascii="Century" w:eastAsia="Century" w:hAnsi="Century" w:cs="Century"/>
    </w:rPr>
  </w:style>
  <w:style w:type="table" w:customStyle="1" w:styleId="1">
    <w:name w:val="表1"/>
    <w:rsid w:val="003E4C98"/>
    <w:tblPr>
      <w:tblInd w:w="340" w:type="dxa"/>
      <w:tblCellMar>
        <w:top w:w="0" w:type="dxa"/>
        <w:left w:w="0" w:type="dxa"/>
        <w:bottom w:w="0" w:type="dxa"/>
        <w:right w:w="0" w:type="dxa"/>
      </w:tblCellMar>
    </w:tblPr>
  </w:style>
  <w:style w:type="numbering" w:customStyle="1" w:styleId="WW8Num1">
    <w:name w:val="WW8Num1"/>
    <w:rsid w:val="003E4C98"/>
    <w:pPr>
      <w:numPr>
        <w:numId w:val="2"/>
      </w:numPr>
    </w:pPr>
  </w:style>
  <w:style w:type="numbering" w:customStyle="1" w:styleId="WW8Num2">
    <w:name w:val="WW8Num2"/>
    <w:rsid w:val="003E4C98"/>
    <w:pPr>
      <w:numPr>
        <w:numId w:val="3"/>
      </w:numPr>
    </w:pPr>
  </w:style>
  <w:style w:type="numbering" w:customStyle="1" w:styleId="WW8Num3">
    <w:name w:val="WW8Num3"/>
    <w:rsid w:val="003E4C98"/>
    <w:pPr>
      <w:numPr>
        <w:numId w:val="4"/>
      </w:numPr>
    </w:pPr>
  </w:style>
  <w:style w:type="numbering" w:customStyle="1" w:styleId="WW8Num4">
    <w:name w:val="WW8Num4"/>
    <w:rsid w:val="003E4C98"/>
    <w:pPr>
      <w:numPr>
        <w:numId w:val="5"/>
      </w:numPr>
    </w:pPr>
  </w:style>
  <w:style w:type="numbering" w:customStyle="1" w:styleId="WW8Num5">
    <w:name w:val="WW8Num5"/>
    <w:rsid w:val="003E4C98"/>
    <w:pPr>
      <w:numPr>
        <w:numId w:val="6"/>
      </w:numPr>
    </w:pPr>
  </w:style>
  <w:style w:type="numbering" w:customStyle="1" w:styleId="WW8Num6">
    <w:name w:val="WW8Num6"/>
    <w:rsid w:val="003E4C98"/>
    <w:pPr>
      <w:numPr>
        <w:numId w:val="7"/>
      </w:numPr>
    </w:pPr>
  </w:style>
  <w:style w:type="numbering" w:customStyle="1" w:styleId="WW8Num7">
    <w:name w:val="WW8Num7"/>
    <w:rsid w:val="003E4C98"/>
    <w:pPr>
      <w:numPr>
        <w:numId w:val="8"/>
      </w:numPr>
    </w:pPr>
  </w:style>
  <w:style w:type="numbering" w:customStyle="1" w:styleId="WW8Num8">
    <w:name w:val="WW8Num8"/>
    <w:rsid w:val="003E4C98"/>
    <w:pPr>
      <w:numPr>
        <w:numId w:val="9"/>
      </w:numPr>
    </w:pPr>
  </w:style>
  <w:style w:type="numbering" w:customStyle="1" w:styleId="WW8Num9">
    <w:name w:val="WW8Num9"/>
    <w:rsid w:val="003E4C98"/>
    <w:pPr>
      <w:numPr>
        <w:numId w:val="10"/>
      </w:numPr>
    </w:pPr>
  </w:style>
  <w:style w:type="numbering" w:customStyle="1" w:styleId="WW8Num10">
    <w:name w:val="WW8Num10"/>
    <w:rsid w:val="003E4C98"/>
    <w:pPr>
      <w:numPr>
        <w:numId w:val="11"/>
      </w:numPr>
    </w:pPr>
  </w:style>
  <w:style w:type="numbering" w:customStyle="1" w:styleId="WW8Num11">
    <w:name w:val="WW8Num11"/>
    <w:rsid w:val="003E4C98"/>
    <w:pPr>
      <w:numPr>
        <w:numId w:val="12"/>
      </w:numPr>
    </w:pPr>
  </w:style>
  <w:style w:type="numbering" w:customStyle="1" w:styleId="WW8Num12">
    <w:name w:val="WW8Num12"/>
    <w:rsid w:val="003E4C9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2025-01-24T05:31:00Z</dcterms:created>
  <dcterms:modified xsi:type="dcterms:W3CDTF">2025-01-24T05:31:00Z</dcterms:modified>
</cp:coreProperties>
</file>