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7897" w14:textId="74B741CB" w:rsidR="00EB760C" w:rsidRPr="00E84473" w:rsidRDefault="00F25801">
      <w:pPr>
        <w:rPr>
          <w:color w:val="000000" w:themeColor="text1"/>
        </w:rPr>
      </w:pPr>
      <w:r w:rsidRPr="00E84473">
        <w:rPr>
          <w:color w:val="000000" w:themeColor="text1"/>
          <w:sz w:val="32"/>
        </w:rPr>
        <w:t>Basic Act on Children's Policy</w:t>
      </w:r>
    </w:p>
    <w:p w14:paraId="60BC3DAD" w14:textId="2F613FB4" w:rsidR="00055DB1" w:rsidRDefault="00055DB1" w:rsidP="005A342F">
      <w:pPr>
        <w:jc w:val="right"/>
        <w:rPr>
          <w:color w:val="000000" w:themeColor="text1"/>
        </w:rPr>
      </w:pPr>
      <w:r>
        <w:rPr>
          <w:rFonts w:hint="eastAsia"/>
          <w:color w:val="000000" w:themeColor="text1"/>
        </w:rPr>
        <w:t>(</w:t>
      </w:r>
      <w:r w:rsidRPr="00E84473">
        <w:rPr>
          <w:color w:val="000000" w:themeColor="text1"/>
        </w:rPr>
        <w:t>Act No. 77 of 2022</w:t>
      </w:r>
      <w:r>
        <w:rPr>
          <w:rFonts w:hint="eastAsia"/>
          <w:color w:val="000000" w:themeColor="text1"/>
        </w:rPr>
        <w:t>)</w:t>
      </w:r>
    </w:p>
    <w:p w14:paraId="26569CEE" w14:textId="77777777" w:rsidR="00EB760C" w:rsidRPr="00E84473" w:rsidRDefault="00601D9C">
      <w:pPr>
        <w:rPr>
          <w:color w:val="000000" w:themeColor="text1"/>
        </w:rPr>
      </w:pPr>
      <w:r w:rsidRPr="00E84473">
        <w:rPr>
          <w:color w:val="000000" w:themeColor="text1"/>
        </w:rPr>
        <w:t>Table of Contents</w:t>
      </w:r>
    </w:p>
    <w:p w14:paraId="566E798C" w14:textId="77777777" w:rsidR="00EB760C" w:rsidRPr="00E84473" w:rsidRDefault="00601D9C">
      <w:pPr>
        <w:rPr>
          <w:color w:val="000000" w:themeColor="text1"/>
        </w:rPr>
      </w:pPr>
      <w:r w:rsidRPr="00E84473">
        <w:rPr>
          <w:color w:val="000000" w:themeColor="text1"/>
        </w:rPr>
        <w:t>Chapter I General Provisions (Articles 1 through 8)</w:t>
      </w:r>
    </w:p>
    <w:p w14:paraId="3ED9661B" w14:textId="577B62D7" w:rsidR="00EB760C" w:rsidRPr="00E84473" w:rsidRDefault="42755A14">
      <w:pPr>
        <w:rPr>
          <w:color w:val="000000" w:themeColor="text1"/>
        </w:rPr>
      </w:pPr>
      <w:r w:rsidRPr="00E84473">
        <w:rPr>
          <w:color w:val="000000" w:themeColor="text1"/>
        </w:rPr>
        <w:t xml:space="preserve">Chapter II Basic </w:t>
      </w:r>
      <w:r w:rsidR="3AEAB160" w:rsidRPr="00E84473">
        <w:rPr>
          <w:color w:val="000000" w:themeColor="text1"/>
        </w:rPr>
        <w:t>Measures</w:t>
      </w:r>
      <w:r w:rsidRPr="00E84473">
        <w:rPr>
          <w:color w:val="000000" w:themeColor="text1"/>
        </w:rPr>
        <w:t xml:space="preserve"> (Articles 9 </w:t>
      </w:r>
      <w:r w:rsidR="0D09C6E0" w:rsidRPr="00E84473">
        <w:rPr>
          <w:color w:val="000000" w:themeColor="text1"/>
        </w:rPr>
        <w:t>through</w:t>
      </w:r>
      <w:r w:rsidRPr="00E84473">
        <w:rPr>
          <w:color w:val="000000" w:themeColor="text1"/>
        </w:rPr>
        <w:t xml:space="preserve"> 16)</w:t>
      </w:r>
    </w:p>
    <w:p w14:paraId="70325A65" w14:textId="338BA414" w:rsidR="00EB760C" w:rsidRPr="00E84473" w:rsidRDefault="42755A14">
      <w:pPr>
        <w:rPr>
          <w:color w:val="000000" w:themeColor="text1"/>
        </w:rPr>
      </w:pPr>
      <w:r w:rsidRPr="00E84473">
        <w:rPr>
          <w:color w:val="000000" w:themeColor="text1"/>
        </w:rPr>
        <w:t xml:space="preserve">Chapter III Council for the Promotion of </w:t>
      </w:r>
      <w:r w:rsidR="1A0C92C4" w:rsidRPr="00E84473">
        <w:rPr>
          <w:color w:val="000000" w:themeColor="text1"/>
        </w:rPr>
        <w:t>Child-Related Measures</w:t>
      </w:r>
      <w:r w:rsidRPr="00E84473">
        <w:rPr>
          <w:color w:val="000000" w:themeColor="text1"/>
        </w:rPr>
        <w:t xml:space="preserve"> (Articles 17 through 20)</w:t>
      </w:r>
    </w:p>
    <w:p w14:paraId="1282A26D" w14:textId="77777777" w:rsidR="00EB760C" w:rsidRPr="00E84473" w:rsidRDefault="00601D9C">
      <w:pPr>
        <w:rPr>
          <w:color w:val="000000" w:themeColor="text1"/>
        </w:rPr>
      </w:pPr>
      <w:r w:rsidRPr="00E84473">
        <w:rPr>
          <w:color w:val="000000" w:themeColor="text1"/>
        </w:rPr>
        <w:t>Supplementary Provisions</w:t>
      </w:r>
    </w:p>
    <w:p w14:paraId="64F8C306" w14:textId="19FD7217" w:rsidR="00EB760C" w:rsidRPr="005A342F" w:rsidRDefault="00601D9C" w:rsidP="005A342F">
      <w:pPr>
        <w:ind w:leftChars="291" w:left="660"/>
        <w:rPr>
          <w:b/>
          <w:bCs/>
          <w:color w:val="000000" w:themeColor="text1"/>
        </w:rPr>
      </w:pPr>
      <w:r w:rsidRPr="005A342F">
        <w:rPr>
          <w:b/>
          <w:bCs/>
          <w:color w:val="000000" w:themeColor="text1"/>
        </w:rPr>
        <w:t>Chapter I General Provisions</w:t>
      </w:r>
    </w:p>
    <w:p w14:paraId="49F9C1E4" w14:textId="77777777" w:rsidR="00EB760C" w:rsidRPr="00E84473" w:rsidRDefault="00601D9C">
      <w:pPr>
        <w:rPr>
          <w:color w:val="000000" w:themeColor="text1"/>
        </w:rPr>
      </w:pPr>
      <w:r w:rsidRPr="00E84473">
        <w:rPr>
          <w:color w:val="000000" w:themeColor="text1"/>
        </w:rPr>
        <w:t>(Purpose)</w:t>
      </w:r>
    </w:p>
    <w:p w14:paraId="038D1508" w14:textId="41C7194E" w:rsidR="00EB760C" w:rsidRPr="00E84473" w:rsidRDefault="42755A14" w:rsidP="46B46A7D">
      <w:pPr>
        <w:rPr>
          <w:color w:val="000000" w:themeColor="text1"/>
        </w:rPr>
      </w:pPr>
      <w:r w:rsidRPr="00E84473">
        <w:rPr>
          <w:color w:val="000000" w:themeColor="text1"/>
        </w:rPr>
        <w:t xml:space="preserve">Article 1 The purpose of </w:t>
      </w:r>
      <w:r w:rsidR="1F28465F" w:rsidRPr="00E84473">
        <w:rPr>
          <w:color w:val="000000" w:themeColor="text1"/>
        </w:rPr>
        <w:t>t</w:t>
      </w:r>
      <w:r w:rsidRPr="00E84473">
        <w:rPr>
          <w:color w:val="000000" w:themeColor="text1"/>
        </w:rPr>
        <w:t xml:space="preserve">his Act, </w:t>
      </w:r>
      <w:r w:rsidR="3018E37B" w:rsidRPr="00E84473">
        <w:rPr>
          <w:color w:val="000000" w:themeColor="text1"/>
        </w:rPr>
        <w:t xml:space="preserve">based on </w:t>
      </w:r>
      <w:r w:rsidRPr="00E84473">
        <w:rPr>
          <w:color w:val="000000" w:themeColor="text1"/>
        </w:rPr>
        <w:t xml:space="preserve">the spirit of the Constitution of Japan and the Convention on the Rights of the Child, </w:t>
      </w:r>
      <w:r w:rsidR="3388EB73" w:rsidRPr="00E84473">
        <w:rPr>
          <w:color w:val="000000" w:themeColor="text1"/>
        </w:rPr>
        <w:t>aim</w:t>
      </w:r>
      <w:r w:rsidR="4292E36C" w:rsidRPr="00E84473">
        <w:rPr>
          <w:color w:val="000000" w:themeColor="text1"/>
        </w:rPr>
        <w:t>ing</w:t>
      </w:r>
      <w:r w:rsidR="3388EB73" w:rsidRPr="00E84473">
        <w:rPr>
          <w:color w:val="000000" w:themeColor="text1"/>
        </w:rPr>
        <w:t xml:space="preserve"> </w:t>
      </w:r>
      <w:r w:rsidR="4292E36C" w:rsidRPr="00E84473">
        <w:rPr>
          <w:color w:val="000000" w:themeColor="text1"/>
        </w:rPr>
        <w:t>at</w:t>
      </w:r>
      <w:r w:rsidR="4D718285" w:rsidRPr="00E84473">
        <w:rPr>
          <w:color w:val="000000" w:themeColor="text1"/>
        </w:rPr>
        <w:t xml:space="preserve"> </w:t>
      </w:r>
      <w:r w:rsidRPr="00E84473">
        <w:rPr>
          <w:color w:val="000000" w:themeColor="text1"/>
        </w:rPr>
        <w:t>reali</w:t>
      </w:r>
      <w:r w:rsidR="4B90540B" w:rsidRPr="00E84473">
        <w:rPr>
          <w:color w:val="000000" w:themeColor="text1"/>
        </w:rPr>
        <w:t>z</w:t>
      </w:r>
      <w:r w:rsidR="77E173AB" w:rsidRPr="00E84473">
        <w:rPr>
          <w:color w:val="000000" w:themeColor="text1"/>
        </w:rPr>
        <w:t>a</w:t>
      </w:r>
      <w:r w:rsidR="29542690" w:rsidRPr="00E84473">
        <w:rPr>
          <w:color w:val="000000" w:themeColor="text1"/>
        </w:rPr>
        <w:t>tion</w:t>
      </w:r>
      <w:r w:rsidRPr="00E84473">
        <w:rPr>
          <w:color w:val="000000" w:themeColor="text1"/>
        </w:rPr>
        <w:t xml:space="preserve"> </w:t>
      </w:r>
      <w:r w:rsidR="26897C0B" w:rsidRPr="00E84473">
        <w:rPr>
          <w:color w:val="000000" w:themeColor="text1"/>
        </w:rPr>
        <w:t xml:space="preserve">of </w:t>
      </w:r>
      <w:r w:rsidRPr="00E84473">
        <w:rPr>
          <w:color w:val="000000" w:themeColor="text1"/>
        </w:rPr>
        <w:t xml:space="preserve">a society </w:t>
      </w:r>
      <w:r w:rsidR="26897C0B" w:rsidRPr="00E84473">
        <w:rPr>
          <w:color w:val="000000" w:themeColor="text1"/>
        </w:rPr>
        <w:t xml:space="preserve">where </w:t>
      </w:r>
      <w:r w:rsidRPr="00E84473">
        <w:rPr>
          <w:color w:val="000000" w:themeColor="text1"/>
        </w:rPr>
        <w:t xml:space="preserve"> all children</w:t>
      </w:r>
      <w:r w:rsidR="13315CE0" w:rsidRPr="00E84473">
        <w:rPr>
          <w:color w:val="000000" w:themeColor="text1"/>
        </w:rPr>
        <w:t xml:space="preserve"> and </w:t>
      </w:r>
      <w:r w:rsidR="003C0945" w:rsidRPr="00E84473">
        <w:rPr>
          <w:rFonts w:hint="eastAsia"/>
          <w:color w:val="000000" w:themeColor="text1"/>
        </w:rPr>
        <w:t>young people</w:t>
      </w:r>
      <w:r w:rsidRPr="00E84473">
        <w:rPr>
          <w:color w:val="000000" w:themeColor="text1"/>
        </w:rPr>
        <w:t xml:space="preserve">, who </w:t>
      </w:r>
      <w:r w:rsidR="101BA54A" w:rsidRPr="00E84473">
        <w:rPr>
          <w:color w:val="000000" w:themeColor="text1"/>
        </w:rPr>
        <w:t>lead</w:t>
      </w:r>
      <w:r w:rsidRPr="00E84473">
        <w:rPr>
          <w:color w:val="000000" w:themeColor="text1"/>
        </w:rPr>
        <w:t xml:space="preserve"> </w:t>
      </w:r>
      <w:r w:rsidR="55B5B0DE" w:rsidRPr="00E84473">
        <w:rPr>
          <w:color w:val="000000" w:themeColor="text1"/>
        </w:rPr>
        <w:t>the society</w:t>
      </w:r>
      <w:r w:rsidRPr="00E84473">
        <w:rPr>
          <w:color w:val="000000" w:themeColor="text1"/>
        </w:rPr>
        <w:t xml:space="preserve"> </w:t>
      </w:r>
      <w:r w:rsidR="6CEB36D3" w:rsidRPr="00E84473">
        <w:rPr>
          <w:color w:val="000000" w:themeColor="text1"/>
        </w:rPr>
        <w:t>of</w:t>
      </w:r>
      <w:r w:rsidRPr="00E84473">
        <w:rPr>
          <w:color w:val="000000" w:themeColor="text1"/>
        </w:rPr>
        <w:t xml:space="preserve"> the next generation, </w:t>
      </w:r>
      <w:r w:rsidR="4F6FB07E" w:rsidRPr="00E84473">
        <w:rPr>
          <w:color w:val="000000" w:themeColor="text1"/>
        </w:rPr>
        <w:t>can</w:t>
      </w:r>
      <w:r w:rsidRPr="00E84473">
        <w:rPr>
          <w:color w:val="000000" w:themeColor="text1"/>
        </w:rPr>
        <w:t xml:space="preserve"> build </w:t>
      </w:r>
      <w:r w:rsidR="2403D7F5" w:rsidRPr="00E84473">
        <w:rPr>
          <w:color w:val="000000" w:themeColor="text1"/>
        </w:rPr>
        <w:t>the</w:t>
      </w:r>
      <w:r w:rsidRPr="00E84473">
        <w:rPr>
          <w:color w:val="000000" w:themeColor="text1"/>
        </w:rPr>
        <w:t xml:space="preserve"> foundation</w:t>
      </w:r>
      <w:r w:rsidR="242343B6" w:rsidRPr="00E84473">
        <w:rPr>
          <w:color w:val="000000" w:themeColor="text1"/>
        </w:rPr>
        <w:t>s</w:t>
      </w:r>
      <w:r w:rsidRPr="00E84473">
        <w:rPr>
          <w:color w:val="000000" w:themeColor="text1"/>
        </w:rPr>
        <w:t xml:space="preserve"> for </w:t>
      </w:r>
      <w:r w:rsidR="3EF45B50" w:rsidRPr="00E84473">
        <w:rPr>
          <w:color w:val="000000" w:themeColor="text1"/>
        </w:rPr>
        <w:t xml:space="preserve">the </w:t>
      </w:r>
      <w:r w:rsidRPr="00E84473">
        <w:rPr>
          <w:color w:val="000000" w:themeColor="text1"/>
        </w:rPr>
        <w:t xml:space="preserve">lifelong </w:t>
      </w:r>
      <w:r w:rsidR="55B5B0DE" w:rsidRPr="00E84473">
        <w:rPr>
          <w:color w:val="000000" w:themeColor="text1"/>
        </w:rPr>
        <w:t>development</w:t>
      </w:r>
      <w:r w:rsidR="0B66B57B" w:rsidRPr="00E84473">
        <w:rPr>
          <w:color w:val="000000" w:themeColor="text1"/>
        </w:rPr>
        <w:t xml:space="preserve"> of personality</w:t>
      </w:r>
      <w:r w:rsidRPr="00E84473">
        <w:rPr>
          <w:color w:val="000000" w:themeColor="text1"/>
        </w:rPr>
        <w:t xml:space="preserve"> </w:t>
      </w:r>
      <w:r w:rsidR="560F8FF1" w:rsidRPr="00E84473">
        <w:rPr>
          <w:color w:val="000000" w:themeColor="text1"/>
        </w:rPr>
        <w:t>and</w:t>
      </w:r>
      <w:r w:rsidR="007C1E00" w:rsidRPr="00E84473">
        <w:rPr>
          <w:rFonts w:hint="eastAsia"/>
          <w:color w:val="000000" w:themeColor="text1"/>
        </w:rPr>
        <w:t xml:space="preserve"> </w:t>
      </w:r>
      <w:r w:rsidR="22292BD1" w:rsidRPr="00E84473">
        <w:rPr>
          <w:color w:val="000000" w:themeColor="text1"/>
        </w:rPr>
        <w:t>e</w:t>
      </w:r>
      <w:r w:rsidR="07559490" w:rsidRPr="00E84473">
        <w:rPr>
          <w:color w:val="000000" w:themeColor="text1"/>
        </w:rPr>
        <w:t>qu</w:t>
      </w:r>
      <w:r w:rsidR="02743616" w:rsidRPr="00E84473">
        <w:rPr>
          <w:color w:val="000000" w:themeColor="text1"/>
        </w:rPr>
        <w:t>al</w:t>
      </w:r>
      <w:r w:rsidR="20B30347" w:rsidRPr="00E84473">
        <w:rPr>
          <w:color w:val="000000" w:themeColor="text1"/>
        </w:rPr>
        <w:t xml:space="preserve">ly </w:t>
      </w:r>
      <w:r w:rsidR="00285270" w:rsidRPr="00E84473">
        <w:rPr>
          <w:color w:val="000000" w:themeColor="text1"/>
        </w:rPr>
        <w:t>th</w:t>
      </w:r>
      <w:r w:rsidR="00FA217E" w:rsidRPr="00E84473">
        <w:rPr>
          <w:color w:val="000000" w:themeColor="text1"/>
        </w:rPr>
        <w:t>r</w:t>
      </w:r>
      <w:r w:rsidR="0ACB03E8" w:rsidRPr="00E84473">
        <w:rPr>
          <w:color w:val="000000" w:themeColor="text1"/>
        </w:rPr>
        <w:t>ive</w:t>
      </w:r>
      <w:r w:rsidR="24896B37" w:rsidRPr="00E84473">
        <w:rPr>
          <w:color w:val="000000" w:themeColor="text1"/>
        </w:rPr>
        <w:t xml:space="preserve"> </w:t>
      </w:r>
      <w:r w:rsidRPr="00E84473">
        <w:rPr>
          <w:color w:val="000000" w:themeColor="text1"/>
        </w:rPr>
        <w:t xml:space="preserve">as independent individuals, </w:t>
      </w:r>
      <w:r w:rsidR="24896B37" w:rsidRPr="00E84473">
        <w:rPr>
          <w:color w:val="000000" w:themeColor="text1"/>
        </w:rPr>
        <w:t>where th</w:t>
      </w:r>
      <w:r w:rsidR="35BB99FF" w:rsidRPr="00E84473">
        <w:rPr>
          <w:color w:val="000000" w:themeColor="text1"/>
        </w:rPr>
        <w:t>e</w:t>
      </w:r>
      <w:r w:rsidRPr="00E84473">
        <w:rPr>
          <w:color w:val="000000" w:themeColor="text1"/>
        </w:rPr>
        <w:t xml:space="preserve"> rights</w:t>
      </w:r>
      <w:r w:rsidR="77EFBC41" w:rsidRPr="00E84473">
        <w:rPr>
          <w:color w:val="000000" w:themeColor="text1"/>
        </w:rPr>
        <w:t xml:space="preserve"> of children</w:t>
      </w:r>
      <w:r w:rsidR="43F16107" w:rsidRPr="00E84473">
        <w:rPr>
          <w:color w:val="000000" w:themeColor="text1"/>
        </w:rPr>
        <w:t xml:space="preserve"> and </w:t>
      </w:r>
      <w:r w:rsidR="003C0945" w:rsidRPr="00E84473">
        <w:rPr>
          <w:rFonts w:hint="eastAsia"/>
          <w:color w:val="000000" w:themeColor="text1"/>
        </w:rPr>
        <w:t>young people</w:t>
      </w:r>
      <w:r w:rsidR="43F16107" w:rsidRPr="00E84473">
        <w:rPr>
          <w:color w:val="000000" w:themeColor="text1"/>
        </w:rPr>
        <w:t xml:space="preserve"> </w:t>
      </w:r>
      <w:r w:rsidR="1AD28BCC" w:rsidRPr="00E84473">
        <w:rPr>
          <w:color w:val="000000" w:themeColor="text1"/>
        </w:rPr>
        <w:t>are</w:t>
      </w:r>
      <w:r w:rsidRPr="00E84473">
        <w:rPr>
          <w:color w:val="000000" w:themeColor="text1"/>
        </w:rPr>
        <w:t xml:space="preserve"> protected regardless of physical</w:t>
      </w:r>
      <w:r w:rsidR="6E99B827" w:rsidRPr="00E84473">
        <w:rPr>
          <w:color w:val="000000" w:themeColor="text1"/>
        </w:rPr>
        <w:t xml:space="preserve"> and </w:t>
      </w:r>
      <w:r w:rsidR="5DFE13C0" w:rsidRPr="00E84473">
        <w:rPr>
          <w:color w:val="000000" w:themeColor="text1"/>
        </w:rPr>
        <w:t>mental</w:t>
      </w:r>
      <w:r w:rsidRPr="00E84473">
        <w:rPr>
          <w:color w:val="000000" w:themeColor="text1"/>
        </w:rPr>
        <w:t xml:space="preserve"> condition</w:t>
      </w:r>
      <w:r w:rsidR="5DFE13C0" w:rsidRPr="00E84473">
        <w:rPr>
          <w:color w:val="000000" w:themeColor="text1"/>
        </w:rPr>
        <w:t>s</w:t>
      </w:r>
      <w:r w:rsidR="3925AE60" w:rsidRPr="00E84473">
        <w:rPr>
          <w:color w:val="000000" w:themeColor="text1"/>
        </w:rPr>
        <w:t>,</w:t>
      </w:r>
      <w:r w:rsidRPr="00E84473">
        <w:rPr>
          <w:color w:val="000000" w:themeColor="text1"/>
        </w:rPr>
        <w:t xml:space="preserve"> the</w:t>
      </w:r>
      <w:r w:rsidR="492E7450" w:rsidRPr="00E84473">
        <w:rPr>
          <w:color w:val="000000" w:themeColor="text1"/>
        </w:rPr>
        <w:t xml:space="preserve"> environments</w:t>
      </w:r>
      <w:r w:rsidR="3218409B" w:rsidRPr="00E84473">
        <w:rPr>
          <w:color w:val="000000" w:themeColor="text1"/>
        </w:rPr>
        <w:t xml:space="preserve"> </w:t>
      </w:r>
      <w:r w:rsidR="0EA11DDC" w:rsidRPr="00E84473">
        <w:rPr>
          <w:color w:val="000000" w:themeColor="text1"/>
        </w:rPr>
        <w:t>s</w:t>
      </w:r>
      <w:r w:rsidR="6FFF4F4C" w:rsidRPr="00E84473">
        <w:rPr>
          <w:color w:val="000000" w:themeColor="text1"/>
        </w:rPr>
        <w:t>urrounding them</w:t>
      </w:r>
      <w:r w:rsidR="6056BCF2" w:rsidRPr="00E84473">
        <w:rPr>
          <w:color w:val="000000" w:themeColor="text1"/>
        </w:rPr>
        <w:t>, etc</w:t>
      </w:r>
      <w:r w:rsidR="15FF6405" w:rsidRPr="00E84473">
        <w:rPr>
          <w:color w:val="000000" w:themeColor="text1"/>
        </w:rPr>
        <w:t>.,</w:t>
      </w:r>
      <w:r w:rsidR="2A607A75" w:rsidRPr="00E84473">
        <w:rPr>
          <w:color w:val="000000" w:themeColor="text1"/>
        </w:rPr>
        <w:t xml:space="preserve"> </w:t>
      </w:r>
      <w:r w:rsidR="087E8025" w:rsidRPr="00E84473">
        <w:rPr>
          <w:color w:val="000000" w:themeColor="text1"/>
        </w:rPr>
        <w:t xml:space="preserve">and </w:t>
      </w:r>
      <w:r w:rsidR="0395B329" w:rsidRPr="00E84473">
        <w:rPr>
          <w:color w:val="000000" w:themeColor="text1"/>
        </w:rPr>
        <w:t xml:space="preserve">where </w:t>
      </w:r>
      <w:r w:rsidR="55B5B0DE" w:rsidRPr="00E84473">
        <w:rPr>
          <w:color w:val="000000" w:themeColor="text1"/>
        </w:rPr>
        <w:t xml:space="preserve">they </w:t>
      </w:r>
      <w:r w:rsidR="23B758A1" w:rsidRPr="00E84473">
        <w:rPr>
          <w:color w:val="000000" w:themeColor="text1"/>
        </w:rPr>
        <w:t xml:space="preserve">can </w:t>
      </w:r>
      <w:r w:rsidR="7E25D5A2" w:rsidRPr="00E84473">
        <w:rPr>
          <w:color w:val="000000" w:themeColor="text1"/>
        </w:rPr>
        <w:t>live</w:t>
      </w:r>
      <w:r w:rsidRPr="00E84473">
        <w:rPr>
          <w:color w:val="000000" w:themeColor="text1"/>
        </w:rPr>
        <w:t xml:space="preserve"> happy lives in</w:t>
      </w:r>
      <w:r w:rsidR="7E20FEF6" w:rsidRPr="00E84473">
        <w:rPr>
          <w:color w:val="000000" w:themeColor="text1"/>
        </w:rPr>
        <w:t>to</w:t>
      </w:r>
      <w:r w:rsidRPr="00E84473">
        <w:rPr>
          <w:color w:val="000000" w:themeColor="text1"/>
        </w:rPr>
        <w:t xml:space="preserve"> the future</w:t>
      </w:r>
      <w:r w:rsidR="73B6AA91" w:rsidRPr="00E84473">
        <w:rPr>
          <w:color w:val="000000" w:themeColor="text1"/>
        </w:rPr>
        <w:t xml:space="preserve"> and to enable society as a whole to engage in child-related </w:t>
      </w:r>
      <w:r w:rsidR="49CB855D" w:rsidRPr="00E84473">
        <w:rPr>
          <w:color w:val="000000" w:themeColor="text1"/>
        </w:rPr>
        <w:t>measures</w:t>
      </w:r>
      <w:r w:rsidRPr="00E84473">
        <w:rPr>
          <w:color w:val="000000" w:themeColor="text1"/>
        </w:rPr>
        <w:t xml:space="preserve"> by establishing </w:t>
      </w:r>
      <w:r w:rsidR="55B5B0DE" w:rsidRPr="00E84473">
        <w:rPr>
          <w:color w:val="000000" w:themeColor="text1"/>
        </w:rPr>
        <w:t xml:space="preserve">fundamental </w:t>
      </w:r>
      <w:r w:rsidRPr="00E84473">
        <w:rPr>
          <w:color w:val="000000" w:themeColor="text1"/>
        </w:rPr>
        <w:t>principles</w:t>
      </w:r>
      <w:r w:rsidR="73B6AA91" w:rsidRPr="00E84473">
        <w:rPr>
          <w:color w:val="000000" w:themeColor="text1"/>
        </w:rPr>
        <w:t xml:space="preserve">, clarifying the responsibilities of the </w:t>
      </w:r>
      <w:r w:rsidR="31F5E1E0" w:rsidRPr="00E84473">
        <w:rPr>
          <w:color w:val="000000" w:themeColor="text1"/>
        </w:rPr>
        <w:t>national government</w:t>
      </w:r>
      <w:r w:rsidR="73B6AA91" w:rsidRPr="00E84473">
        <w:rPr>
          <w:color w:val="000000" w:themeColor="text1"/>
        </w:rPr>
        <w:t>,</w:t>
      </w:r>
      <w:r w:rsidR="7310CFE8" w:rsidRPr="00E84473">
        <w:rPr>
          <w:color w:val="000000" w:themeColor="text1"/>
        </w:rPr>
        <w:t xml:space="preserve"> etc.</w:t>
      </w:r>
      <w:r w:rsidR="73B6AA91" w:rsidRPr="00E84473">
        <w:rPr>
          <w:color w:val="000000" w:themeColor="text1"/>
        </w:rPr>
        <w:t xml:space="preserve"> and setting basic matters for </w:t>
      </w:r>
      <w:r w:rsidR="55B5B0DE" w:rsidRPr="00E84473">
        <w:rPr>
          <w:color w:val="000000" w:themeColor="text1"/>
        </w:rPr>
        <w:t xml:space="preserve">child-related </w:t>
      </w:r>
      <w:r w:rsidR="405E4458" w:rsidRPr="00E84473">
        <w:rPr>
          <w:color w:val="000000" w:themeColor="text1"/>
        </w:rPr>
        <w:t>measures</w:t>
      </w:r>
      <w:r w:rsidR="003C0945" w:rsidRPr="00E84473">
        <w:rPr>
          <w:rFonts w:hint="eastAsia"/>
          <w:color w:val="000000" w:themeColor="text1"/>
        </w:rPr>
        <w:t xml:space="preserve"> as well as</w:t>
      </w:r>
      <w:r w:rsidR="73B6AA91" w:rsidRPr="00E84473">
        <w:rPr>
          <w:color w:val="000000" w:themeColor="text1"/>
        </w:rPr>
        <w:t xml:space="preserve"> </w:t>
      </w:r>
      <w:r w:rsidR="003C0945" w:rsidRPr="00E84473">
        <w:rPr>
          <w:color w:val="000000" w:themeColor="text1"/>
        </w:rPr>
        <w:t>establishing the Council for the Promotion of Child-Related Measures</w:t>
      </w:r>
      <w:r w:rsidR="003C0945" w:rsidRPr="00E84473">
        <w:rPr>
          <w:rFonts w:hint="eastAsia"/>
          <w:color w:val="000000" w:themeColor="text1"/>
        </w:rPr>
        <w:t>,</w:t>
      </w:r>
      <w:r w:rsidR="003C0945" w:rsidRPr="00E84473">
        <w:rPr>
          <w:color w:val="000000" w:themeColor="text1"/>
        </w:rPr>
        <w:t xml:space="preserve"> </w:t>
      </w:r>
      <w:r w:rsidR="3366211C" w:rsidRPr="00E84473">
        <w:rPr>
          <w:color w:val="000000" w:themeColor="text1"/>
        </w:rPr>
        <w:t>to comprehensively promote</w:t>
      </w:r>
      <w:r w:rsidRPr="00E84473">
        <w:rPr>
          <w:color w:val="000000" w:themeColor="text1"/>
        </w:rPr>
        <w:t xml:space="preserve"> </w:t>
      </w:r>
      <w:r w:rsidR="23B758A1" w:rsidRPr="00E84473">
        <w:rPr>
          <w:color w:val="000000" w:themeColor="text1"/>
        </w:rPr>
        <w:t xml:space="preserve">these </w:t>
      </w:r>
      <w:r w:rsidRPr="00E84473">
        <w:rPr>
          <w:color w:val="000000" w:themeColor="text1"/>
        </w:rPr>
        <w:t>measures.</w:t>
      </w:r>
    </w:p>
    <w:p w14:paraId="07BB6120" w14:textId="77777777" w:rsidR="00EB760C" w:rsidRPr="00E84473" w:rsidRDefault="00601D9C">
      <w:pPr>
        <w:rPr>
          <w:color w:val="000000" w:themeColor="text1"/>
        </w:rPr>
      </w:pPr>
      <w:r w:rsidRPr="00E84473">
        <w:rPr>
          <w:color w:val="000000" w:themeColor="text1"/>
        </w:rPr>
        <w:t>(Definitions)</w:t>
      </w:r>
    </w:p>
    <w:p w14:paraId="32CD8D37" w14:textId="11010DF7" w:rsidR="00EB760C" w:rsidRPr="00E84473" w:rsidRDefault="00601D9C">
      <w:pPr>
        <w:rPr>
          <w:color w:val="000000" w:themeColor="text1"/>
        </w:rPr>
      </w:pPr>
      <w:r w:rsidRPr="00E84473">
        <w:rPr>
          <w:color w:val="000000" w:themeColor="text1"/>
        </w:rPr>
        <w:t xml:space="preserve">Article 2 (1) The term "child" as used in this Act means a person who is in the process of physical </w:t>
      </w:r>
      <w:r w:rsidR="003C0945" w:rsidRPr="00E84473">
        <w:rPr>
          <w:rFonts w:hint="eastAsia"/>
          <w:color w:val="000000" w:themeColor="text1"/>
        </w:rPr>
        <w:t>and</w:t>
      </w:r>
      <w:r w:rsidRPr="00E84473">
        <w:rPr>
          <w:color w:val="000000" w:themeColor="text1"/>
        </w:rPr>
        <w:t xml:space="preserve"> mental development.</w:t>
      </w:r>
    </w:p>
    <w:p w14:paraId="077D3E78" w14:textId="61E70F96" w:rsidR="00EB760C" w:rsidRPr="00E84473" w:rsidRDefault="00601D9C">
      <w:pPr>
        <w:rPr>
          <w:color w:val="000000" w:themeColor="text1"/>
        </w:rPr>
      </w:pPr>
      <w:r w:rsidRPr="00E84473">
        <w:rPr>
          <w:color w:val="000000" w:themeColor="text1"/>
        </w:rPr>
        <w:t>(2) The term "child</w:t>
      </w:r>
      <w:r w:rsidR="005E7B53" w:rsidRPr="00E84473">
        <w:rPr>
          <w:color w:val="000000" w:themeColor="text1"/>
        </w:rPr>
        <w:t>-related</w:t>
      </w:r>
      <w:r w:rsidRPr="00E84473">
        <w:rPr>
          <w:color w:val="000000" w:themeColor="text1"/>
        </w:rPr>
        <w:t xml:space="preserve"> </w:t>
      </w:r>
      <w:r w:rsidR="00DB757B" w:rsidRPr="00E84473">
        <w:rPr>
          <w:color w:val="000000" w:themeColor="text1"/>
        </w:rPr>
        <w:t>measures</w:t>
      </w:r>
      <w:r w:rsidRPr="00E84473">
        <w:rPr>
          <w:color w:val="000000" w:themeColor="text1"/>
        </w:rPr>
        <w:t xml:space="preserve">" as used in this Act means the following </w:t>
      </w:r>
      <w:r w:rsidR="003C0945" w:rsidRPr="00E84473">
        <w:rPr>
          <w:rFonts w:hint="eastAsia"/>
          <w:color w:val="000000" w:themeColor="text1"/>
        </w:rPr>
        <w:t>measures</w:t>
      </w:r>
      <w:r w:rsidRPr="00E84473">
        <w:rPr>
          <w:color w:val="000000" w:themeColor="text1"/>
        </w:rPr>
        <w:t xml:space="preserve"> and other </w:t>
      </w:r>
      <w:r w:rsidR="003C0945" w:rsidRPr="00E84473">
        <w:rPr>
          <w:rFonts w:hint="eastAsia"/>
          <w:color w:val="000000" w:themeColor="text1"/>
        </w:rPr>
        <w:t>measures</w:t>
      </w:r>
      <w:r w:rsidRPr="00E84473">
        <w:rPr>
          <w:color w:val="000000" w:themeColor="text1"/>
        </w:rPr>
        <w:t xml:space="preserve"> for children, and </w:t>
      </w:r>
      <w:r w:rsidR="003C0945" w:rsidRPr="00E84473">
        <w:rPr>
          <w:rFonts w:hint="eastAsia"/>
          <w:color w:val="000000" w:themeColor="text1"/>
        </w:rPr>
        <w:t>measures</w:t>
      </w:r>
      <w:r w:rsidRPr="00E84473">
        <w:rPr>
          <w:color w:val="000000" w:themeColor="text1"/>
        </w:rPr>
        <w:t xml:space="preserve"> that should be implemented in an integrated manner:</w:t>
      </w:r>
    </w:p>
    <w:p w14:paraId="1B11120B" w14:textId="152EEBEA" w:rsidR="00EB760C" w:rsidRPr="00E84473" w:rsidRDefault="00601D9C">
      <w:pPr>
        <w:rPr>
          <w:color w:val="000000" w:themeColor="text1"/>
        </w:rPr>
      </w:pPr>
      <w:r w:rsidRPr="00E84473">
        <w:rPr>
          <w:color w:val="000000" w:themeColor="text1"/>
        </w:rPr>
        <w:t>(i) support for children's healthy growth that is provided continuously throughout the process of physical and mental development, through the newborn, infant, school age, and adolescen</w:t>
      </w:r>
      <w:r w:rsidR="00BA570B" w:rsidRPr="00E84473">
        <w:rPr>
          <w:rFonts w:hint="eastAsia"/>
          <w:color w:val="000000" w:themeColor="text1"/>
        </w:rPr>
        <w:t xml:space="preserve">t stages, </w:t>
      </w:r>
      <w:r w:rsidR="00D37FFA" w:rsidRPr="00E84473">
        <w:rPr>
          <w:color w:val="000000" w:themeColor="text1"/>
        </w:rPr>
        <w:t>until they become adults</w:t>
      </w:r>
      <w:r w:rsidRPr="00E84473">
        <w:rPr>
          <w:color w:val="000000" w:themeColor="text1"/>
        </w:rPr>
        <w:t>;</w:t>
      </w:r>
    </w:p>
    <w:p w14:paraId="11A2BA63" w14:textId="7C4961C3" w:rsidR="00EB760C" w:rsidRPr="00E84473" w:rsidRDefault="00601D9C">
      <w:pPr>
        <w:rPr>
          <w:color w:val="000000" w:themeColor="text1"/>
        </w:rPr>
      </w:pPr>
      <w:r w:rsidRPr="00E84473">
        <w:rPr>
          <w:color w:val="000000" w:themeColor="text1"/>
        </w:rPr>
        <w:t xml:space="preserve">(ii) support that is provided </w:t>
      </w:r>
      <w:r w:rsidR="00BA570B" w:rsidRPr="00E84473">
        <w:rPr>
          <w:rFonts w:hint="eastAsia"/>
          <w:color w:val="000000" w:themeColor="text1"/>
        </w:rPr>
        <w:t>at</w:t>
      </w:r>
      <w:r w:rsidRPr="00E84473">
        <w:rPr>
          <w:color w:val="000000" w:themeColor="text1"/>
        </w:rPr>
        <w:t xml:space="preserve"> each stage</w:t>
      </w:r>
      <w:r w:rsidR="00BA570B" w:rsidRPr="00E84473">
        <w:rPr>
          <w:rFonts w:hint="eastAsia"/>
          <w:color w:val="000000" w:themeColor="text1"/>
        </w:rPr>
        <w:t xml:space="preserve"> of life</w:t>
      </w:r>
      <w:r w:rsidRPr="00E84473">
        <w:rPr>
          <w:color w:val="000000" w:themeColor="text1"/>
        </w:rPr>
        <w:t xml:space="preserve">, </w:t>
      </w:r>
      <w:r w:rsidR="00BA570B" w:rsidRPr="00E84473">
        <w:rPr>
          <w:rFonts w:hint="eastAsia"/>
          <w:color w:val="000000" w:themeColor="text1"/>
        </w:rPr>
        <w:t>including employment</w:t>
      </w:r>
      <w:r w:rsidRPr="00E84473">
        <w:rPr>
          <w:color w:val="000000" w:themeColor="text1"/>
        </w:rPr>
        <w:t>, marriage, pregnancy, childbirth, and childcare,</w:t>
      </w:r>
      <w:r w:rsidR="001A7BFB" w:rsidRPr="00E84473">
        <w:rPr>
          <w:rFonts w:hint="eastAsia"/>
          <w:color w:val="000000" w:themeColor="text1"/>
        </w:rPr>
        <w:t xml:space="preserve"> etc.</w:t>
      </w:r>
      <w:r w:rsidRPr="00E84473">
        <w:rPr>
          <w:color w:val="000000" w:themeColor="text1"/>
        </w:rPr>
        <w:t xml:space="preserve"> to </w:t>
      </w:r>
      <w:r w:rsidR="00BA570B" w:rsidRPr="00E84473">
        <w:rPr>
          <w:rFonts w:hint="eastAsia"/>
          <w:color w:val="000000" w:themeColor="text1"/>
        </w:rPr>
        <w:t>help</w:t>
      </w:r>
      <w:r w:rsidRPr="00E84473">
        <w:rPr>
          <w:color w:val="000000" w:themeColor="text1"/>
        </w:rPr>
        <w:t xml:space="preserve"> realiz</w:t>
      </w:r>
      <w:r w:rsidR="00BA570B" w:rsidRPr="00E84473">
        <w:rPr>
          <w:rFonts w:hint="eastAsia"/>
          <w:color w:val="000000" w:themeColor="text1"/>
        </w:rPr>
        <w:t>e</w:t>
      </w:r>
      <w:r w:rsidRPr="00E84473">
        <w:rPr>
          <w:color w:val="000000" w:themeColor="text1"/>
        </w:rPr>
        <w:t xml:space="preserve"> a society in which people can experience the </w:t>
      </w:r>
      <w:r w:rsidR="00BA570B" w:rsidRPr="00E84473">
        <w:rPr>
          <w:rFonts w:hint="eastAsia"/>
          <w:color w:val="000000" w:themeColor="text1"/>
        </w:rPr>
        <w:t>joy</w:t>
      </w:r>
      <w:r w:rsidR="00BA570B" w:rsidRPr="00E84473">
        <w:rPr>
          <w:color w:val="000000" w:themeColor="text1"/>
        </w:rPr>
        <w:t xml:space="preserve"> </w:t>
      </w:r>
      <w:r w:rsidRPr="00E84473">
        <w:rPr>
          <w:color w:val="000000" w:themeColor="text1"/>
        </w:rPr>
        <w:t>associated with childcare;</w:t>
      </w:r>
    </w:p>
    <w:p w14:paraId="12A99CFF" w14:textId="77777777" w:rsidR="00EB760C" w:rsidRPr="00E84473" w:rsidRDefault="00601D9C">
      <w:pPr>
        <w:rPr>
          <w:color w:val="000000" w:themeColor="text1"/>
        </w:rPr>
      </w:pPr>
      <w:r w:rsidRPr="00E84473">
        <w:rPr>
          <w:color w:val="000000" w:themeColor="text1"/>
        </w:rPr>
        <w:t>(iii) development of a child-rearing environment at home and other child-rearing environments.</w:t>
      </w:r>
    </w:p>
    <w:p w14:paraId="139C9CAD" w14:textId="77777777" w:rsidR="00EB760C" w:rsidRPr="00E84473" w:rsidRDefault="00601D9C">
      <w:pPr>
        <w:rPr>
          <w:color w:val="000000" w:themeColor="text1"/>
        </w:rPr>
      </w:pPr>
      <w:r w:rsidRPr="00E84473">
        <w:rPr>
          <w:color w:val="000000" w:themeColor="text1"/>
        </w:rPr>
        <w:t>(Basic Principles)</w:t>
      </w:r>
    </w:p>
    <w:p w14:paraId="7EA9D6EF" w14:textId="0BB6823E" w:rsidR="00EB760C" w:rsidRPr="00E84473" w:rsidRDefault="00601D9C">
      <w:pPr>
        <w:rPr>
          <w:color w:val="000000" w:themeColor="text1"/>
        </w:rPr>
      </w:pPr>
      <w:r w:rsidRPr="00E84473">
        <w:rPr>
          <w:color w:val="000000" w:themeColor="text1"/>
        </w:rPr>
        <w:t xml:space="preserve">Article 3 (1) </w:t>
      </w:r>
      <w:r w:rsidR="00935ABE" w:rsidRPr="00E84473">
        <w:rPr>
          <w:color w:val="000000" w:themeColor="text1"/>
        </w:rPr>
        <w:t xml:space="preserve">Child-related </w:t>
      </w:r>
      <w:r w:rsidR="00545013" w:rsidRPr="00E84473">
        <w:rPr>
          <w:color w:val="000000" w:themeColor="text1"/>
        </w:rPr>
        <w:t>measu</w:t>
      </w:r>
      <w:r w:rsidR="005E531A" w:rsidRPr="00E84473">
        <w:rPr>
          <w:color w:val="000000" w:themeColor="text1"/>
        </w:rPr>
        <w:t>res</w:t>
      </w:r>
      <w:r w:rsidRPr="00E84473">
        <w:rPr>
          <w:color w:val="000000" w:themeColor="text1"/>
        </w:rPr>
        <w:t xml:space="preserve"> must be implemented based on the following basic principles:</w:t>
      </w:r>
    </w:p>
    <w:p w14:paraId="20DD1ACE" w14:textId="20AFDB5E" w:rsidR="00EB760C" w:rsidRPr="00E84473" w:rsidRDefault="00601D9C">
      <w:pPr>
        <w:rPr>
          <w:color w:val="000000" w:themeColor="text1"/>
        </w:rPr>
      </w:pPr>
      <w:r w:rsidRPr="00E84473">
        <w:rPr>
          <w:color w:val="000000" w:themeColor="text1"/>
        </w:rPr>
        <w:lastRenderedPageBreak/>
        <w:t xml:space="preserve">(i) all children are respected as individuals, their fundamental human rights </w:t>
      </w:r>
      <w:r w:rsidR="00971595" w:rsidRPr="00E84473">
        <w:rPr>
          <w:rFonts w:hint="eastAsia"/>
          <w:color w:val="000000" w:themeColor="text1"/>
        </w:rPr>
        <w:t>are</w:t>
      </w:r>
      <w:r w:rsidRPr="00E84473">
        <w:rPr>
          <w:color w:val="000000" w:themeColor="text1"/>
        </w:rPr>
        <w:t xml:space="preserve"> guaranteed, and they are not treated in a discriminatory manner;</w:t>
      </w:r>
    </w:p>
    <w:p w14:paraId="79CA17A9" w14:textId="784DD989" w:rsidR="00EB760C" w:rsidRPr="00E84473" w:rsidRDefault="00601D9C">
      <w:pPr>
        <w:rPr>
          <w:color w:val="000000" w:themeColor="text1"/>
        </w:rPr>
      </w:pPr>
      <w:r w:rsidRPr="00E84473">
        <w:rPr>
          <w:color w:val="000000" w:themeColor="text1"/>
        </w:rPr>
        <w:t xml:space="preserve">(ii) </w:t>
      </w:r>
      <w:r w:rsidR="00123E37" w:rsidRPr="00E84473">
        <w:rPr>
          <w:rFonts w:hint="eastAsia"/>
          <w:color w:val="000000" w:themeColor="text1"/>
        </w:rPr>
        <w:t>a</w:t>
      </w:r>
      <w:r w:rsidR="00983436" w:rsidRPr="00E84473">
        <w:rPr>
          <w:color w:val="000000" w:themeColor="text1"/>
        </w:rPr>
        <w:t xml:space="preserve">ll children are equally guaranteed the rights to be </w:t>
      </w:r>
      <w:r w:rsidR="00F260E8" w:rsidRPr="00E84473">
        <w:rPr>
          <w:rFonts w:hint="eastAsia"/>
          <w:color w:val="000000" w:themeColor="text1"/>
        </w:rPr>
        <w:t xml:space="preserve">properly </w:t>
      </w:r>
      <w:r w:rsidR="00983436" w:rsidRPr="00E84473">
        <w:rPr>
          <w:color w:val="000000" w:themeColor="text1"/>
        </w:rPr>
        <w:t xml:space="preserve">raised, to have their livelihood </w:t>
      </w:r>
      <w:r w:rsidR="00F260E8" w:rsidRPr="00E84473">
        <w:rPr>
          <w:rFonts w:hint="eastAsia"/>
          <w:color w:val="000000" w:themeColor="text1"/>
        </w:rPr>
        <w:t>guaranteed</w:t>
      </w:r>
      <w:r w:rsidR="00983436" w:rsidRPr="00E84473">
        <w:rPr>
          <w:color w:val="000000" w:themeColor="text1"/>
        </w:rPr>
        <w:t xml:space="preserve">, to be loved and protected, to have their healthy growth and development </w:t>
      </w:r>
      <w:r w:rsidR="00F260E8" w:rsidRPr="00E84473">
        <w:rPr>
          <w:rFonts w:hint="eastAsia"/>
          <w:color w:val="000000" w:themeColor="text1"/>
        </w:rPr>
        <w:t>as well as their</w:t>
      </w:r>
      <w:r w:rsidR="00983436" w:rsidRPr="00E84473">
        <w:rPr>
          <w:color w:val="000000" w:themeColor="text1"/>
        </w:rPr>
        <w:t xml:space="preserve"> independence </w:t>
      </w:r>
      <w:r w:rsidR="00983436" w:rsidRPr="00E84473">
        <w:rPr>
          <w:rFonts w:hint="eastAsia"/>
          <w:color w:val="000000" w:themeColor="text1"/>
        </w:rPr>
        <w:t>fostered</w:t>
      </w:r>
      <w:r w:rsidR="00983436" w:rsidRPr="00E84473">
        <w:rPr>
          <w:color w:val="000000" w:themeColor="text1"/>
        </w:rPr>
        <w:t>, and to have other welfare-related rights guaranteed</w:t>
      </w:r>
      <w:r w:rsidR="00D635F5" w:rsidRPr="00E84473">
        <w:rPr>
          <w:rFonts w:hint="eastAsia"/>
          <w:color w:val="000000" w:themeColor="text1"/>
        </w:rPr>
        <w:t xml:space="preserve">, and </w:t>
      </w:r>
      <w:r w:rsidR="00CA7219" w:rsidRPr="00E84473">
        <w:rPr>
          <w:rFonts w:hint="eastAsia"/>
          <w:color w:val="000000" w:themeColor="text1"/>
        </w:rPr>
        <w:t>they</w:t>
      </w:r>
      <w:r w:rsidR="00CA7219" w:rsidRPr="00E84473">
        <w:rPr>
          <w:color w:val="000000" w:themeColor="text1"/>
        </w:rPr>
        <w:t xml:space="preserve"> are equally </w:t>
      </w:r>
      <w:r w:rsidR="00CA7219" w:rsidRPr="00E84473">
        <w:rPr>
          <w:rFonts w:hint="eastAsia"/>
          <w:color w:val="000000" w:themeColor="text1"/>
        </w:rPr>
        <w:t>provided with</w:t>
      </w:r>
      <w:r w:rsidR="00CA7219" w:rsidRPr="00E84473">
        <w:rPr>
          <w:color w:val="000000" w:themeColor="text1"/>
        </w:rPr>
        <w:t xml:space="preserve"> opportunit</w:t>
      </w:r>
      <w:r w:rsidR="00CA7219" w:rsidRPr="00E84473">
        <w:rPr>
          <w:rFonts w:hint="eastAsia"/>
          <w:color w:val="000000" w:themeColor="text1"/>
        </w:rPr>
        <w:t>ies</w:t>
      </w:r>
      <w:r w:rsidR="00CA7219" w:rsidRPr="00E84473">
        <w:rPr>
          <w:color w:val="000000" w:themeColor="text1"/>
        </w:rPr>
        <w:t xml:space="preserve"> to receive an education</w:t>
      </w:r>
      <w:r w:rsidR="00CA7219" w:rsidRPr="00E84473">
        <w:rPr>
          <w:rFonts w:hint="eastAsia"/>
          <w:color w:val="000000" w:themeColor="text1"/>
        </w:rPr>
        <w:t xml:space="preserve"> </w:t>
      </w:r>
      <w:r w:rsidR="00F260E8" w:rsidRPr="00E84473">
        <w:rPr>
          <w:rFonts w:hint="eastAsia"/>
          <w:color w:val="000000" w:themeColor="text1"/>
        </w:rPr>
        <w:t>i</w:t>
      </w:r>
      <w:r w:rsidR="00F260E8" w:rsidRPr="00E84473">
        <w:rPr>
          <w:color w:val="000000" w:themeColor="text1"/>
        </w:rPr>
        <w:t>n accordance with the spirit of the Basic Act on Education (Act No. 120 of 2006)</w:t>
      </w:r>
      <w:r w:rsidRPr="00E84473">
        <w:rPr>
          <w:color w:val="000000" w:themeColor="text1"/>
        </w:rPr>
        <w:t>;</w:t>
      </w:r>
    </w:p>
    <w:p w14:paraId="6887D09C" w14:textId="4551531E" w:rsidR="00EB760C" w:rsidRPr="00E84473" w:rsidRDefault="00601D9C">
      <w:pPr>
        <w:rPr>
          <w:color w:val="000000" w:themeColor="text1"/>
        </w:rPr>
      </w:pPr>
      <w:r w:rsidRPr="00E84473">
        <w:rPr>
          <w:color w:val="000000" w:themeColor="text1"/>
        </w:rPr>
        <w:t xml:space="preserve">(iii) </w:t>
      </w:r>
      <w:r w:rsidR="00123E37" w:rsidRPr="00E84473">
        <w:rPr>
          <w:rFonts w:hint="eastAsia"/>
          <w:color w:val="000000" w:themeColor="text1"/>
        </w:rPr>
        <w:t>a</w:t>
      </w:r>
      <w:r w:rsidR="00F129EF" w:rsidRPr="00E84473">
        <w:rPr>
          <w:color w:val="000000" w:themeColor="text1"/>
        </w:rPr>
        <w:t xml:space="preserve">ll children </w:t>
      </w:r>
      <w:r w:rsidR="00BA7874" w:rsidRPr="00E84473">
        <w:rPr>
          <w:rFonts w:hint="eastAsia"/>
          <w:color w:val="000000" w:themeColor="text1"/>
        </w:rPr>
        <w:t xml:space="preserve">are </w:t>
      </w:r>
      <w:r w:rsidR="00F129EF" w:rsidRPr="00E84473">
        <w:rPr>
          <w:color w:val="000000" w:themeColor="text1"/>
        </w:rPr>
        <w:t xml:space="preserve">guaranteed opportunities to express their </w:t>
      </w:r>
      <w:r w:rsidR="0030057B" w:rsidRPr="00E84473">
        <w:rPr>
          <w:rFonts w:hint="eastAsia"/>
          <w:color w:val="000000" w:themeColor="text1"/>
        </w:rPr>
        <w:t>view</w:t>
      </w:r>
      <w:r w:rsidR="00F129EF" w:rsidRPr="00E84473">
        <w:rPr>
          <w:color w:val="000000" w:themeColor="text1"/>
        </w:rPr>
        <w:t>s on all matters that directly affect them and to participate in a variety of social activities, in accordance with their age and level of development</w:t>
      </w:r>
      <w:r w:rsidRPr="00E84473">
        <w:rPr>
          <w:color w:val="000000" w:themeColor="text1"/>
        </w:rPr>
        <w:t>;</w:t>
      </w:r>
    </w:p>
    <w:p w14:paraId="64C79E09" w14:textId="6C8CE5A0" w:rsidR="00EB760C" w:rsidRPr="00E84473" w:rsidRDefault="00601D9C">
      <w:pPr>
        <w:rPr>
          <w:color w:val="000000" w:themeColor="text1"/>
        </w:rPr>
      </w:pPr>
      <w:r w:rsidRPr="00E84473">
        <w:rPr>
          <w:color w:val="000000" w:themeColor="text1"/>
        </w:rPr>
        <w:t xml:space="preserve">(iv) </w:t>
      </w:r>
      <w:bookmarkStart w:id="0" w:name="_Hlk215056954"/>
      <w:r w:rsidR="00AE187D" w:rsidRPr="00E84473">
        <w:rPr>
          <w:rFonts w:hint="eastAsia"/>
          <w:color w:val="000000" w:themeColor="text1"/>
        </w:rPr>
        <w:t>a</w:t>
      </w:r>
      <w:r w:rsidR="00123E37" w:rsidRPr="00E84473">
        <w:rPr>
          <w:rFonts w:hint="eastAsia"/>
          <w:color w:val="000000" w:themeColor="text1"/>
        </w:rPr>
        <w:t>ll children</w:t>
      </w:r>
      <w:r w:rsidR="00AE187D" w:rsidRPr="00E84473">
        <w:rPr>
          <w:rFonts w:hint="eastAsia"/>
          <w:color w:val="000000" w:themeColor="text1"/>
        </w:rPr>
        <w:t xml:space="preserve"> have their</w:t>
      </w:r>
      <w:r w:rsidR="00123E37" w:rsidRPr="00E84473">
        <w:rPr>
          <w:rFonts w:hint="eastAsia"/>
          <w:color w:val="000000" w:themeColor="text1"/>
        </w:rPr>
        <w:t xml:space="preserve"> views</w:t>
      </w:r>
      <w:r w:rsidRPr="00E84473">
        <w:rPr>
          <w:color w:val="000000" w:themeColor="text1"/>
        </w:rPr>
        <w:t xml:space="preserve"> respected and their best interests are given priority consideration </w:t>
      </w:r>
      <w:r w:rsidR="00F129EF" w:rsidRPr="00E84473">
        <w:rPr>
          <w:rFonts w:hint="eastAsia"/>
          <w:color w:val="000000" w:themeColor="text1"/>
        </w:rPr>
        <w:t>according to</w:t>
      </w:r>
      <w:r w:rsidRPr="00E84473">
        <w:rPr>
          <w:color w:val="000000" w:themeColor="text1"/>
        </w:rPr>
        <w:t xml:space="preserve"> their age and </w:t>
      </w:r>
      <w:r w:rsidR="00F129EF" w:rsidRPr="00E84473">
        <w:rPr>
          <w:rFonts w:hint="eastAsia"/>
          <w:color w:val="000000" w:themeColor="text1"/>
        </w:rPr>
        <w:t>level</w:t>
      </w:r>
      <w:r w:rsidR="00F129EF" w:rsidRPr="00E84473">
        <w:rPr>
          <w:color w:val="000000" w:themeColor="text1"/>
        </w:rPr>
        <w:t xml:space="preserve"> </w:t>
      </w:r>
      <w:r w:rsidRPr="00E84473">
        <w:rPr>
          <w:color w:val="000000" w:themeColor="text1"/>
        </w:rPr>
        <w:t>of development;</w:t>
      </w:r>
      <w:bookmarkEnd w:id="0"/>
    </w:p>
    <w:p w14:paraId="2427CE13" w14:textId="1CF0BD9C" w:rsidR="00EB760C" w:rsidRPr="00E84473" w:rsidRDefault="42755A14">
      <w:pPr>
        <w:rPr>
          <w:color w:val="000000" w:themeColor="text1"/>
        </w:rPr>
      </w:pPr>
      <w:r w:rsidRPr="00E84473">
        <w:rPr>
          <w:color w:val="000000" w:themeColor="text1"/>
        </w:rPr>
        <w:t xml:space="preserve">(v) </w:t>
      </w:r>
      <w:r w:rsidR="01040131" w:rsidRPr="00E84473">
        <w:rPr>
          <w:color w:val="000000" w:themeColor="text1"/>
        </w:rPr>
        <w:t>regarding</w:t>
      </w:r>
      <w:r w:rsidRPr="00E84473">
        <w:rPr>
          <w:color w:val="000000" w:themeColor="text1"/>
        </w:rPr>
        <w:t xml:space="preserve"> child</w:t>
      </w:r>
      <w:r w:rsidR="6E2087CC" w:rsidRPr="00E84473">
        <w:rPr>
          <w:color w:val="000000" w:themeColor="text1"/>
        </w:rPr>
        <w:t>-</w:t>
      </w:r>
      <w:r w:rsidR="7146AD78" w:rsidRPr="00E84473">
        <w:rPr>
          <w:color w:val="000000" w:themeColor="text1"/>
        </w:rPr>
        <w:t>rearing</w:t>
      </w:r>
      <w:r w:rsidRPr="00E84473">
        <w:rPr>
          <w:color w:val="000000" w:themeColor="text1"/>
        </w:rPr>
        <w:t>, recogn</w:t>
      </w:r>
      <w:r w:rsidR="2C199F9A" w:rsidRPr="00E84473">
        <w:rPr>
          <w:color w:val="000000" w:themeColor="text1"/>
        </w:rPr>
        <w:t>izing</w:t>
      </w:r>
      <w:r w:rsidRPr="00E84473">
        <w:rPr>
          <w:color w:val="000000" w:themeColor="text1"/>
        </w:rPr>
        <w:t xml:space="preserve"> that </w:t>
      </w:r>
      <w:r w:rsidR="2C199F9A" w:rsidRPr="00E84473">
        <w:rPr>
          <w:color w:val="000000" w:themeColor="text1"/>
        </w:rPr>
        <w:t xml:space="preserve">children are </w:t>
      </w:r>
      <w:r w:rsidR="1004AF21" w:rsidRPr="00E84473">
        <w:rPr>
          <w:color w:val="000000" w:themeColor="text1"/>
        </w:rPr>
        <w:t>basically</w:t>
      </w:r>
      <w:r w:rsidR="2C199F9A" w:rsidRPr="00E84473">
        <w:rPr>
          <w:color w:val="000000" w:themeColor="text1"/>
        </w:rPr>
        <w:t xml:space="preserve"> raised in the home</w:t>
      </w:r>
      <w:r w:rsidRPr="00E84473">
        <w:rPr>
          <w:color w:val="000000" w:themeColor="text1"/>
        </w:rPr>
        <w:t xml:space="preserve"> and that parents and other guardians have primary responsibility</w:t>
      </w:r>
      <w:r w:rsidR="2C199F9A" w:rsidRPr="00E84473">
        <w:rPr>
          <w:color w:val="000000" w:themeColor="text1"/>
        </w:rPr>
        <w:t xml:space="preserve"> for </w:t>
      </w:r>
      <w:r w:rsidR="1004AF21" w:rsidRPr="00E84473">
        <w:rPr>
          <w:color w:val="000000" w:themeColor="text1"/>
        </w:rPr>
        <w:t>child</w:t>
      </w:r>
      <w:r w:rsidR="00005EFE" w:rsidRPr="00E84473">
        <w:rPr>
          <w:rFonts w:hint="eastAsia"/>
          <w:color w:val="000000" w:themeColor="text1"/>
        </w:rPr>
        <w:t>-rearing</w:t>
      </w:r>
      <w:r w:rsidRPr="00E84473">
        <w:rPr>
          <w:color w:val="000000" w:themeColor="text1"/>
        </w:rPr>
        <w:t>, sufficient support for child</w:t>
      </w:r>
      <w:r w:rsidR="00005EFE" w:rsidRPr="00E84473">
        <w:rPr>
          <w:rFonts w:hint="eastAsia"/>
          <w:color w:val="000000" w:themeColor="text1"/>
        </w:rPr>
        <w:t>-rearing</w:t>
      </w:r>
      <w:r w:rsidRPr="00E84473">
        <w:rPr>
          <w:color w:val="000000" w:themeColor="text1"/>
        </w:rPr>
        <w:t xml:space="preserve"> is to be provided to these </w:t>
      </w:r>
      <w:r w:rsidR="270CE26F" w:rsidRPr="00E84473">
        <w:rPr>
          <w:color w:val="000000" w:themeColor="text1"/>
        </w:rPr>
        <w:t>caregivers</w:t>
      </w:r>
      <w:r w:rsidRPr="00E84473">
        <w:rPr>
          <w:color w:val="000000" w:themeColor="text1"/>
        </w:rPr>
        <w:t xml:space="preserve">, and for children </w:t>
      </w:r>
      <w:r w:rsidR="270CE26F" w:rsidRPr="00E84473">
        <w:rPr>
          <w:color w:val="000000" w:themeColor="text1"/>
        </w:rPr>
        <w:t>for whom</w:t>
      </w:r>
      <w:r w:rsidRPr="00E84473">
        <w:rPr>
          <w:color w:val="000000" w:themeColor="text1"/>
        </w:rPr>
        <w:t xml:space="preserve"> being brought up at home</w:t>
      </w:r>
      <w:r w:rsidR="270CE26F" w:rsidRPr="00E84473">
        <w:rPr>
          <w:color w:val="000000" w:themeColor="text1"/>
        </w:rPr>
        <w:t xml:space="preserve"> is difficult</w:t>
      </w:r>
      <w:r w:rsidRPr="00E84473">
        <w:rPr>
          <w:color w:val="000000" w:themeColor="text1"/>
        </w:rPr>
        <w:t xml:space="preserve">, a </w:t>
      </w:r>
      <w:r w:rsidR="00005EFE" w:rsidRPr="00E84473">
        <w:rPr>
          <w:rFonts w:hint="eastAsia"/>
          <w:color w:val="000000" w:themeColor="text1"/>
        </w:rPr>
        <w:t>child-rearing</w:t>
      </w:r>
      <w:r w:rsidRPr="00E84473">
        <w:rPr>
          <w:color w:val="000000" w:themeColor="text1"/>
        </w:rPr>
        <w:t xml:space="preserve"> environment equivalent to that at home is to be secured as much as possible, so that children are brought up in good mental and physical health;</w:t>
      </w:r>
    </w:p>
    <w:p w14:paraId="04B7166E" w14:textId="1B736CED" w:rsidR="00EB760C" w:rsidRPr="00E84473" w:rsidRDefault="00601D9C">
      <w:pPr>
        <w:rPr>
          <w:color w:val="000000" w:themeColor="text1"/>
        </w:rPr>
      </w:pPr>
      <w:r w:rsidRPr="00E84473">
        <w:rPr>
          <w:color w:val="000000" w:themeColor="text1"/>
        </w:rPr>
        <w:t xml:space="preserve">(vi) to develop a social environment in which </w:t>
      </w:r>
      <w:r w:rsidR="00775E23" w:rsidRPr="00E84473">
        <w:rPr>
          <w:rFonts w:hint="eastAsia"/>
          <w:color w:val="000000" w:themeColor="text1"/>
        </w:rPr>
        <w:t>one</w:t>
      </w:r>
      <w:r w:rsidR="00775E23" w:rsidRPr="00E84473">
        <w:rPr>
          <w:color w:val="000000" w:themeColor="text1"/>
        </w:rPr>
        <w:t xml:space="preserve"> </w:t>
      </w:r>
      <w:r w:rsidRPr="00E84473">
        <w:rPr>
          <w:color w:val="000000" w:themeColor="text1"/>
        </w:rPr>
        <w:t xml:space="preserve">can dream about family and child-rearing and can experience the </w:t>
      </w:r>
      <w:r w:rsidR="00506934" w:rsidRPr="00E84473">
        <w:rPr>
          <w:rFonts w:hint="eastAsia"/>
          <w:color w:val="000000" w:themeColor="text1"/>
        </w:rPr>
        <w:t>joy</w:t>
      </w:r>
      <w:r w:rsidR="00506934" w:rsidRPr="00E84473">
        <w:rPr>
          <w:color w:val="000000" w:themeColor="text1"/>
        </w:rPr>
        <w:t xml:space="preserve"> </w:t>
      </w:r>
      <w:r w:rsidRPr="00E84473">
        <w:rPr>
          <w:color w:val="000000" w:themeColor="text1"/>
        </w:rPr>
        <w:t>that comes with child-rearing.</w:t>
      </w:r>
    </w:p>
    <w:p w14:paraId="54A89F57" w14:textId="26204A94" w:rsidR="00EB760C" w:rsidRPr="00E84473" w:rsidRDefault="00601D9C">
      <w:pPr>
        <w:rPr>
          <w:color w:val="000000" w:themeColor="text1"/>
        </w:rPr>
      </w:pPr>
      <w:r w:rsidRPr="00E84473">
        <w:rPr>
          <w:color w:val="000000" w:themeColor="text1"/>
        </w:rPr>
        <w:t xml:space="preserve">(Responsibilities of the </w:t>
      </w:r>
      <w:r w:rsidR="00AE187D" w:rsidRPr="00E84473">
        <w:rPr>
          <w:rFonts w:hint="eastAsia"/>
          <w:color w:val="000000" w:themeColor="text1"/>
        </w:rPr>
        <w:t>N</w:t>
      </w:r>
      <w:r w:rsidR="00C26F4B" w:rsidRPr="00E84473">
        <w:rPr>
          <w:rFonts w:hint="eastAsia"/>
          <w:color w:val="000000" w:themeColor="text1"/>
        </w:rPr>
        <w:t xml:space="preserve">ational </w:t>
      </w:r>
      <w:r w:rsidR="00AE187D" w:rsidRPr="00E84473">
        <w:rPr>
          <w:rFonts w:hint="eastAsia"/>
          <w:color w:val="000000" w:themeColor="text1"/>
        </w:rPr>
        <w:t>G</w:t>
      </w:r>
      <w:r w:rsidR="00C26F4B" w:rsidRPr="00E84473">
        <w:rPr>
          <w:rFonts w:hint="eastAsia"/>
          <w:color w:val="000000" w:themeColor="text1"/>
        </w:rPr>
        <w:t>overnment</w:t>
      </w:r>
      <w:r w:rsidRPr="00E84473">
        <w:rPr>
          <w:color w:val="000000" w:themeColor="text1"/>
        </w:rPr>
        <w:t>)</w:t>
      </w:r>
    </w:p>
    <w:p w14:paraId="11B8B11A" w14:textId="2DD4686C" w:rsidR="00EB760C" w:rsidRPr="00E84473" w:rsidRDefault="00601D9C">
      <w:pPr>
        <w:rPr>
          <w:color w:val="000000" w:themeColor="text1"/>
        </w:rPr>
      </w:pPr>
      <w:r w:rsidRPr="00E84473">
        <w:rPr>
          <w:color w:val="000000" w:themeColor="text1"/>
        </w:rPr>
        <w:t xml:space="preserve">Article 4 The </w:t>
      </w:r>
      <w:r w:rsidR="00BF41E9" w:rsidRPr="00E84473">
        <w:rPr>
          <w:rFonts w:hint="eastAsia"/>
          <w:color w:val="000000" w:themeColor="text1"/>
        </w:rPr>
        <w:t>national government</w:t>
      </w:r>
      <w:r w:rsidR="00BF41E9" w:rsidRPr="00E84473">
        <w:rPr>
          <w:rStyle w:val="ab"/>
          <w:rFonts w:hint="eastAsia"/>
          <w:color w:val="000000" w:themeColor="text1"/>
        </w:rPr>
        <w:t xml:space="preserve"> </w:t>
      </w:r>
      <w:r w:rsidRPr="00E84473">
        <w:rPr>
          <w:color w:val="000000" w:themeColor="text1"/>
        </w:rPr>
        <w:t xml:space="preserve">is responsible for comprehensively formulating and implementing </w:t>
      </w:r>
      <w:r w:rsidR="00935ABE" w:rsidRPr="00E84473">
        <w:rPr>
          <w:color w:val="000000" w:themeColor="text1"/>
        </w:rPr>
        <w:t xml:space="preserve">child-related </w:t>
      </w:r>
      <w:r w:rsidR="00DF5352" w:rsidRPr="00E84473">
        <w:rPr>
          <w:color w:val="000000" w:themeColor="text1"/>
        </w:rPr>
        <w:t>measures</w:t>
      </w:r>
      <w:r w:rsidRPr="00E84473">
        <w:rPr>
          <w:color w:val="000000" w:themeColor="text1"/>
        </w:rPr>
        <w:t xml:space="preserve"> in accordance with the basic principles referred to in the preceding</w:t>
      </w:r>
      <w:r w:rsidR="00207FCE" w:rsidRPr="00E84473">
        <w:rPr>
          <w:color w:val="000000" w:themeColor="text1"/>
        </w:rPr>
        <w:t xml:space="preserve"> </w:t>
      </w:r>
      <w:r w:rsidRPr="00E84473">
        <w:rPr>
          <w:color w:val="000000" w:themeColor="text1"/>
        </w:rPr>
        <w:t xml:space="preserve">Article (simply referred to </w:t>
      </w:r>
      <w:r w:rsidR="005C1395" w:rsidRPr="00E84473">
        <w:rPr>
          <w:rFonts w:hint="eastAsia"/>
          <w:color w:val="000000" w:themeColor="text1"/>
        </w:rPr>
        <w:t xml:space="preserve">below </w:t>
      </w:r>
      <w:r w:rsidRPr="00E84473">
        <w:rPr>
          <w:color w:val="000000" w:themeColor="text1"/>
        </w:rPr>
        <w:t>as the "basic principles").</w:t>
      </w:r>
    </w:p>
    <w:p w14:paraId="760B92C1" w14:textId="77777777" w:rsidR="00EB760C" w:rsidRPr="00E84473" w:rsidRDefault="00601D9C">
      <w:pPr>
        <w:rPr>
          <w:color w:val="000000" w:themeColor="text1"/>
        </w:rPr>
      </w:pPr>
      <w:r w:rsidRPr="00E84473">
        <w:rPr>
          <w:color w:val="000000" w:themeColor="text1"/>
        </w:rPr>
        <w:t>(Responsibilities of Local Governments)</w:t>
      </w:r>
    </w:p>
    <w:p w14:paraId="56FA63F7" w14:textId="787CB0FF" w:rsidR="00EB760C" w:rsidRPr="00E84473" w:rsidRDefault="00601D9C">
      <w:pPr>
        <w:rPr>
          <w:color w:val="000000" w:themeColor="text1"/>
        </w:rPr>
      </w:pPr>
      <w:r w:rsidRPr="00E84473">
        <w:rPr>
          <w:color w:val="000000" w:themeColor="text1"/>
        </w:rPr>
        <w:t xml:space="preserve">Article 5 In accordance with the basic principles, local governments are responsible for formulating and implementing </w:t>
      </w:r>
      <w:r w:rsidR="00935ABE" w:rsidRPr="00E84473">
        <w:rPr>
          <w:color w:val="000000" w:themeColor="text1"/>
        </w:rPr>
        <w:t>child-related</w:t>
      </w:r>
      <w:r w:rsidR="00E2312A" w:rsidRPr="00E84473">
        <w:rPr>
          <w:color w:val="000000" w:themeColor="text1"/>
        </w:rPr>
        <w:t xml:space="preserve"> measures</w:t>
      </w:r>
      <w:r w:rsidRPr="00E84473">
        <w:rPr>
          <w:color w:val="000000" w:themeColor="text1"/>
        </w:rPr>
        <w:t xml:space="preserve"> according to the circumstances of children within their areas, in coordination with the </w:t>
      </w:r>
      <w:r w:rsidR="00BF41E9" w:rsidRPr="00E84473">
        <w:rPr>
          <w:rFonts w:hint="eastAsia"/>
          <w:color w:val="000000" w:themeColor="text1"/>
        </w:rPr>
        <w:t>national government</w:t>
      </w:r>
      <w:r w:rsidRPr="00E84473">
        <w:rPr>
          <w:color w:val="000000" w:themeColor="text1"/>
        </w:rPr>
        <w:t xml:space="preserve"> and other local governments.</w:t>
      </w:r>
    </w:p>
    <w:p w14:paraId="5B6E1897" w14:textId="77777777" w:rsidR="00EB760C" w:rsidRPr="00E84473" w:rsidRDefault="00601D9C">
      <w:pPr>
        <w:rPr>
          <w:color w:val="000000" w:themeColor="text1"/>
        </w:rPr>
      </w:pPr>
      <w:r w:rsidRPr="00E84473">
        <w:rPr>
          <w:color w:val="000000" w:themeColor="text1"/>
        </w:rPr>
        <w:t>(Efforts of Employers)</w:t>
      </w:r>
    </w:p>
    <w:p w14:paraId="4EC105DA" w14:textId="4F666BB2" w:rsidR="00EB760C" w:rsidRPr="00E84473" w:rsidRDefault="00601D9C">
      <w:pPr>
        <w:rPr>
          <w:color w:val="000000" w:themeColor="text1"/>
        </w:rPr>
      </w:pPr>
      <w:r w:rsidRPr="00E84473">
        <w:rPr>
          <w:color w:val="000000" w:themeColor="text1"/>
        </w:rPr>
        <w:t xml:space="preserve">Article 6 In accordance with the </w:t>
      </w:r>
      <w:r w:rsidR="00707585" w:rsidRPr="00E84473">
        <w:rPr>
          <w:rFonts w:hint="eastAsia"/>
          <w:color w:val="000000" w:themeColor="text1"/>
        </w:rPr>
        <w:t>b</w:t>
      </w:r>
      <w:r w:rsidRPr="00E84473">
        <w:rPr>
          <w:color w:val="000000" w:themeColor="text1"/>
        </w:rPr>
        <w:t xml:space="preserve">asic </w:t>
      </w:r>
      <w:r w:rsidR="00707585" w:rsidRPr="00E84473">
        <w:rPr>
          <w:rFonts w:hint="eastAsia"/>
          <w:color w:val="000000" w:themeColor="text1"/>
        </w:rPr>
        <w:t>p</w:t>
      </w:r>
      <w:r w:rsidRPr="00E84473">
        <w:rPr>
          <w:color w:val="000000" w:themeColor="text1"/>
        </w:rPr>
        <w:t xml:space="preserve">rinciples, an employer is to endeavor to develop the necessary employment environment so that the working and family lives of workers employed are </w:t>
      </w:r>
      <w:r w:rsidR="00707585" w:rsidRPr="00E84473">
        <w:rPr>
          <w:color w:val="000000" w:themeColor="text1"/>
        </w:rPr>
        <w:t xml:space="preserve">thereby </w:t>
      </w:r>
      <w:r w:rsidRPr="00E84473">
        <w:rPr>
          <w:color w:val="000000" w:themeColor="text1"/>
        </w:rPr>
        <w:t>enriched.</w:t>
      </w:r>
    </w:p>
    <w:p w14:paraId="170ED22A" w14:textId="7F1980D7" w:rsidR="00EB760C" w:rsidRPr="00E84473" w:rsidRDefault="00601D9C">
      <w:pPr>
        <w:rPr>
          <w:color w:val="000000" w:themeColor="text1"/>
        </w:rPr>
      </w:pPr>
      <w:r w:rsidRPr="00E84473">
        <w:rPr>
          <w:color w:val="000000" w:themeColor="text1"/>
        </w:rPr>
        <w:t xml:space="preserve">(Efforts by the </w:t>
      </w:r>
      <w:r w:rsidR="002E79A6" w:rsidRPr="00E84473">
        <w:rPr>
          <w:rFonts w:hint="eastAsia"/>
          <w:color w:val="000000" w:themeColor="text1"/>
        </w:rPr>
        <w:t>People in Japan</w:t>
      </w:r>
      <w:r w:rsidRPr="00E84473">
        <w:rPr>
          <w:color w:val="000000" w:themeColor="text1"/>
        </w:rPr>
        <w:t>)</w:t>
      </w:r>
    </w:p>
    <w:p w14:paraId="266B5045" w14:textId="72CC3782" w:rsidR="00EB760C" w:rsidRPr="00E84473" w:rsidRDefault="00601D9C">
      <w:pPr>
        <w:rPr>
          <w:color w:val="000000" w:themeColor="text1"/>
        </w:rPr>
      </w:pPr>
      <w:r w:rsidRPr="00E84473">
        <w:rPr>
          <w:color w:val="000000" w:themeColor="text1"/>
        </w:rPr>
        <w:t xml:space="preserve">Article 7 In accordance with the basic principles, </w:t>
      </w:r>
      <w:r w:rsidR="002E79A6" w:rsidRPr="00E84473">
        <w:rPr>
          <w:rFonts w:hint="eastAsia"/>
          <w:color w:val="000000" w:themeColor="text1"/>
        </w:rPr>
        <w:t>people in Japan</w:t>
      </w:r>
      <w:r w:rsidR="002E79A6" w:rsidRPr="00E84473">
        <w:rPr>
          <w:color w:val="000000" w:themeColor="text1"/>
        </w:rPr>
        <w:t xml:space="preserve"> </w:t>
      </w:r>
      <w:r w:rsidRPr="00E84473">
        <w:rPr>
          <w:color w:val="000000" w:themeColor="text1"/>
        </w:rPr>
        <w:t>are to endeavor to deepen their interest and understanding of child</w:t>
      </w:r>
      <w:r w:rsidR="005E7B53" w:rsidRPr="00E84473">
        <w:rPr>
          <w:color w:val="000000" w:themeColor="text1"/>
        </w:rPr>
        <w:t>-related</w:t>
      </w:r>
      <w:r w:rsidRPr="00E84473">
        <w:rPr>
          <w:color w:val="000000" w:themeColor="text1"/>
        </w:rPr>
        <w:t xml:space="preserve"> </w:t>
      </w:r>
      <w:r w:rsidR="00F06E85" w:rsidRPr="00E84473">
        <w:rPr>
          <w:color w:val="000000" w:themeColor="text1"/>
        </w:rPr>
        <w:t>measures</w:t>
      </w:r>
      <w:r w:rsidRPr="00E84473">
        <w:rPr>
          <w:color w:val="000000" w:themeColor="text1"/>
        </w:rPr>
        <w:t xml:space="preserve"> and to cooperate with child</w:t>
      </w:r>
      <w:r w:rsidR="005E7B53" w:rsidRPr="00E84473">
        <w:rPr>
          <w:color w:val="000000" w:themeColor="text1"/>
        </w:rPr>
        <w:t>-related</w:t>
      </w:r>
      <w:r w:rsidRPr="00E84473">
        <w:rPr>
          <w:color w:val="000000" w:themeColor="text1"/>
        </w:rPr>
        <w:t xml:space="preserve"> </w:t>
      </w:r>
      <w:r w:rsidR="00004492" w:rsidRPr="00E84473">
        <w:rPr>
          <w:rFonts w:hint="eastAsia"/>
          <w:color w:val="000000" w:themeColor="text1"/>
        </w:rPr>
        <w:t>measures</w:t>
      </w:r>
      <w:r w:rsidRPr="00E84473">
        <w:rPr>
          <w:color w:val="000000" w:themeColor="text1"/>
        </w:rPr>
        <w:t xml:space="preserve"> implemented by the </w:t>
      </w:r>
      <w:r w:rsidR="00BF41E9" w:rsidRPr="00E84473">
        <w:rPr>
          <w:rFonts w:hint="eastAsia"/>
          <w:color w:val="000000" w:themeColor="text1"/>
        </w:rPr>
        <w:t>national government</w:t>
      </w:r>
      <w:r w:rsidR="0039133E" w:rsidRPr="00E84473">
        <w:rPr>
          <w:color w:val="000000" w:themeColor="text1"/>
        </w:rPr>
        <w:t xml:space="preserve"> </w:t>
      </w:r>
      <w:r w:rsidRPr="00E84473">
        <w:rPr>
          <w:color w:val="000000" w:themeColor="text1"/>
        </w:rPr>
        <w:t>or local governments.</w:t>
      </w:r>
    </w:p>
    <w:p w14:paraId="34EBDC48" w14:textId="77777777" w:rsidR="00EB760C" w:rsidRPr="00E84473" w:rsidRDefault="00601D9C">
      <w:pPr>
        <w:rPr>
          <w:color w:val="000000" w:themeColor="text1"/>
        </w:rPr>
      </w:pPr>
      <w:r w:rsidRPr="00E84473">
        <w:rPr>
          <w:color w:val="000000" w:themeColor="text1"/>
        </w:rPr>
        <w:t>(Annual Report)</w:t>
      </w:r>
    </w:p>
    <w:p w14:paraId="1FAB0D43" w14:textId="6799DD60" w:rsidR="00EB760C" w:rsidRPr="00E84473" w:rsidRDefault="42755A14">
      <w:pPr>
        <w:rPr>
          <w:color w:val="000000" w:themeColor="text1"/>
        </w:rPr>
      </w:pPr>
      <w:r w:rsidRPr="00E84473">
        <w:rPr>
          <w:color w:val="000000" w:themeColor="text1"/>
        </w:rPr>
        <w:lastRenderedPageBreak/>
        <w:t xml:space="preserve">Article 8 (1) Every year, the </w:t>
      </w:r>
      <w:r w:rsidR="179E1034" w:rsidRPr="00E84473">
        <w:rPr>
          <w:color w:val="000000" w:themeColor="text1"/>
        </w:rPr>
        <w:t>government</w:t>
      </w:r>
      <w:r w:rsidR="55C0A983" w:rsidRPr="00E84473">
        <w:rPr>
          <w:color w:val="000000" w:themeColor="text1"/>
        </w:rPr>
        <w:t xml:space="preserve"> </w:t>
      </w:r>
      <w:r w:rsidRPr="00E84473">
        <w:rPr>
          <w:color w:val="000000" w:themeColor="text1"/>
        </w:rPr>
        <w:t xml:space="preserve">must submit to the Diet a report on the situation surrounding children in Japan and the implementation status of </w:t>
      </w:r>
      <w:r w:rsidR="3035E328" w:rsidRPr="00E84473">
        <w:rPr>
          <w:color w:val="000000" w:themeColor="text1"/>
        </w:rPr>
        <w:t xml:space="preserve">child-related </w:t>
      </w:r>
      <w:r w:rsidR="1FDD1A0E" w:rsidRPr="00E84473">
        <w:rPr>
          <w:color w:val="000000" w:themeColor="text1"/>
        </w:rPr>
        <w:t>measures</w:t>
      </w:r>
      <w:r w:rsidRPr="00E84473">
        <w:rPr>
          <w:color w:val="000000" w:themeColor="text1"/>
        </w:rPr>
        <w:t xml:space="preserve"> implemented by the </w:t>
      </w:r>
      <w:r w:rsidR="179E1034" w:rsidRPr="00E84473">
        <w:rPr>
          <w:color w:val="000000" w:themeColor="text1"/>
        </w:rPr>
        <w:t>government</w:t>
      </w:r>
      <w:r w:rsidRPr="00E84473">
        <w:rPr>
          <w:color w:val="000000" w:themeColor="text1"/>
        </w:rPr>
        <w:t>, and publicize the report.</w:t>
      </w:r>
    </w:p>
    <w:p w14:paraId="105F123F" w14:textId="7311CF85" w:rsidR="00EB760C" w:rsidRPr="00E84473" w:rsidRDefault="00601D9C">
      <w:pPr>
        <w:rPr>
          <w:color w:val="000000" w:themeColor="text1"/>
        </w:rPr>
      </w:pPr>
      <w:r w:rsidRPr="00E84473">
        <w:rPr>
          <w:color w:val="000000" w:themeColor="text1"/>
        </w:rPr>
        <w:t xml:space="preserve">(2) The report </w:t>
      </w:r>
      <w:r w:rsidR="00826CBC" w:rsidRPr="00E84473">
        <w:rPr>
          <w:rFonts w:hint="eastAsia"/>
          <w:color w:val="000000" w:themeColor="text1"/>
        </w:rPr>
        <w:t>referred to</w:t>
      </w:r>
      <w:r w:rsidRPr="00E84473">
        <w:rPr>
          <w:color w:val="000000" w:themeColor="text1"/>
        </w:rPr>
        <w:t xml:space="preserve"> in the preceding paragraph must include the following matters:</w:t>
      </w:r>
    </w:p>
    <w:p w14:paraId="1080DE18" w14:textId="6E41D59E" w:rsidR="00EB760C" w:rsidRPr="00E84473" w:rsidRDefault="42755A14" w:rsidP="46B46A7D">
      <w:pPr>
        <w:rPr>
          <w:color w:val="000000" w:themeColor="text1"/>
        </w:rPr>
      </w:pPr>
      <w:r w:rsidRPr="00E84473">
        <w:rPr>
          <w:color w:val="000000" w:themeColor="text1"/>
        </w:rPr>
        <w:t>(i) the status of the declining birthrate and the outline of the measures taken to address the declining birthrate</w:t>
      </w:r>
      <w:r w:rsidR="0DDFDA23" w:rsidRPr="00E84473">
        <w:rPr>
          <w:color w:val="000000" w:themeColor="text1"/>
        </w:rPr>
        <w:t xml:space="preserve"> as prescribed in Article 9, paragraph (1) of the Basic Act for Measures to Cope with Society with Declining Birthrate (Act No. 133 of 2003)</w:t>
      </w:r>
      <w:r w:rsidRPr="00E84473">
        <w:rPr>
          <w:color w:val="000000" w:themeColor="text1"/>
        </w:rPr>
        <w:t>;</w:t>
      </w:r>
    </w:p>
    <w:p w14:paraId="67390016" w14:textId="14CEA7F6" w:rsidR="00EB760C" w:rsidRPr="00E84473" w:rsidRDefault="42755A14" w:rsidP="46B46A7D">
      <w:pPr>
        <w:rPr>
          <w:color w:val="000000" w:themeColor="text1"/>
        </w:rPr>
      </w:pPr>
      <w:r w:rsidRPr="00E84473">
        <w:rPr>
          <w:color w:val="000000" w:themeColor="text1"/>
        </w:rPr>
        <w:t xml:space="preserve">(ii) the status of children and young people in Japan and the status of the implementation of </w:t>
      </w:r>
      <w:r w:rsidR="27DD42B4" w:rsidRPr="00E84473">
        <w:rPr>
          <w:color w:val="000000" w:themeColor="text1"/>
        </w:rPr>
        <w:t>development and</w:t>
      </w:r>
      <w:r w:rsidR="4145C09F" w:rsidRPr="00E84473">
        <w:rPr>
          <w:color w:val="000000" w:themeColor="text1"/>
        </w:rPr>
        <w:t xml:space="preserve"> </w:t>
      </w:r>
      <w:r w:rsidR="27DD42B4" w:rsidRPr="00E84473">
        <w:rPr>
          <w:color w:val="000000" w:themeColor="text1"/>
        </w:rPr>
        <w:t xml:space="preserve">support </w:t>
      </w:r>
      <w:r w:rsidR="7361D4B0" w:rsidRPr="00E84473">
        <w:rPr>
          <w:color w:val="000000" w:themeColor="text1"/>
        </w:rPr>
        <w:t xml:space="preserve">for </w:t>
      </w:r>
      <w:r w:rsidRPr="00E84473">
        <w:rPr>
          <w:color w:val="000000" w:themeColor="text1"/>
        </w:rPr>
        <w:t>child</w:t>
      </w:r>
      <w:r w:rsidR="3035E328" w:rsidRPr="00E84473">
        <w:rPr>
          <w:color w:val="000000" w:themeColor="text1"/>
        </w:rPr>
        <w:t>ren</w:t>
      </w:r>
      <w:r w:rsidRPr="00E84473">
        <w:rPr>
          <w:color w:val="000000" w:themeColor="text1"/>
        </w:rPr>
        <w:t xml:space="preserve"> and young people measures taken by the </w:t>
      </w:r>
      <w:r w:rsidR="179E1034" w:rsidRPr="00E84473">
        <w:rPr>
          <w:color w:val="000000" w:themeColor="text1"/>
        </w:rPr>
        <w:t>government</w:t>
      </w:r>
      <w:r w:rsidR="67EAEBD2" w:rsidRPr="00E84473">
        <w:rPr>
          <w:color w:val="000000" w:themeColor="text1"/>
        </w:rPr>
        <w:t xml:space="preserve"> as prescribed in Article 6, paragraph (1) of the Act on Promotion of Development and Support for Child</w:t>
      </w:r>
      <w:r w:rsidR="00A93B90" w:rsidRPr="00E84473">
        <w:rPr>
          <w:rFonts w:hint="eastAsia"/>
          <w:color w:val="000000" w:themeColor="text1"/>
        </w:rPr>
        <w:t>r</w:t>
      </w:r>
      <w:r w:rsidR="67EAEBD2" w:rsidRPr="00E84473">
        <w:rPr>
          <w:color w:val="000000" w:themeColor="text1"/>
        </w:rPr>
        <w:t>en and Young People (Act No. 71 of 2009)</w:t>
      </w:r>
      <w:r w:rsidRPr="00E84473">
        <w:rPr>
          <w:color w:val="000000" w:themeColor="text1"/>
        </w:rPr>
        <w:t>;</w:t>
      </w:r>
    </w:p>
    <w:p w14:paraId="1D2FDC0C" w14:textId="230E3B3C" w:rsidR="00EB760C" w:rsidRPr="00E84473" w:rsidRDefault="42755A14" w:rsidP="46B46A7D">
      <w:pPr>
        <w:rPr>
          <w:color w:val="000000" w:themeColor="text1"/>
        </w:rPr>
      </w:pPr>
      <w:r w:rsidRPr="00E84473">
        <w:rPr>
          <w:color w:val="000000" w:themeColor="text1"/>
        </w:rPr>
        <w:t xml:space="preserve">(iii) the status of child poverty and the status of the implementation of measures to </w:t>
      </w:r>
      <w:r w:rsidR="006B9BBA" w:rsidRPr="00E84473">
        <w:rPr>
          <w:color w:val="000000" w:themeColor="text1"/>
        </w:rPr>
        <w:t>resolve</w:t>
      </w:r>
      <w:r w:rsidR="34505B5F" w:rsidRPr="00E84473">
        <w:rPr>
          <w:color w:val="000000" w:themeColor="text1"/>
        </w:rPr>
        <w:t xml:space="preserve"> </w:t>
      </w:r>
      <w:r w:rsidRPr="00E84473">
        <w:rPr>
          <w:color w:val="000000" w:themeColor="text1"/>
        </w:rPr>
        <w:t>child poverty</w:t>
      </w:r>
      <w:r w:rsidR="019FBEEF" w:rsidRPr="00E84473">
        <w:rPr>
          <w:color w:val="000000" w:themeColor="text1"/>
        </w:rPr>
        <w:t xml:space="preserve"> as prescribed in Article 8, paragraph (1) of the Act on </w:t>
      </w:r>
      <w:r w:rsidR="005D5614" w:rsidRPr="00E84473">
        <w:rPr>
          <w:rFonts w:hint="eastAsia"/>
          <w:color w:val="000000" w:themeColor="text1"/>
        </w:rPr>
        <w:t xml:space="preserve">the </w:t>
      </w:r>
      <w:r w:rsidR="019FBEEF" w:rsidRPr="00E84473">
        <w:rPr>
          <w:color w:val="000000" w:themeColor="text1"/>
        </w:rPr>
        <w:t xml:space="preserve">Promotion of Policy </w:t>
      </w:r>
      <w:r w:rsidR="004A48A6" w:rsidRPr="00E84473">
        <w:rPr>
          <w:rFonts w:hint="eastAsia"/>
          <w:color w:val="000000" w:themeColor="text1"/>
        </w:rPr>
        <w:t xml:space="preserve">on </w:t>
      </w:r>
      <w:r w:rsidR="019FBEEF" w:rsidRPr="00E84473">
        <w:rPr>
          <w:color w:val="000000" w:themeColor="text1"/>
        </w:rPr>
        <w:t>Child Poverty (Act No. 64 of 2013)</w:t>
      </w:r>
      <w:r w:rsidRPr="00E84473">
        <w:rPr>
          <w:color w:val="000000" w:themeColor="text1"/>
        </w:rPr>
        <w:t>.</w:t>
      </w:r>
    </w:p>
    <w:p w14:paraId="3CCB17F2" w14:textId="77777777" w:rsidR="00EB760C" w:rsidRPr="005A342F" w:rsidRDefault="00601D9C" w:rsidP="005A342F">
      <w:pPr>
        <w:ind w:leftChars="291" w:left="660"/>
        <w:rPr>
          <w:b/>
          <w:bCs/>
          <w:color w:val="000000" w:themeColor="text1"/>
        </w:rPr>
      </w:pPr>
      <w:r w:rsidRPr="005A342F">
        <w:rPr>
          <w:b/>
          <w:bCs/>
          <w:color w:val="000000" w:themeColor="text1"/>
        </w:rPr>
        <w:t>Chapter II Basic Measures</w:t>
      </w:r>
    </w:p>
    <w:p w14:paraId="79DD1F50" w14:textId="11B91DF8" w:rsidR="00EB760C" w:rsidRPr="00E84473" w:rsidRDefault="00601D9C">
      <w:pPr>
        <w:rPr>
          <w:color w:val="000000" w:themeColor="text1"/>
        </w:rPr>
      </w:pPr>
      <w:r w:rsidRPr="00E84473">
        <w:rPr>
          <w:color w:val="000000" w:themeColor="text1"/>
        </w:rPr>
        <w:t>(</w:t>
      </w:r>
      <w:r w:rsidR="00492A3D" w:rsidRPr="00E84473">
        <w:rPr>
          <w:color w:val="000000" w:themeColor="text1"/>
        </w:rPr>
        <w:t xml:space="preserve">General </w:t>
      </w:r>
      <w:r w:rsidR="00492A3D" w:rsidRPr="00E84473">
        <w:rPr>
          <w:rFonts w:hint="eastAsia"/>
          <w:color w:val="000000" w:themeColor="text1"/>
        </w:rPr>
        <w:t>Outlines</w:t>
      </w:r>
      <w:r w:rsidRPr="00E84473">
        <w:rPr>
          <w:color w:val="000000" w:themeColor="text1"/>
        </w:rPr>
        <w:t xml:space="preserve"> Concerning </w:t>
      </w:r>
      <w:r w:rsidR="00935ABE" w:rsidRPr="00E84473">
        <w:rPr>
          <w:color w:val="000000" w:themeColor="text1"/>
        </w:rPr>
        <w:t xml:space="preserve">Child-Related </w:t>
      </w:r>
      <w:r w:rsidR="00785FCB" w:rsidRPr="00E84473">
        <w:rPr>
          <w:color w:val="000000" w:themeColor="text1"/>
        </w:rPr>
        <w:t>Measures</w:t>
      </w:r>
      <w:r w:rsidRPr="00E84473">
        <w:rPr>
          <w:color w:val="000000" w:themeColor="text1"/>
        </w:rPr>
        <w:t>)</w:t>
      </w:r>
    </w:p>
    <w:p w14:paraId="7BD1613E" w14:textId="1A073881" w:rsidR="00EB760C" w:rsidRPr="00E84473" w:rsidRDefault="42755A14">
      <w:pPr>
        <w:rPr>
          <w:color w:val="000000" w:themeColor="text1"/>
        </w:rPr>
      </w:pPr>
      <w:r w:rsidRPr="00E84473">
        <w:rPr>
          <w:color w:val="000000" w:themeColor="text1"/>
        </w:rPr>
        <w:t xml:space="preserve">Article 9 (1) The government must establish an outline concerning </w:t>
      </w:r>
      <w:r w:rsidR="3035E328" w:rsidRPr="00E84473">
        <w:rPr>
          <w:color w:val="000000" w:themeColor="text1"/>
        </w:rPr>
        <w:t xml:space="preserve">child-related </w:t>
      </w:r>
      <w:r w:rsidR="26E55BB0" w:rsidRPr="00E84473">
        <w:rPr>
          <w:color w:val="000000" w:themeColor="text1"/>
        </w:rPr>
        <w:t>measures</w:t>
      </w:r>
      <w:r w:rsidRPr="00E84473">
        <w:rPr>
          <w:color w:val="000000" w:themeColor="text1"/>
        </w:rPr>
        <w:t xml:space="preserve"> (referred to </w:t>
      </w:r>
      <w:r w:rsidR="7D936DA5" w:rsidRPr="00E84473">
        <w:rPr>
          <w:color w:val="000000" w:themeColor="text1"/>
        </w:rPr>
        <w:t xml:space="preserve">below </w:t>
      </w:r>
      <w:r w:rsidRPr="00E84473">
        <w:rPr>
          <w:color w:val="000000" w:themeColor="text1"/>
        </w:rPr>
        <w:t>as the "</w:t>
      </w:r>
      <w:bookmarkStart w:id="1" w:name="_Hlk215241594"/>
      <w:r w:rsidRPr="00E84473">
        <w:rPr>
          <w:color w:val="000000" w:themeColor="text1"/>
        </w:rPr>
        <w:t xml:space="preserve">General </w:t>
      </w:r>
      <w:r w:rsidR="5B87FAC4" w:rsidRPr="00E84473">
        <w:rPr>
          <w:color w:val="000000" w:themeColor="text1"/>
        </w:rPr>
        <w:t>Principle</w:t>
      </w:r>
      <w:r w:rsidR="7DF1CF35" w:rsidRPr="00E84473">
        <w:rPr>
          <w:color w:val="000000" w:themeColor="text1"/>
        </w:rPr>
        <w:t>s</w:t>
      </w:r>
      <w:r w:rsidR="087454A7" w:rsidRPr="00E84473">
        <w:rPr>
          <w:color w:val="000000" w:themeColor="text1"/>
        </w:rPr>
        <w:t xml:space="preserve"> </w:t>
      </w:r>
      <w:r w:rsidRPr="00E84473">
        <w:rPr>
          <w:color w:val="000000" w:themeColor="text1"/>
        </w:rPr>
        <w:t>for Child</w:t>
      </w:r>
      <w:r w:rsidR="5D782337" w:rsidRPr="00E84473">
        <w:rPr>
          <w:color w:val="000000" w:themeColor="text1"/>
        </w:rPr>
        <w:t>-Related Measure</w:t>
      </w:r>
      <w:r w:rsidR="27E5D81D" w:rsidRPr="00E84473">
        <w:rPr>
          <w:color w:val="000000" w:themeColor="text1"/>
        </w:rPr>
        <w:t>s</w:t>
      </w:r>
      <w:bookmarkEnd w:id="1"/>
      <w:r w:rsidRPr="00E84473">
        <w:rPr>
          <w:color w:val="000000" w:themeColor="text1"/>
        </w:rPr>
        <w:t>")</w:t>
      </w:r>
      <w:r w:rsidR="01040131" w:rsidRPr="00E84473">
        <w:rPr>
          <w:color w:val="000000" w:themeColor="text1"/>
        </w:rPr>
        <w:t xml:space="preserve"> </w:t>
      </w:r>
      <w:r w:rsidRPr="00E84473">
        <w:rPr>
          <w:color w:val="000000" w:themeColor="text1"/>
        </w:rPr>
        <w:t xml:space="preserve">to comprehensively promote </w:t>
      </w:r>
      <w:r w:rsidR="3035E328" w:rsidRPr="00E84473">
        <w:rPr>
          <w:color w:val="000000" w:themeColor="text1"/>
        </w:rPr>
        <w:t xml:space="preserve">child-related </w:t>
      </w:r>
      <w:r w:rsidR="0A9B741E" w:rsidRPr="00E84473">
        <w:rPr>
          <w:color w:val="000000" w:themeColor="text1"/>
        </w:rPr>
        <w:t>measures</w:t>
      </w:r>
      <w:r w:rsidRPr="00E84473">
        <w:rPr>
          <w:color w:val="000000" w:themeColor="text1"/>
        </w:rPr>
        <w:t>.</w:t>
      </w:r>
    </w:p>
    <w:p w14:paraId="7C5C825C" w14:textId="0DFC34BD" w:rsidR="00EB760C" w:rsidRPr="00E84473" w:rsidRDefault="00601D9C">
      <w:pPr>
        <w:rPr>
          <w:color w:val="000000" w:themeColor="text1"/>
        </w:rPr>
      </w:pPr>
      <w:r w:rsidRPr="00E84473">
        <w:rPr>
          <w:color w:val="000000" w:themeColor="text1"/>
        </w:rPr>
        <w:t xml:space="preserve">(2) </w:t>
      </w:r>
      <w:r w:rsidR="00BA29FD" w:rsidRPr="00E84473">
        <w:rPr>
          <w:rFonts w:hint="eastAsia"/>
          <w:color w:val="000000" w:themeColor="text1"/>
        </w:rPr>
        <w:t xml:space="preserve">The </w:t>
      </w:r>
      <w:r w:rsidR="004B01F6" w:rsidRPr="00E84473">
        <w:rPr>
          <w:color w:val="000000" w:themeColor="text1"/>
        </w:rPr>
        <w:t xml:space="preserve">General </w:t>
      </w:r>
      <w:r w:rsidR="00E64F3D" w:rsidRPr="00E84473">
        <w:rPr>
          <w:rFonts w:hint="eastAsia"/>
          <w:color w:val="000000" w:themeColor="text1"/>
        </w:rPr>
        <w:t>Principles</w:t>
      </w:r>
      <w:r w:rsidR="004B01F6" w:rsidRPr="00E84473">
        <w:rPr>
          <w:color w:val="000000" w:themeColor="text1"/>
        </w:rPr>
        <w:t xml:space="preserve"> </w:t>
      </w:r>
      <w:r w:rsidR="00E64F3D" w:rsidRPr="00E84473">
        <w:rPr>
          <w:color w:val="000000" w:themeColor="text1"/>
        </w:rPr>
        <w:t>for Child</w:t>
      </w:r>
      <w:r w:rsidR="00E64F3D" w:rsidRPr="00E84473">
        <w:rPr>
          <w:rFonts w:hint="eastAsia"/>
          <w:color w:val="000000" w:themeColor="text1"/>
        </w:rPr>
        <w:t>-Related Measures</w:t>
      </w:r>
      <w:r w:rsidRPr="00E84473">
        <w:rPr>
          <w:color w:val="000000" w:themeColor="text1"/>
        </w:rPr>
        <w:t xml:space="preserve"> is to provide for the following matters:</w:t>
      </w:r>
    </w:p>
    <w:p w14:paraId="000FEEE4" w14:textId="7C36D0C3" w:rsidR="00EB760C" w:rsidRPr="00E84473" w:rsidRDefault="00601D9C">
      <w:pPr>
        <w:rPr>
          <w:color w:val="000000" w:themeColor="text1"/>
        </w:rPr>
      </w:pPr>
      <w:r w:rsidRPr="00E84473">
        <w:rPr>
          <w:color w:val="000000" w:themeColor="text1"/>
        </w:rPr>
        <w:t xml:space="preserve">(i) basic policies concerning </w:t>
      </w:r>
      <w:r w:rsidR="00935ABE" w:rsidRPr="00E84473">
        <w:rPr>
          <w:color w:val="000000" w:themeColor="text1"/>
        </w:rPr>
        <w:t xml:space="preserve">child-related </w:t>
      </w:r>
      <w:r w:rsidR="008A637B" w:rsidRPr="00E84473">
        <w:rPr>
          <w:color w:val="000000" w:themeColor="text1"/>
        </w:rPr>
        <w:t>measures</w:t>
      </w:r>
      <w:r w:rsidRPr="00E84473">
        <w:rPr>
          <w:color w:val="000000" w:themeColor="text1"/>
        </w:rPr>
        <w:t>;</w:t>
      </w:r>
    </w:p>
    <w:p w14:paraId="0421D8A2" w14:textId="313D0D3E" w:rsidR="00EB760C" w:rsidRPr="00E84473" w:rsidRDefault="00601D9C">
      <w:pPr>
        <w:rPr>
          <w:color w:val="000000" w:themeColor="text1"/>
        </w:rPr>
      </w:pPr>
      <w:r w:rsidRPr="00E84473">
        <w:rPr>
          <w:color w:val="000000" w:themeColor="text1"/>
        </w:rPr>
        <w:t xml:space="preserve">(ii) important matters concerning </w:t>
      </w:r>
      <w:r w:rsidR="00935ABE" w:rsidRPr="00E84473">
        <w:rPr>
          <w:color w:val="000000" w:themeColor="text1"/>
        </w:rPr>
        <w:t xml:space="preserve">child-related </w:t>
      </w:r>
      <w:r w:rsidR="009F1ADE" w:rsidRPr="00E84473">
        <w:rPr>
          <w:color w:val="000000" w:themeColor="text1"/>
        </w:rPr>
        <w:t>measures</w:t>
      </w:r>
      <w:r w:rsidRPr="00E84473">
        <w:rPr>
          <w:color w:val="000000" w:themeColor="text1"/>
        </w:rPr>
        <w:t>;</w:t>
      </w:r>
    </w:p>
    <w:p w14:paraId="543BED10" w14:textId="5269776E" w:rsidR="00EB760C" w:rsidRPr="00E84473" w:rsidRDefault="00601D9C">
      <w:pPr>
        <w:rPr>
          <w:color w:val="000000" w:themeColor="text1"/>
        </w:rPr>
      </w:pPr>
      <w:r w:rsidRPr="00E84473">
        <w:rPr>
          <w:color w:val="000000" w:themeColor="text1"/>
        </w:rPr>
        <w:t xml:space="preserve">(iii) </w:t>
      </w:r>
      <w:r w:rsidR="00492A3D" w:rsidRPr="00E84473">
        <w:rPr>
          <w:rFonts w:hint="eastAsia"/>
          <w:color w:val="000000" w:themeColor="text1"/>
        </w:rPr>
        <w:t>in addition to</w:t>
      </w:r>
      <w:r w:rsidR="00492A3D" w:rsidRPr="00E84473">
        <w:rPr>
          <w:color w:val="000000" w:themeColor="text1"/>
        </w:rPr>
        <w:t xml:space="preserve"> </w:t>
      </w:r>
      <w:r w:rsidRPr="00E84473">
        <w:rPr>
          <w:color w:val="000000" w:themeColor="text1"/>
        </w:rPr>
        <w:t xml:space="preserve">what is </w:t>
      </w:r>
      <w:r w:rsidR="005C1395" w:rsidRPr="00E84473">
        <w:rPr>
          <w:rFonts w:hint="eastAsia"/>
          <w:color w:val="000000" w:themeColor="text1"/>
        </w:rPr>
        <w:t>stated</w:t>
      </w:r>
      <w:r w:rsidRPr="00E84473">
        <w:rPr>
          <w:color w:val="000000" w:themeColor="text1"/>
        </w:rPr>
        <w:t xml:space="preserve"> in the preceding two items, matters necessary to promote </w:t>
      </w:r>
      <w:r w:rsidR="004727E4" w:rsidRPr="00E84473">
        <w:rPr>
          <w:rFonts w:hint="eastAsia"/>
          <w:color w:val="000000" w:themeColor="text1"/>
        </w:rPr>
        <w:t>child-related measures</w:t>
      </w:r>
      <w:r w:rsidRPr="00E84473">
        <w:rPr>
          <w:color w:val="000000" w:themeColor="text1"/>
        </w:rPr>
        <w:t>.</w:t>
      </w:r>
    </w:p>
    <w:p w14:paraId="5E04FA5D" w14:textId="48AFF6B9" w:rsidR="00EB760C" w:rsidRPr="00E84473" w:rsidRDefault="00601D9C">
      <w:pPr>
        <w:rPr>
          <w:color w:val="000000" w:themeColor="text1"/>
        </w:rPr>
      </w:pPr>
      <w:r w:rsidRPr="00E84473">
        <w:rPr>
          <w:color w:val="000000" w:themeColor="text1"/>
        </w:rPr>
        <w:t xml:space="preserve">(3) The </w:t>
      </w:r>
      <w:r w:rsidR="004727E4" w:rsidRPr="00E84473">
        <w:rPr>
          <w:color w:val="000000" w:themeColor="text1"/>
        </w:rPr>
        <w:t xml:space="preserve">General </w:t>
      </w:r>
      <w:r w:rsidR="004727E4" w:rsidRPr="00E84473">
        <w:rPr>
          <w:rFonts w:hint="eastAsia"/>
          <w:color w:val="000000" w:themeColor="text1"/>
        </w:rPr>
        <w:t>Principles</w:t>
      </w:r>
      <w:r w:rsidR="004727E4" w:rsidRPr="00E84473">
        <w:rPr>
          <w:color w:val="000000" w:themeColor="text1"/>
        </w:rPr>
        <w:t xml:space="preserve"> for Child</w:t>
      </w:r>
      <w:r w:rsidR="004727E4" w:rsidRPr="00E84473">
        <w:rPr>
          <w:rFonts w:hint="eastAsia"/>
          <w:color w:val="000000" w:themeColor="text1"/>
        </w:rPr>
        <w:t>-Related Measures</w:t>
      </w:r>
      <w:r w:rsidRPr="00E84473">
        <w:rPr>
          <w:color w:val="000000" w:themeColor="text1"/>
        </w:rPr>
        <w:t xml:space="preserve"> must include the following matters:</w:t>
      </w:r>
    </w:p>
    <w:p w14:paraId="616528CE" w14:textId="1BBC5F67" w:rsidR="00EB760C" w:rsidRPr="00E84473" w:rsidRDefault="42755A14">
      <w:pPr>
        <w:rPr>
          <w:color w:val="000000" w:themeColor="text1"/>
        </w:rPr>
      </w:pPr>
      <w:r w:rsidRPr="00E84473">
        <w:rPr>
          <w:color w:val="000000" w:themeColor="text1"/>
        </w:rPr>
        <w:t>(i) measures to address the declining birth rate in a comprehensive and long-term manner prescribed</w:t>
      </w:r>
      <w:r w:rsidR="329B65CA" w:rsidRPr="00E84473">
        <w:rPr>
          <w:color w:val="000000" w:themeColor="text1"/>
        </w:rPr>
        <w:t xml:space="preserve"> </w:t>
      </w:r>
      <w:r w:rsidRPr="00E84473">
        <w:rPr>
          <w:color w:val="000000" w:themeColor="text1"/>
        </w:rPr>
        <w:t xml:space="preserve">in Article 7, paragraph (1) of the Basic Act </w:t>
      </w:r>
      <w:r w:rsidR="33EFBD80" w:rsidRPr="00E84473">
        <w:rPr>
          <w:color w:val="000000" w:themeColor="text1"/>
        </w:rPr>
        <w:t>for</w:t>
      </w:r>
      <w:r w:rsidRPr="00E84473">
        <w:rPr>
          <w:color w:val="000000" w:themeColor="text1"/>
        </w:rPr>
        <w:t xml:space="preserve"> Measures </w:t>
      </w:r>
      <w:r w:rsidR="2666621A" w:rsidRPr="00E84473">
        <w:rPr>
          <w:color w:val="000000" w:themeColor="text1"/>
        </w:rPr>
        <w:t xml:space="preserve">to </w:t>
      </w:r>
      <w:r w:rsidR="3CB1E378" w:rsidRPr="00E84473">
        <w:rPr>
          <w:color w:val="000000" w:themeColor="text1"/>
        </w:rPr>
        <w:t xml:space="preserve">Cope </w:t>
      </w:r>
      <w:r w:rsidRPr="00E84473">
        <w:rPr>
          <w:color w:val="000000" w:themeColor="text1"/>
        </w:rPr>
        <w:t xml:space="preserve"> with </w:t>
      </w:r>
      <w:r w:rsidR="050BBA7E" w:rsidRPr="00E84473">
        <w:rPr>
          <w:color w:val="000000" w:themeColor="text1"/>
        </w:rPr>
        <w:t>S</w:t>
      </w:r>
      <w:r w:rsidR="63B840ED" w:rsidRPr="00E84473">
        <w:rPr>
          <w:color w:val="000000" w:themeColor="text1"/>
        </w:rPr>
        <w:t xml:space="preserve">ociety </w:t>
      </w:r>
      <w:r w:rsidR="639BEE34" w:rsidRPr="00E84473">
        <w:rPr>
          <w:color w:val="000000" w:themeColor="text1"/>
        </w:rPr>
        <w:t xml:space="preserve">with </w:t>
      </w:r>
      <w:r w:rsidRPr="00E84473">
        <w:rPr>
          <w:color w:val="000000" w:themeColor="text1"/>
        </w:rPr>
        <w:t>Declining Birth</w:t>
      </w:r>
      <w:r w:rsidR="52C5BCB6" w:rsidRPr="00E84473">
        <w:rPr>
          <w:color w:val="000000" w:themeColor="text1"/>
        </w:rPr>
        <w:t>r</w:t>
      </w:r>
      <w:r w:rsidRPr="00E84473">
        <w:rPr>
          <w:color w:val="000000" w:themeColor="text1"/>
        </w:rPr>
        <w:t>ate;</w:t>
      </w:r>
    </w:p>
    <w:p w14:paraId="522A2E7B" w14:textId="655B89C8" w:rsidR="00EB760C" w:rsidRPr="00E84473" w:rsidRDefault="00601D9C">
      <w:pPr>
        <w:rPr>
          <w:color w:val="000000" w:themeColor="text1"/>
        </w:rPr>
      </w:pPr>
      <w:r w:rsidRPr="00E84473">
        <w:rPr>
          <w:color w:val="000000" w:themeColor="text1"/>
        </w:rPr>
        <w:t xml:space="preserve">(ii) the </w:t>
      </w:r>
      <w:r w:rsidR="007271F6" w:rsidRPr="00E84473">
        <w:rPr>
          <w:rFonts w:hint="eastAsia"/>
          <w:color w:val="000000" w:themeColor="text1"/>
        </w:rPr>
        <w:t>matters</w:t>
      </w:r>
      <w:r w:rsidR="007271F6" w:rsidRPr="00E84473">
        <w:rPr>
          <w:color w:val="000000" w:themeColor="text1"/>
        </w:rPr>
        <w:t xml:space="preserve"> </w:t>
      </w:r>
      <w:r w:rsidR="005C1395" w:rsidRPr="00E84473">
        <w:rPr>
          <w:rFonts w:hint="eastAsia"/>
          <w:color w:val="000000" w:themeColor="text1"/>
        </w:rPr>
        <w:t>stated</w:t>
      </w:r>
      <w:r w:rsidRPr="00E84473">
        <w:rPr>
          <w:color w:val="000000" w:themeColor="text1"/>
        </w:rPr>
        <w:t xml:space="preserve"> in the items of Article 8, paragraph (2) of </w:t>
      </w:r>
      <w:r w:rsidR="00144A62" w:rsidRPr="00E84473">
        <w:rPr>
          <w:color w:val="000000" w:themeColor="text1"/>
        </w:rPr>
        <w:t xml:space="preserve">the Act on Promotion of </w:t>
      </w:r>
      <w:r w:rsidR="00144A62" w:rsidRPr="00E84473">
        <w:rPr>
          <w:rFonts w:hint="eastAsia"/>
          <w:color w:val="000000" w:themeColor="text1"/>
        </w:rPr>
        <w:t xml:space="preserve">Development and </w:t>
      </w:r>
      <w:r w:rsidR="00144A62" w:rsidRPr="00E84473">
        <w:rPr>
          <w:color w:val="000000" w:themeColor="text1"/>
        </w:rPr>
        <w:t>Support for Child</w:t>
      </w:r>
      <w:r w:rsidR="00777174" w:rsidRPr="00E84473">
        <w:rPr>
          <w:rFonts w:hint="eastAsia"/>
          <w:color w:val="000000" w:themeColor="text1"/>
        </w:rPr>
        <w:t>r</w:t>
      </w:r>
      <w:r w:rsidR="00144A62" w:rsidRPr="00E84473">
        <w:rPr>
          <w:rFonts w:hint="eastAsia"/>
          <w:color w:val="000000" w:themeColor="text1"/>
        </w:rPr>
        <w:t>en</w:t>
      </w:r>
      <w:r w:rsidR="00144A62" w:rsidRPr="00E84473">
        <w:rPr>
          <w:color w:val="000000" w:themeColor="text1"/>
        </w:rPr>
        <w:t xml:space="preserve"> and Young People</w:t>
      </w:r>
      <w:r w:rsidRPr="00E84473">
        <w:rPr>
          <w:color w:val="000000" w:themeColor="text1"/>
        </w:rPr>
        <w:t>;</w:t>
      </w:r>
    </w:p>
    <w:p w14:paraId="6D0C9816" w14:textId="458C9762" w:rsidR="00EB760C" w:rsidRPr="00E84473" w:rsidRDefault="00601D9C">
      <w:pPr>
        <w:rPr>
          <w:color w:val="000000" w:themeColor="text1"/>
        </w:rPr>
      </w:pPr>
      <w:r w:rsidRPr="00E84473">
        <w:rPr>
          <w:color w:val="000000" w:themeColor="text1"/>
        </w:rPr>
        <w:t xml:space="preserve">(iii) the </w:t>
      </w:r>
      <w:r w:rsidR="007271F6" w:rsidRPr="00E84473">
        <w:rPr>
          <w:rFonts w:hint="eastAsia"/>
          <w:color w:val="000000" w:themeColor="text1"/>
        </w:rPr>
        <w:t>matters</w:t>
      </w:r>
      <w:r w:rsidR="007271F6" w:rsidRPr="00E84473">
        <w:rPr>
          <w:color w:val="000000" w:themeColor="text1"/>
        </w:rPr>
        <w:t xml:space="preserve"> </w:t>
      </w:r>
      <w:r w:rsidR="005C1395" w:rsidRPr="00E84473">
        <w:rPr>
          <w:rFonts w:hint="eastAsia"/>
          <w:color w:val="000000" w:themeColor="text1"/>
        </w:rPr>
        <w:t>stated</w:t>
      </w:r>
      <w:r w:rsidRPr="00E84473">
        <w:rPr>
          <w:color w:val="000000" w:themeColor="text1"/>
        </w:rPr>
        <w:t xml:space="preserve"> in the items of Article 9, paragraph (2) of </w:t>
      </w:r>
      <w:r w:rsidR="00912AF0" w:rsidRPr="00E84473">
        <w:rPr>
          <w:color w:val="000000" w:themeColor="text1"/>
        </w:rPr>
        <w:t xml:space="preserve">the Act on </w:t>
      </w:r>
      <w:r w:rsidR="005D5614" w:rsidRPr="00E84473">
        <w:rPr>
          <w:rFonts w:hint="eastAsia"/>
          <w:color w:val="000000" w:themeColor="text1"/>
        </w:rPr>
        <w:t xml:space="preserve">the </w:t>
      </w:r>
      <w:r w:rsidR="00912AF0" w:rsidRPr="00E84473">
        <w:rPr>
          <w:color w:val="000000" w:themeColor="text1"/>
        </w:rPr>
        <w:t xml:space="preserve">Promotion of </w:t>
      </w:r>
      <w:r w:rsidR="00912AF0" w:rsidRPr="00E84473">
        <w:rPr>
          <w:rFonts w:hint="eastAsia"/>
          <w:color w:val="000000" w:themeColor="text1"/>
        </w:rPr>
        <w:t>Policy</w:t>
      </w:r>
      <w:r w:rsidR="00912AF0" w:rsidRPr="00E84473">
        <w:rPr>
          <w:color w:val="000000" w:themeColor="text1"/>
        </w:rPr>
        <w:t xml:space="preserve"> </w:t>
      </w:r>
      <w:r w:rsidR="004A48A6" w:rsidRPr="00E84473">
        <w:rPr>
          <w:rFonts w:hint="eastAsia"/>
          <w:color w:val="000000" w:themeColor="text1"/>
        </w:rPr>
        <w:t xml:space="preserve">on </w:t>
      </w:r>
      <w:r w:rsidR="00912AF0" w:rsidRPr="00E84473">
        <w:rPr>
          <w:color w:val="000000" w:themeColor="text1"/>
        </w:rPr>
        <w:t>Child Poverty</w:t>
      </w:r>
      <w:r w:rsidRPr="00E84473">
        <w:rPr>
          <w:color w:val="000000" w:themeColor="text1"/>
        </w:rPr>
        <w:t>.</w:t>
      </w:r>
    </w:p>
    <w:p w14:paraId="5F8004C0" w14:textId="3785B2E6" w:rsidR="00EB760C" w:rsidRPr="00E84473" w:rsidRDefault="00601D9C">
      <w:pPr>
        <w:rPr>
          <w:color w:val="000000" w:themeColor="text1"/>
        </w:rPr>
      </w:pPr>
      <w:r w:rsidRPr="00E84473">
        <w:rPr>
          <w:color w:val="000000" w:themeColor="text1"/>
        </w:rPr>
        <w:t xml:space="preserve">(4) </w:t>
      </w:r>
      <w:r w:rsidR="009A2E89" w:rsidRPr="00E84473">
        <w:rPr>
          <w:rFonts w:hint="eastAsia"/>
          <w:color w:val="000000" w:themeColor="text1"/>
        </w:rPr>
        <w:t>regarding</w:t>
      </w:r>
      <w:r w:rsidRPr="00E84473">
        <w:rPr>
          <w:color w:val="000000" w:themeColor="text1"/>
        </w:rPr>
        <w:t xml:space="preserve"> the </w:t>
      </w:r>
      <w:r w:rsidR="00935ABE" w:rsidRPr="00E84473">
        <w:rPr>
          <w:color w:val="000000" w:themeColor="text1"/>
        </w:rPr>
        <w:t xml:space="preserve">child-related </w:t>
      </w:r>
      <w:r w:rsidR="00274CD5" w:rsidRPr="00E84473">
        <w:rPr>
          <w:color w:val="000000" w:themeColor="text1"/>
        </w:rPr>
        <w:t>measures</w:t>
      </w:r>
      <w:r w:rsidRPr="00E84473">
        <w:rPr>
          <w:color w:val="000000" w:themeColor="text1"/>
        </w:rPr>
        <w:t xml:space="preserve"> specified in </w:t>
      </w:r>
      <w:r w:rsidR="00BA29FD" w:rsidRPr="00E84473">
        <w:rPr>
          <w:rFonts w:hint="eastAsia"/>
          <w:color w:val="000000" w:themeColor="text1"/>
        </w:rPr>
        <w:t xml:space="preserve">the </w:t>
      </w:r>
      <w:r w:rsidR="00274CD5" w:rsidRPr="00E84473">
        <w:rPr>
          <w:color w:val="000000" w:themeColor="text1"/>
        </w:rPr>
        <w:t xml:space="preserve">General </w:t>
      </w:r>
      <w:r w:rsidR="00274CD5" w:rsidRPr="00E84473">
        <w:rPr>
          <w:rFonts w:hint="eastAsia"/>
          <w:color w:val="000000" w:themeColor="text1"/>
        </w:rPr>
        <w:t>Principles</w:t>
      </w:r>
      <w:r w:rsidR="00274CD5" w:rsidRPr="00E84473">
        <w:rPr>
          <w:color w:val="000000" w:themeColor="text1"/>
        </w:rPr>
        <w:t xml:space="preserve"> for Child</w:t>
      </w:r>
      <w:r w:rsidR="00274CD5" w:rsidRPr="00E84473">
        <w:rPr>
          <w:rFonts w:hint="eastAsia"/>
          <w:color w:val="000000" w:themeColor="text1"/>
        </w:rPr>
        <w:t>-Related Measures</w:t>
      </w:r>
      <w:r w:rsidRPr="00E84473">
        <w:rPr>
          <w:color w:val="000000" w:themeColor="text1"/>
        </w:rPr>
        <w:t xml:space="preserve">, the specific goals of the </w:t>
      </w:r>
      <w:r w:rsidR="001A7192" w:rsidRPr="00E84473">
        <w:rPr>
          <w:rFonts w:hint="eastAsia"/>
          <w:color w:val="000000" w:themeColor="text1"/>
        </w:rPr>
        <w:t>child-related measures</w:t>
      </w:r>
      <w:r w:rsidRPr="00E84473">
        <w:rPr>
          <w:color w:val="000000" w:themeColor="text1"/>
        </w:rPr>
        <w:t xml:space="preserve"> and the period for their achievement are to be specified</w:t>
      </w:r>
      <w:r w:rsidR="001F112A" w:rsidRPr="00E84473">
        <w:rPr>
          <w:rFonts w:hint="eastAsia"/>
          <w:color w:val="000000" w:themeColor="text1"/>
        </w:rPr>
        <w:t xml:space="preserve"> as a general rule</w:t>
      </w:r>
      <w:r w:rsidRPr="00E84473">
        <w:rPr>
          <w:color w:val="000000" w:themeColor="text1"/>
        </w:rPr>
        <w:t>.</w:t>
      </w:r>
    </w:p>
    <w:p w14:paraId="33A68FF7" w14:textId="5CA1969D" w:rsidR="00EB760C" w:rsidRPr="00E84473" w:rsidRDefault="00601D9C">
      <w:pPr>
        <w:rPr>
          <w:color w:val="000000" w:themeColor="text1"/>
        </w:rPr>
      </w:pPr>
      <w:r w:rsidRPr="00E84473">
        <w:rPr>
          <w:color w:val="000000" w:themeColor="text1"/>
        </w:rPr>
        <w:t xml:space="preserve">(5) The Prime Minister must seek a cabinet decision on the draft of </w:t>
      </w:r>
      <w:r w:rsidR="00BA29FD" w:rsidRPr="00E84473">
        <w:rPr>
          <w:rFonts w:hint="eastAsia"/>
          <w:color w:val="000000" w:themeColor="text1"/>
        </w:rPr>
        <w:t xml:space="preserve">the </w:t>
      </w:r>
      <w:r w:rsidR="00274CD5" w:rsidRPr="00E84473">
        <w:rPr>
          <w:color w:val="000000" w:themeColor="text1"/>
        </w:rPr>
        <w:t xml:space="preserve">General </w:t>
      </w:r>
      <w:r w:rsidR="00274CD5" w:rsidRPr="00E84473">
        <w:rPr>
          <w:rFonts w:hint="eastAsia"/>
          <w:color w:val="000000" w:themeColor="text1"/>
        </w:rPr>
        <w:t>Principles</w:t>
      </w:r>
      <w:r w:rsidR="00274CD5" w:rsidRPr="00E84473">
        <w:rPr>
          <w:color w:val="000000" w:themeColor="text1"/>
        </w:rPr>
        <w:t xml:space="preserve"> for Child</w:t>
      </w:r>
      <w:r w:rsidR="00274CD5" w:rsidRPr="00E84473">
        <w:rPr>
          <w:rFonts w:hint="eastAsia"/>
          <w:color w:val="000000" w:themeColor="text1"/>
        </w:rPr>
        <w:t>-Related Measures</w:t>
      </w:r>
      <w:r w:rsidRPr="00E84473">
        <w:rPr>
          <w:color w:val="000000" w:themeColor="text1"/>
        </w:rPr>
        <w:t>.</w:t>
      </w:r>
    </w:p>
    <w:p w14:paraId="79754891" w14:textId="1A27A526" w:rsidR="00EB760C" w:rsidRPr="00E84473" w:rsidRDefault="42755A14">
      <w:pPr>
        <w:rPr>
          <w:color w:val="000000" w:themeColor="text1"/>
        </w:rPr>
      </w:pPr>
      <w:r w:rsidRPr="00E84473">
        <w:rPr>
          <w:color w:val="000000" w:themeColor="text1"/>
        </w:rPr>
        <w:lastRenderedPageBreak/>
        <w:t xml:space="preserve">(6) When a cabinet decision is made </w:t>
      </w:r>
      <w:r w:rsidR="2AFAA039" w:rsidRPr="00E84473">
        <w:rPr>
          <w:color w:val="000000" w:themeColor="text1"/>
        </w:rPr>
        <w:t>under</w:t>
      </w:r>
      <w:r w:rsidRPr="00E84473">
        <w:rPr>
          <w:color w:val="000000" w:themeColor="text1"/>
        </w:rPr>
        <w:t xml:space="preserve"> the provisions of the </w:t>
      </w:r>
      <w:r w:rsidR="09C054F4" w:rsidRPr="00E84473">
        <w:rPr>
          <w:color w:val="000000" w:themeColor="text1"/>
        </w:rPr>
        <w:t>preceding paragraph</w:t>
      </w:r>
      <w:r w:rsidRPr="00E84473">
        <w:rPr>
          <w:color w:val="000000" w:themeColor="text1"/>
        </w:rPr>
        <w:t xml:space="preserve">, the Prime Minister must publicize </w:t>
      </w:r>
      <w:r w:rsidR="499585BC" w:rsidRPr="00E84473">
        <w:rPr>
          <w:color w:val="000000" w:themeColor="text1"/>
        </w:rPr>
        <w:t xml:space="preserve">the </w:t>
      </w:r>
      <w:r w:rsidR="2D7970CD" w:rsidRPr="00E84473">
        <w:rPr>
          <w:color w:val="000000" w:themeColor="text1"/>
        </w:rPr>
        <w:t xml:space="preserve">General Principles for Child-Related Measures </w:t>
      </w:r>
      <w:r w:rsidRPr="00E84473">
        <w:rPr>
          <w:color w:val="000000" w:themeColor="text1"/>
        </w:rPr>
        <w:t xml:space="preserve"> without delay.</w:t>
      </w:r>
    </w:p>
    <w:p w14:paraId="3A959465" w14:textId="1AF3E9C6" w:rsidR="00EB760C" w:rsidRPr="00E84473" w:rsidRDefault="00601D9C">
      <w:pPr>
        <w:rPr>
          <w:color w:val="000000" w:themeColor="text1"/>
        </w:rPr>
      </w:pPr>
      <w:r w:rsidRPr="00E84473">
        <w:rPr>
          <w:color w:val="000000" w:themeColor="text1"/>
        </w:rPr>
        <w:t xml:space="preserve">(7) The provisions of the preceding two paragraphs apply mutatis mutandis to changes to </w:t>
      </w:r>
      <w:r w:rsidR="00ED220B" w:rsidRPr="00E84473">
        <w:rPr>
          <w:rFonts w:hint="eastAsia"/>
          <w:color w:val="000000" w:themeColor="text1"/>
        </w:rPr>
        <w:t xml:space="preserve">the </w:t>
      </w:r>
      <w:r w:rsidR="000E7A38" w:rsidRPr="00E84473">
        <w:rPr>
          <w:color w:val="000000" w:themeColor="text1"/>
        </w:rPr>
        <w:t xml:space="preserve">General </w:t>
      </w:r>
      <w:r w:rsidR="000E7A38" w:rsidRPr="00E84473">
        <w:rPr>
          <w:rFonts w:hint="eastAsia"/>
          <w:color w:val="000000" w:themeColor="text1"/>
        </w:rPr>
        <w:t>Principles</w:t>
      </w:r>
      <w:r w:rsidR="000E7A38" w:rsidRPr="00E84473">
        <w:rPr>
          <w:color w:val="000000" w:themeColor="text1"/>
        </w:rPr>
        <w:t xml:space="preserve"> for Child</w:t>
      </w:r>
      <w:r w:rsidR="000E7A38" w:rsidRPr="00E84473">
        <w:rPr>
          <w:rFonts w:hint="eastAsia"/>
          <w:color w:val="000000" w:themeColor="text1"/>
        </w:rPr>
        <w:t>-Related Measures</w:t>
      </w:r>
      <w:r w:rsidR="000E7A38" w:rsidRPr="00E84473" w:rsidDel="004727E4">
        <w:rPr>
          <w:color w:val="000000" w:themeColor="text1"/>
        </w:rPr>
        <w:t xml:space="preserve"> </w:t>
      </w:r>
      <w:r w:rsidRPr="00E84473">
        <w:rPr>
          <w:color w:val="000000" w:themeColor="text1"/>
        </w:rPr>
        <w:t>.</w:t>
      </w:r>
    </w:p>
    <w:p w14:paraId="642C08D6" w14:textId="1682FE46" w:rsidR="00EB760C" w:rsidRPr="00E84473" w:rsidRDefault="00601D9C">
      <w:pPr>
        <w:rPr>
          <w:color w:val="000000" w:themeColor="text1"/>
        </w:rPr>
      </w:pPr>
      <w:r w:rsidRPr="00E84473">
        <w:rPr>
          <w:color w:val="000000" w:themeColor="text1"/>
        </w:rPr>
        <w:t>(Prefectural Plan for Children</w:t>
      </w:r>
      <w:r w:rsidR="00707B7C" w:rsidRPr="00E84473">
        <w:rPr>
          <w:color w:val="000000" w:themeColor="text1"/>
        </w:rPr>
        <w:t xml:space="preserve"> and Municipal Plan for Children</w:t>
      </w:r>
      <w:r w:rsidRPr="00E84473">
        <w:rPr>
          <w:color w:val="000000" w:themeColor="text1"/>
        </w:rPr>
        <w:t>)</w:t>
      </w:r>
    </w:p>
    <w:p w14:paraId="353F2E15" w14:textId="4971F259" w:rsidR="00EB760C" w:rsidRPr="00E84473" w:rsidRDefault="00601D9C">
      <w:pPr>
        <w:rPr>
          <w:color w:val="000000" w:themeColor="text1"/>
        </w:rPr>
      </w:pPr>
      <w:bookmarkStart w:id="2" w:name="_Hlk215134699"/>
      <w:r w:rsidRPr="00E84473">
        <w:rPr>
          <w:color w:val="000000" w:themeColor="text1"/>
        </w:rPr>
        <w:t xml:space="preserve">Article 10 (1) </w:t>
      </w:r>
      <w:r w:rsidR="000F21A4" w:rsidRPr="00E84473">
        <w:rPr>
          <w:color w:val="000000" w:themeColor="text1"/>
        </w:rPr>
        <w:t>P</w:t>
      </w:r>
      <w:r w:rsidRPr="00E84473">
        <w:rPr>
          <w:color w:val="000000" w:themeColor="text1"/>
        </w:rPr>
        <w:t>refectural government</w:t>
      </w:r>
      <w:r w:rsidR="000F21A4" w:rsidRPr="00E84473">
        <w:rPr>
          <w:color w:val="000000" w:themeColor="text1"/>
        </w:rPr>
        <w:t>s</w:t>
      </w:r>
      <w:r w:rsidRPr="00E84473">
        <w:rPr>
          <w:color w:val="000000" w:themeColor="text1"/>
        </w:rPr>
        <w:t xml:space="preserve"> </w:t>
      </w:r>
      <w:r w:rsidR="000F21A4" w:rsidRPr="00E84473">
        <w:rPr>
          <w:color w:val="000000" w:themeColor="text1"/>
        </w:rPr>
        <w:t>are</w:t>
      </w:r>
      <w:r w:rsidRPr="00E84473">
        <w:rPr>
          <w:color w:val="000000" w:themeColor="text1"/>
        </w:rPr>
        <w:t xml:space="preserve"> to endeavor to </w:t>
      </w:r>
      <w:r w:rsidR="000F21A4" w:rsidRPr="00E84473">
        <w:rPr>
          <w:color w:val="000000" w:themeColor="text1"/>
        </w:rPr>
        <w:t>establish</w:t>
      </w:r>
      <w:r w:rsidRPr="00E84473">
        <w:rPr>
          <w:color w:val="000000" w:themeColor="text1"/>
        </w:rPr>
        <w:t xml:space="preserve"> plan</w:t>
      </w:r>
      <w:r w:rsidR="000F21A4" w:rsidRPr="00E84473">
        <w:rPr>
          <w:color w:val="000000" w:themeColor="text1"/>
        </w:rPr>
        <w:t>s</w:t>
      </w:r>
      <w:r w:rsidRPr="00E84473">
        <w:rPr>
          <w:color w:val="000000" w:themeColor="text1"/>
        </w:rPr>
        <w:t xml:space="preserve"> concerning </w:t>
      </w:r>
      <w:r w:rsidR="001A7192" w:rsidRPr="00E84473">
        <w:rPr>
          <w:color w:val="000000" w:themeColor="text1"/>
        </w:rPr>
        <w:t xml:space="preserve">child-related </w:t>
      </w:r>
      <w:r w:rsidR="00522307" w:rsidRPr="00E84473">
        <w:rPr>
          <w:color w:val="000000" w:themeColor="text1"/>
        </w:rPr>
        <w:t>measures</w:t>
      </w:r>
      <w:r w:rsidRPr="00E84473">
        <w:rPr>
          <w:color w:val="000000" w:themeColor="text1"/>
        </w:rPr>
        <w:t xml:space="preserve"> in </w:t>
      </w:r>
      <w:r w:rsidR="00E115CB" w:rsidRPr="00E84473">
        <w:rPr>
          <w:rFonts w:hint="eastAsia"/>
          <w:color w:val="000000" w:themeColor="text1"/>
        </w:rPr>
        <w:t>their own</w:t>
      </w:r>
      <w:r w:rsidRPr="00E84473">
        <w:rPr>
          <w:color w:val="000000" w:themeColor="text1"/>
        </w:rPr>
        <w:t xml:space="preserve"> prefecture</w:t>
      </w:r>
      <w:r w:rsidR="000F21A4" w:rsidRPr="00E84473">
        <w:rPr>
          <w:color w:val="000000" w:themeColor="text1"/>
        </w:rPr>
        <w:t>s</w:t>
      </w:r>
      <w:r w:rsidRPr="00E84473">
        <w:rPr>
          <w:color w:val="000000" w:themeColor="text1"/>
        </w:rPr>
        <w:t xml:space="preserve"> (referred to </w:t>
      </w:r>
      <w:r w:rsidR="005C1395" w:rsidRPr="00E84473">
        <w:rPr>
          <w:color w:val="000000" w:themeColor="text1"/>
        </w:rPr>
        <w:t xml:space="preserve">below </w:t>
      </w:r>
      <w:r w:rsidRPr="00E84473">
        <w:rPr>
          <w:color w:val="000000" w:themeColor="text1"/>
        </w:rPr>
        <w:t>as the "</w:t>
      </w:r>
      <w:r w:rsidR="00FC1E91" w:rsidRPr="00E84473">
        <w:rPr>
          <w:color w:val="000000" w:themeColor="text1"/>
        </w:rPr>
        <w:t>Prefectural Plan for Children</w:t>
      </w:r>
      <w:r w:rsidRPr="00E84473">
        <w:rPr>
          <w:color w:val="000000" w:themeColor="text1"/>
        </w:rPr>
        <w:t xml:space="preserve">" in this Article) by taking into consideration </w:t>
      </w:r>
      <w:r w:rsidR="00ED220B" w:rsidRPr="00E84473">
        <w:rPr>
          <w:color w:val="000000" w:themeColor="text1"/>
        </w:rPr>
        <w:t xml:space="preserve">the </w:t>
      </w:r>
      <w:r w:rsidR="006A277B" w:rsidRPr="00E84473">
        <w:rPr>
          <w:color w:val="000000" w:themeColor="text1"/>
        </w:rPr>
        <w:t xml:space="preserve">General Principles for Child-Related </w:t>
      </w:r>
      <w:r w:rsidR="73447996" w:rsidRPr="00E84473">
        <w:rPr>
          <w:color w:val="000000" w:themeColor="text1"/>
        </w:rPr>
        <w:t>Measures.</w:t>
      </w:r>
    </w:p>
    <w:p w14:paraId="5558F92C" w14:textId="336B1D18" w:rsidR="00EB760C" w:rsidRPr="00E84473" w:rsidRDefault="42755A14" w:rsidP="46B46A7D">
      <w:pPr>
        <w:rPr>
          <w:color w:val="000000" w:themeColor="text1"/>
        </w:rPr>
      </w:pPr>
      <w:r w:rsidRPr="00E84473">
        <w:rPr>
          <w:color w:val="000000" w:themeColor="text1"/>
        </w:rPr>
        <w:t xml:space="preserve">(2) </w:t>
      </w:r>
      <w:r w:rsidR="75223A01" w:rsidRPr="00E84473">
        <w:rPr>
          <w:color w:val="000000" w:themeColor="text1"/>
        </w:rPr>
        <w:t>M</w:t>
      </w:r>
      <w:r w:rsidRPr="00E84473">
        <w:rPr>
          <w:color w:val="000000" w:themeColor="text1"/>
        </w:rPr>
        <w:t>unicipalit</w:t>
      </w:r>
      <w:r w:rsidR="6C94A9CA" w:rsidRPr="00E84473">
        <w:rPr>
          <w:color w:val="000000" w:themeColor="text1"/>
        </w:rPr>
        <w:t>ies</w:t>
      </w:r>
      <w:r w:rsidRPr="00E84473">
        <w:rPr>
          <w:color w:val="000000" w:themeColor="text1"/>
        </w:rPr>
        <w:t xml:space="preserve"> </w:t>
      </w:r>
      <w:r w:rsidR="75223A01" w:rsidRPr="00E84473">
        <w:rPr>
          <w:color w:val="000000" w:themeColor="text1"/>
        </w:rPr>
        <w:t>are</w:t>
      </w:r>
      <w:r w:rsidRPr="00E84473">
        <w:rPr>
          <w:color w:val="000000" w:themeColor="text1"/>
        </w:rPr>
        <w:t xml:space="preserve"> to endeavor to establish plan</w:t>
      </w:r>
      <w:r w:rsidR="75223A01" w:rsidRPr="00E84473">
        <w:rPr>
          <w:color w:val="000000" w:themeColor="text1"/>
        </w:rPr>
        <w:t>s</w:t>
      </w:r>
      <w:r w:rsidRPr="00E84473">
        <w:rPr>
          <w:color w:val="000000" w:themeColor="text1"/>
        </w:rPr>
        <w:t xml:space="preserve"> for child</w:t>
      </w:r>
      <w:r w:rsidR="428488DE" w:rsidRPr="00E84473">
        <w:rPr>
          <w:color w:val="000000" w:themeColor="text1"/>
        </w:rPr>
        <w:t>-related</w:t>
      </w:r>
      <w:r w:rsidRPr="00E84473">
        <w:rPr>
          <w:color w:val="000000" w:themeColor="text1"/>
        </w:rPr>
        <w:t xml:space="preserve"> </w:t>
      </w:r>
      <w:r w:rsidR="3E11DEE1" w:rsidRPr="00E84473">
        <w:rPr>
          <w:color w:val="000000" w:themeColor="text1"/>
        </w:rPr>
        <w:t xml:space="preserve">measures </w:t>
      </w:r>
      <w:r w:rsidRPr="00E84473">
        <w:rPr>
          <w:color w:val="000000" w:themeColor="text1"/>
        </w:rPr>
        <w:t xml:space="preserve">in </w:t>
      </w:r>
      <w:r w:rsidR="006D6A8A" w:rsidRPr="00E84473">
        <w:rPr>
          <w:rFonts w:hint="eastAsia"/>
          <w:color w:val="000000" w:themeColor="text1"/>
        </w:rPr>
        <w:t>their own</w:t>
      </w:r>
      <w:r w:rsidRPr="00E84473">
        <w:rPr>
          <w:color w:val="000000" w:themeColor="text1"/>
        </w:rPr>
        <w:t xml:space="preserve"> municipalit</w:t>
      </w:r>
      <w:r w:rsidR="6C94A9CA" w:rsidRPr="00E84473">
        <w:rPr>
          <w:color w:val="000000" w:themeColor="text1"/>
        </w:rPr>
        <w:t>i</w:t>
      </w:r>
      <w:r w:rsidR="75223A01" w:rsidRPr="00E84473">
        <w:rPr>
          <w:color w:val="000000" w:themeColor="text1"/>
        </w:rPr>
        <w:t>es</w:t>
      </w:r>
      <w:r w:rsidRPr="00E84473">
        <w:rPr>
          <w:color w:val="000000" w:themeColor="text1"/>
        </w:rPr>
        <w:t xml:space="preserve"> (referred to </w:t>
      </w:r>
      <w:r w:rsidR="7D936DA5" w:rsidRPr="00E84473">
        <w:rPr>
          <w:color w:val="000000" w:themeColor="text1"/>
        </w:rPr>
        <w:t xml:space="preserve">below </w:t>
      </w:r>
      <w:r w:rsidRPr="00E84473">
        <w:rPr>
          <w:color w:val="000000" w:themeColor="text1"/>
        </w:rPr>
        <w:t xml:space="preserve">as </w:t>
      </w:r>
      <w:r w:rsidR="730E0477" w:rsidRPr="00E84473">
        <w:rPr>
          <w:color w:val="000000" w:themeColor="text1"/>
        </w:rPr>
        <w:t>the</w:t>
      </w:r>
      <w:r w:rsidRPr="00E84473">
        <w:rPr>
          <w:color w:val="000000" w:themeColor="text1"/>
        </w:rPr>
        <w:t xml:space="preserve"> "</w:t>
      </w:r>
      <w:r w:rsidR="003320D0" w:rsidRPr="00E84473">
        <w:rPr>
          <w:rFonts w:hint="eastAsia"/>
          <w:color w:val="000000" w:themeColor="text1"/>
        </w:rPr>
        <w:t>M</w:t>
      </w:r>
      <w:r w:rsidRPr="00E84473">
        <w:rPr>
          <w:color w:val="000000" w:themeColor="text1"/>
        </w:rPr>
        <w:t xml:space="preserve">unicipal </w:t>
      </w:r>
      <w:bookmarkStart w:id="3" w:name="_Hlk215562696"/>
      <w:r w:rsidR="003320D0" w:rsidRPr="00E84473">
        <w:rPr>
          <w:rFonts w:hint="eastAsia"/>
          <w:color w:val="000000" w:themeColor="text1"/>
        </w:rPr>
        <w:t>P</w:t>
      </w:r>
      <w:r w:rsidRPr="00E84473">
        <w:rPr>
          <w:color w:val="000000" w:themeColor="text1"/>
        </w:rPr>
        <w:t>lan</w:t>
      </w:r>
      <w:bookmarkEnd w:id="3"/>
      <w:r w:rsidR="256AA57B" w:rsidRPr="00E84473">
        <w:rPr>
          <w:color w:val="000000" w:themeColor="text1"/>
        </w:rPr>
        <w:t xml:space="preserve"> for </w:t>
      </w:r>
      <w:r w:rsidR="003320D0" w:rsidRPr="00E84473">
        <w:rPr>
          <w:rFonts w:hint="eastAsia"/>
          <w:color w:val="000000" w:themeColor="text1"/>
        </w:rPr>
        <w:t>C</w:t>
      </w:r>
      <w:r w:rsidR="256AA57B" w:rsidRPr="00E84473">
        <w:rPr>
          <w:color w:val="000000" w:themeColor="text1"/>
        </w:rPr>
        <w:t>hildren</w:t>
      </w:r>
      <w:r w:rsidRPr="00E84473">
        <w:rPr>
          <w:color w:val="000000" w:themeColor="text1"/>
        </w:rPr>
        <w:t xml:space="preserve">" in this Article) by taking into consideration </w:t>
      </w:r>
      <w:r w:rsidR="57669B12" w:rsidRPr="00E84473">
        <w:rPr>
          <w:color w:val="000000" w:themeColor="text1"/>
        </w:rPr>
        <w:t xml:space="preserve">the </w:t>
      </w:r>
      <w:r w:rsidR="326C90F4" w:rsidRPr="00E84473">
        <w:rPr>
          <w:color w:val="000000" w:themeColor="text1"/>
        </w:rPr>
        <w:t xml:space="preserve">General Principles for Child-Related Measures </w:t>
      </w:r>
      <w:r w:rsidRPr="00E84473">
        <w:rPr>
          <w:color w:val="000000" w:themeColor="text1"/>
        </w:rPr>
        <w:t xml:space="preserve"> (</w:t>
      </w:r>
      <w:r w:rsidR="00FA37CC" w:rsidRPr="00E84473">
        <w:rPr>
          <w:color w:val="000000" w:themeColor="text1"/>
        </w:rPr>
        <w:t>and also a Prefectural Plan for Children</w:t>
      </w:r>
      <w:r w:rsidR="00FA37CC" w:rsidRPr="00E84473">
        <w:rPr>
          <w:rFonts w:hint="eastAsia"/>
          <w:color w:val="000000" w:themeColor="text1"/>
        </w:rPr>
        <w:t>,</w:t>
      </w:r>
      <w:r w:rsidR="00FA37CC" w:rsidRPr="00E84473">
        <w:rPr>
          <w:color w:val="000000" w:themeColor="text1"/>
        </w:rPr>
        <w:t xml:space="preserve"> if it has already been established</w:t>
      </w:r>
      <w:r w:rsidRPr="00E84473">
        <w:rPr>
          <w:color w:val="000000" w:themeColor="text1"/>
        </w:rPr>
        <w:t>).</w:t>
      </w:r>
    </w:p>
    <w:bookmarkEnd w:id="2"/>
    <w:p w14:paraId="794E8667" w14:textId="11B96D48" w:rsidR="00EB760C" w:rsidRPr="00E84473" w:rsidRDefault="42755A14" w:rsidP="46B46A7D">
      <w:pPr>
        <w:rPr>
          <w:color w:val="000000" w:themeColor="text1"/>
        </w:rPr>
      </w:pPr>
      <w:r w:rsidRPr="00E84473">
        <w:rPr>
          <w:color w:val="000000" w:themeColor="text1"/>
        </w:rPr>
        <w:t>(3) When a prefectural or municipal government has formulated</w:t>
      </w:r>
      <w:r w:rsidR="2375DEBE" w:rsidRPr="00E84473">
        <w:rPr>
          <w:color w:val="000000" w:themeColor="text1"/>
        </w:rPr>
        <w:t>,</w:t>
      </w:r>
      <w:r w:rsidRPr="00E84473">
        <w:rPr>
          <w:color w:val="000000" w:themeColor="text1"/>
        </w:rPr>
        <w:t xml:space="preserve"> or changed a </w:t>
      </w:r>
      <w:r w:rsidR="00C11D84" w:rsidRPr="00E84473">
        <w:rPr>
          <w:color w:val="000000" w:themeColor="text1"/>
        </w:rPr>
        <w:t>Prefectural Plan for Children</w:t>
      </w:r>
      <w:r w:rsidRPr="00E84473">
        <w:rPr>
          <w:color w:val="000000" w:themeColor="text1"/>
        </w:rPr>
        <w:t xml:space="preserve"> or </w:t>
      </w:r>
      <w:r w:rsidR="0038429E" w:rsidRPr="00E84473">
        <w:rPr>
          <w:rFonts w:hint="eastAsia"/>
          <w:color w:val="000000" w:themeColor="text1"/>
        </w:rPr>
        <w:t>M</w:t>
      </w:r>
      <w:r w:rsidRPr="00E84473">
        <w:rPr>
          <w:color w:val="000000" w:themeColor="text1"/>
        </w:rPr>
        <w:t xml:space="preserve">unicipal </w:t>
      </w:r>
      <w:r w:rsidR="0038429E" w:rsidRPr="00E84473">
        <w:rPr>
          <w:rFonts w:hint="eastAsia"/>
          <w:color w:val="000000" w:themeColor="text1"/>
        </w:rPr>
        <w:t>P</w:t>
      </w:r>
      <w:r w:rsidR="256AA57B" w:rsidRPr="00E84473">
        <w:rPr>
          <w:color w:val="000000" w:themeColor="text1"/>
        </w:rPr>
        <w:t xml:space="preserve">lan for </w:t>
      </w:r>
      <w:r w:rsidR="0038429E" w:rsidRPr="00E84473">
        <w:rPr>
          <w:rFonts w:hint="eastAsia"/>
          <w:color w:val="000000" w:themeColor="text1"/>
        </w:rPr>
        <w:t>C</w:t>
      </w:r>
      <w:r w:rsidR="256AA57B" w:rsidRPr="00E84473">
        <w:rPr>
          <w:color w:val="000000" w:themeColor="text1"/>
        </w:rPr>
        <w:t>hildren</w:t>
      </w:r>
      <w:r w:rsidRPr="00E84473">
        <w:rPr>
          <w:color w:val="000000" w:themeColor="text1"/>
        </w:rPr>
        <w:t xml:space="preserve">, </w:t>
      </w:r>
      <w:r w:rsidR="00D3662B" w:rsidRPr="00E84473">
        <w:rPr>
          <w:rFonts w:hint="eastAsia"/>
          <w:color w:val="000000" w:themeColor="text1"/>
        </w:rPr>
        <w:t>they</w:t>
      </w:r>
      <w:r w:rsidRPr="00E84473">
        <w:rPr>
          <w:color w:val="000000" w:themeColor="text1"/>
        </w:rPr>
        <w:t xml:space="preserve"> must </w:t>
      </w:r>
      <w:r w:rsidR="00D3662B" w:rsidRPr="00E84473">
        <w:rPr>
          <w:rFonts w:hint="eastAsia"/>
          <w:color w:val="000000" w:themeColor="text1"/>
        </w:rPr>
        <w:t xml:space="preserve">be </w:t>
      </w:r>
      <w:r w:rsidRPr="00E84473">
        <w:rPr>
          <w:color w:val="000000" w:themeColor="text1"/>
        </w:rPr>
        <w:t>publicize</w:t>
      </w:r>
      <w:r w:rsidR="00D3662B" w:rsidRPr="00E84473">
        <w:rPr>
          <w:rFonts w:hint="eastAsia"/>
          <w:color w:val="000000" w:themeColor="text1"/>
        </w:rPr>
        <w:t>d</w:t>
      </w:r>
      <w:r w:rsidRPr="00E84473">
        <w:rPr>
          <w:color w:val="000000" w:themeColor="text1"/>
        </w:rPr>
        <w:t xml:space="preserve"> without delay.</w:t>
      </w:r>
    </w:p>
    <w:p w14:paraId="7C4A87F6" w14:textId="4501C615" w:rsidR="00EB760C" w:rsidRPr="00E84473" w:rsidRDefault="42755A14">
      <w:pPr>
        <w:spacing w:line="259" w:lineRule="auto"/>
        <w:rPr>
          <w:color w:val="000000" w:themeColor="text1"/>
        </w:rPr>
      </w:pPr>
      <w:bookmarkStart w:id="4" w:name="_Hlk215564394"/>
      <w:r w:rsidRPr="00E84473">
        <w:rPr>
          <w:color w:val="000000" w:themeColor="text1"/>
        </w:rPr>
        <w:t xml:space="preserve">(4) A </w:t>
      </w:r>
      <w:r w:rsidR="00F20243" w:rsidRPr="00E84473">
        <w:rPr>
          <w:color w:val="000000" w:themeColor="text1"/>
        </w:rPr>
        <w:t>Prefectural Plan for Children</w:t>
      </w:r>
      <w:r w:rsidR="57A240F3" w:rsidRPr="00E84473">
        <w:rPr>
          <w:color w:val="000000" w:themeColor="text1"/>
        </w:rPr>
        <w:t xml:space="preserve"> </w:t>
      </w:r>
      <w:r w:rsidR="77963206" w:rsidRPr="00E84473">
        <w:rPr>
          <w:color w:val="000000" w:themeColor="text1"/>
        </w:rPr>
        <w:t xml:space="preserve">may be prepared as an integrated part of </w:t>
      </w:r>
      <w:r w:rsidR="67FC5758" w:rsidRPr="00E84473">
        <w:rPr>
          <w:color w:val="000000" w:themeColor="text1"/>
        </w:rPr>
        <w:t>a</w:t>
      </w:r>
      <w:r w:rsidR="77963206" w:rsidRPr="00E84473">
        <w:rPr>
          <w:color w:val="000000" w:themeColor="text1"/>
        </w:rPr>
        <w:t xml:space="preserve"> </w:t>
      </w:r>
      <w:r w:rsidR="008F29BE" w:rsidRPr="00E84473">
        <w:rPr>
          <w:color w:val="000000" w:themeColor="text1"/>
        </w:rPr>
        <w:t>Prefectural Plan for Children</w:t>
      </w:r>
      <w:r w:rsidRPr="00E84473">
        <w:rPr>
          <w:color w:val="000000" w:themeColor="text1"/>
        </w:rPr>
        <w:t xml:space="preserve"> and </w:t>
      </w:r>
      <w:r w:rsidR="008203B7" w:rsidRPr="00E84473">
        <w:rPr>
          <w:rFonts w:hint="eastAsia"/>
          <w:color w:val="000000" w:themeColor="text1"/>
        </w:rPr>
        <w:t>Y</w:t>
      </w:r>
      <w:r w:rsidRPr="00E84473">
        <w:rPr>
          <w:color w:val="000000" w:themeColor="text1"/>
        </w:rPr>
        <w:t xml:space="preserve">oung </w:t>
      </w:r>
      <w:r w:rsidR="008203B7" w:rsidRPr="00E84473">
        <w:rPr>
          <w:rFonts w:hint="eastAsia"/>
          <w:color w:val="000000" w:themeColor="text1"/>
        </w:rPr>
        <w:t>P</w:t>
      </w:r>
      <w:r w:rsidRPr="00E84473">
        <w:rPr>
          <w:color w:val="000000" w:themeColor="text1"/>
        </w:rPr>
        <w:t xml:space="preserve">eople prescribed in Article 9, paragraph (1) of </w:t>
      </w:r>
      <w:r w:rsidR="47ECB571" w:rsidRPr="00E84473">
        <w:rPr>
          <w:color w:val="000000" w:themeColor="text1"/>
        </w:rPr>
        <w:t>the Act on Promotion of Development and Support for Child</w:t>
      </w:r>
      <w:r w:rsidR="00506B3F" w:rsidRPr="00E84473">
        <w:rPr>
          <w:rFonts w:hint="eastAsia"/>
          <w:color w:val="000000" w:themeColor="text1"/>
        </w:rPr>
        <w:t>r</w:t>
      </w:r>
      <w:r w:rsidR="47ECB571" w:rsidRPr="00E84473">
        <w:rPr>
          <w:color w:val="000000" w:themeColor="text1"/>
        </w:rPr>
        <w:t>en and Young People</w:t>
      </w:r>
      <w:r w:rsidRPr="00E84473">
        <w:rPr>
          <w:color w:val="000000" w:themeColor="text1"/>
        </w:rPr>
        <w:t xml:space="preserve">, a prefectural plan </w:t>
      </w:r>
      <w:r w:rsidR="329B65CA" w:rsidRPr="00E84473">
        <w:rPr>
          <w:color w:val="000000" w:themeColor="text1"/>
        </w:rPr>
        <w:t xml:space="preserve">referred to </w:t>
      </w:r>
      <w:r w:rsidRPr="00E84473">
        <w:rPr>
          <w:color w:val="000000" w:themeColor="text1"/>
        </w:rPr>
        <w:t xml:space="preserve">in Article 10, paragraph (1) of </w:t>
      </w:r>
      <w:r w:rsidR="47ECB571" w:rsidRPr="00E84473">
        <w:rPr>
          <w:color w:val="000000" w:themeColor="text1"/>
        </w:rPr>
        <w:t xml:space="preserve">the Act on </w:t>
      </w:r>
      <w:r w:rsidR="00B12E08" w:rsidRPr="00E84473">
        <w:rPr>
          <w:rFonts w:hint="eastAsia"/>
          <w:color w:val="000000" w:themeColor="text1"/>
        </w:rPr>
        <w:t xml:space="preserve">the </w:t>
      </w:r>
      <w:r w:rsidR="47ECB571" w:rsidRPr="00E84473">
        <w:rPr>
          <w:color w:val="000000" w:themeColor="text1"/>
        </w:rPr>
        <w:t xml:space="preserve">Promotion of Policy </w:t>
      </w:r>
      <w:r w:rsidR="004A48A6" w:rsidRPr="00E84473">
        <w:rPr>
          <w:rFonts w:hint="eastAsia"/>
          <w:color w:val="000000" w:themeColor="text1"/>
        </w:rPr>
        <w:t xml:space="preserve">on </w:t>
      </w:r>
      <w:r w:rsidR="47ECB571" w:rsidRPr="00E84473">
        <w:rPr>
          <w:color w:val="000000" w:themeColor="text1"/>
        </w:rPr>
        <w:t>Child Poverty</w:t>
      </w:r>
      <w:r w:rsidRPr="00E84473">
        <w:rPr>
          <w:color w:val="000000" w:themeColor="text1"/>
        </w:rPr>
        <w:t xml:space="preserve">, </w:t>
      </w:r>
      <w:r w:rsidR="77963206" w:rsidRPr="00E84473">
        <w:rPr>
          <w:color w:val="000000" w:themeColor="text1"/>
        </w:rPr>
        <w:t xml:space="preserve">or </w:t>
      </w:r>
      <w:r w:rsidRPr="00E84473">
        <w:rPr>
          <w:color w:val="000000" w:themeColor="text1"/>
        </w:rPr>
        <w:t xml:space="preserve">any other plan </w:t>
      </w:r>
      <w:r w:rsidR="77963206" w:rsidRPr="00E84473">
        <w:rPr>
          <w:color w:val="000000" w:themeColor="text1"/>
        </w:rPr>
        <w:t>formulated by</w:t>
      </w:r>
      <w:r w:rsidRPr="00E84473">
        <w:rPr>
          <w:color w:val="000000" w:themeColor="text1"/>
        </w:rPr>
        <w:t xml:space="preserve"> a </w:t>
      </w:r>
      <w:r w:rsidR="5C267BAD" w:rsidRPr="00E84473">
        <w:rPr>
          <w:color w:val="000000" w:themeColor="text1"/>
        </w:rPr>
        <w:t xml:space="preserve">prefectural government </w:t>
      </w:r>
      <w:r w:rsidRPr="00E84473">
        <w:rPr>
          <w:color w:val="000000" w:themeColor="text1"/>
        </w:rPr>
        <w:t xml:space="preserve">pursuant to the provisions of laws and regulations </w:t>
      </w:r>
      <w:r w:rsidR="2D28872D" w:rsidRPr="00E84473">
        <w:rPr>
          <w:color w:val="000000" w:themeColor="text1"/>
        </w:rPr>
        <w:t>and providing for</w:t>
      </w:r>
      <w:r w:rsidRPr="00E84473">
        <w:rPr>
          <w:color w:val="000000" w:themeColor="text1"/>
        </w:rPr>
        <w:t xml:space="preserve"> matters concerning </w:t>
      </w:r>
      <w:r w:rsidR="218C647E" w:rsidRPr="00E84473">
        <w:rPr>
          <w:color w:val="000000" w:themeColor="text1"/>
        </w:rPr>
        <w:t xml:space="preserve">child-related </w:t>
      </w:r>
      <w:r w:rsidR="2619F8B2" w:rsidRPr="00E84473">
        <w:rPr>
          <w:color w:val="000000" w:themeColor="text1"/>
        </w:rPr>
        <w:t>measures</w:t>
      </w:r>
      <w:r w:rsidRPr="00E84473">
        <w:rPr>
          <w:color w:val="000000" w:themeColor="text1"/>
        </w:rPr>
        <w:t>.</w:t>
      </w:r>
    </w:p>
    <w:bookmarkEnd w:id="4"/>
    <w:p w14:paraId="146F3D5E" w14:textId="66233B6F" w:rsidR="00EB760C" w:rsidRPr="00E84473" w:rsidRDefault="42755A14" w:rsidP="46B46A7D">
      <w:pPr>
        <w:rPr>
          <w:color w:val="000000" w:themeColor="text1"/>
        </w:rPr>
      </w:pPr>
      <w:r w:rsidRPr="00E84473">
        <w:rPr>
          <w:color w:val="000000" w:themeColor="text1"/>
        </w:rPr>
        <w:t xml:space="preserve">(5) </w:t>
      </w:r>
      <w:r w:rsidR="5CFD5F60" w:rsidRPr="00E84473">
        <w:rPr>
          <w:color w:val="000000" w:themeColor="text1"/>
        </w:rPr>
        <w:t xml:space="preserve">A </w:t>
      </w:r>
      <w:r w:rsidR="00BA3C22" w:rsidRPr="00E84473">
        <w:rPr>
          <w:rFonts w:hint="eastAsia"/>
          <w:color w:val="000000" w:themeColor="text1"/>
        </w:rPr>
        <w:t>M</w:t>
      </w:r>
      <w:r w:rsidR="134DEFF6" w:rsidRPr="00E84473">
        <w:rPr>
          <w:color w:val="000000" w:themeColor="text1"/>
        </w:rPr>
        <w:t xml:space="preserve">unicipal </w:t>
      </w:r>
      <w:r w:rsidR="00BA3C22" w:rsidRPr="00E84473">
        <w:rPr>
          <w:rFonts w:hint="eastAsia"/>
          <w:color w:val="000000" w:themeColor="text1"/>
        </w:rPr>
        <w:t>P</w:t>
      </w:r>
      <w:r w:rsidR="134DEFF6" w:rsidRPr="00E84473">
        <w:rPr>
          <w:color w:val="000000" w:themeColor="text1"/>
        </w:rPr>
        <w:t xml:space="preserve">lan for </w:t>
      </w:r>
      <w:r w:rsidR="00BA3C22" w:rsidRPr="00E84473">
        <w:rPr>
          <w:rFonts w:hint="eastAsia"/>
          <w:color w:val="000000" w:themeColor="text1"/>
        </w:rPr>
        <w:t>C</w:t>
      </w:r>
      <w:r w:rsidR="134DEFF6" w:rsidRPr="00E84473">
        <w:rPr>
          <w:color w:val="000000" w:themeColor="text1"/>
        </w:rPr>
        <w:t xml:space="preserve">hildren </w:t>
      </w:r>
      <w:r w:rsidRPr="00E84473">
        <w:rPr>
          <w:color w:val="000000" w:themeColor="text1"/>
        </w:rPr>
        <w:t xml:space="preserve">may be </w:t>
      </w:r>
      <w:r w:rsidR="5CFD5F60" w:rsidRPr="00E84473">
        <w:rPr>
          <w:color w:val="000000" w:themeColor="text1"/>
        </w:rPr>
        <w:t xml:space="preserve">prepared as </w:t>
      </w:r>
      <w:r w:rsidRPr="00E84473">
        <w:rPr>
          <w:color w:val="000000" w:themeColor="text1"/>
        </w:rPr>
        <w:t xml:space="preserve">an integrated </w:t>
      </w:r>
      <w:r w:rsidR="590E907A" w:rsidRPr="00E84473">
        <w:rPr>
          <w:color w:val="000000" w:themeColor="text1"/>
        </w:rPr>
        <w:t>part of</w:t>
      </w:r>
      <w:r w:rsidRPr="00E84473">
        <w:rPr>
          <w:color w:val="000000" w:themeColor="text1"/>
        </w:rPr>
        <w:t xml:space="preserve"> </w:t>
      </w:r>
      <w:r w:rsidR="726D27AA" w:rsidRPr="00E84473">
        <w:rPr>
          <w:color w:val="000000" w:themeColor="text1"/>
        </w:rPr>
        <w:t>a</w:t>
      </w:r>
      <w:r w:rsidR="77963206" w:rsidRPr="00E84473">
        <w:rPr>
          <w:color w:val="000000" w:themeColor="text1"/>
        </w:rPr>
        <w:t xml:space="preserve"> </w:t>
      </w:r>
      <w:r w:rsidR="00F53361" w:rsidRPr="00E84473">
        <w:rPr>
          <w:rFonts w:hint="eastAsia"/>
          <w:color w:val="000000" w:themeColor="text1"/>
        </w:rPr>
        <w:t>M</w:t>
      </w:r>
      <w:r w:rsidRPr="00E84473">
        <w:rPr>
          <w:color w:val="000000" w:themeColor="text1"/>
        </w:rPr>
        <w:t xml:space="preserve">unicipal </w:t>
      </w:r>
      <w:r w:rsidR="00F53361" w:rsidRPr="00E84473">
        <w:rPr>
          <w:rFonts w:hint="eastAsia"/>
          <w:color w:val="000000" w:themeColor="text1"/>
        </w:rPr>
        <w:t>P</w:t>
      </w:r>
      <w:r w:rsidRPr="00E84473">
        <w:rPr>
          <w:color w:val="000000" w:themeColor="text1"/>
        </w:rPr>
        <w:t xml:space="preserve">lan for </w:t>
      </w:r>
      <w:r w:rsidR="00F53361" w:rsidRPr="00E84473">
        <w:rPr>
          <w:rFonts w:hint="eastAsia"/>
          <w:color w:val="000000" w:themeColor="text1"/>
        </w:rPr>
        <w:t>C</w:t>
      </w:r>
      <w:r w:rsidRPr="00E84473">
        <w:rPr>
          <w:color w:val="000000" w:themeColor="text1"/>
        </w:rPr>
        <w:t xml:space="preserve">hildren and </w:t>
      </w:r>
      <w:r w:rsidR="008203B7" w:rsidRPr="00E84473">
        <w:rPr>
          <w:rFonts w:hint="eastAsia"/>
          <w:color w:val="000000" w:themeColor="text1"/>
        </w:rPr>
        <w:t>Y</w:t>
      </w:r>
      <w:r w:rsidRPr="00E84473">
        <w:rPr>
          <w:color w:val="000000" w:themeColor="text1"/>
        </w:rPr>
        <w:t xml:space="preserve">oung </w:t>
      </w:r>
      <w:r w:rsidR="008203B7" w:rsidRPr="00E84473">
        <w:rPr>
          <w:rFonts w:hint="eastAsia"/>
          <w:color w:val="000000" w:themeColor="text1"/>
        </w:rPr>
        <w:t>P</w:t>
      </w:r>
      <w:r w:rsidRPr="00E84473">
        <w:rPr>
          <w:color w:val="000000" w:themeColor="text1"/>
        </w:rPr>
        <w:t xml:space="preserve">eople prescribed in Article 9, paragraph (2) of </w:t>
      </w:r>
      <w:r w:rsidR="65C10182" w:rsidRPr="00E84473">
        <w:rPr>
          <w:color w:val="000000" w:themeColor="text1"/>
        </w:rPr>
        <w:t>the Act on Promotion of Development and Support for Child</w:t>
      </w:r>
      <w:r w:rsidR="005E743B" w:rsidRPr="00E84473">
        <w:rPr>
          <w:rFonts w:hint="eastAsia"/>
          <w:color w:val="000000" w:themeColor="text1"/>
        </w:rPr>
        <w:t>r</w:t>
      </w:r>
      <w:r w:rsidR="65C10182" w:rsidRPr="00E84473">
        <w:rPr>
          <w:color w:val="000000" w:themeColor="text1"/>
        </w:rPr>
        <w:t>en and Young People</w:t>
      </w:r>
      <w:r w:rsidRPr="00E84473">
        <w:rPr>
          <w:color w:val="000000" w:themeColor="text1"/>
        </w:rPr>
        <w:t xml:space="preserve">, </w:t>
      </w:r>
      <w:r w:rsidR="77963206" w:rsidRPr="00E84473">
        <w:rPr>
          <w:color w:val="000000" w:themeColor="text1"/>
        </w:rPr>
        <w:t xml:space="preserve">a </w:t>
      </w:r>
      <w:r w:rsidRPr="00E84473">
        <w:rPr>
          <w:color w:val="000000" w:themeColor="text1"/>
        </w:rPr>
        <w:t xml:space="preserve">municipal plan </w:t>
      </w:r>
      <w:r w:rsidR="590E907A" w:rsidRPr="00E84473">
        <w:rPr>
          <w:color w:val="000000" w:themeColor="text1"/>
        </w:rPr>
        <w:t>under</w:t>
      </w:r>
      <w:r w:rsidRPr="00E84473">
        <w:rPr>
          <w:color w:val="000000" w:themeColor="text1"/>
        </w:rPr>
        <w:t xml:space="preserve"> Article 10, paragraph (2) of </w:t>
      </w:r>
      <w:r w:rsidR="09A810A0" w:rsidRPr="00E84473">
        <w:rPr>
          <w:color w:val="000000" w:themeColor="text1"/>
        </w:rPr>
        <w:t xml:space="preserve">the Act on </w:t>
      </w:r>
      <w:r w:rsidR="006C7E45" w:rsidRPr="00E84473">
        <w:rPr>
          <w:rFonts w:hint="eastAsia"/>
          <w:color w:val="000000" w:themeColor="text1"/>
        </w:rPr>
        <w:t xml:space="preserve">the </w:t>
      </w:r>
      <w:r w:rsidR="09A810A0" w:rsidRPr="00E84473">
        <w:rPr>
          <w:color w:val="000000" w:themeColor="text1"/>
        </w:rPr>
        <w:t>Promotion of Policy</w:t>
      </w:r>
      <w:r w:rsidR="004A48A6" w:rsidRPr="00E84473">
        <w:rPr>
          <w:rFonts w:hint="eastAsia"/>
          <w:color w:val="000000" w:themeColor="text1"/>
        </w:rPr>
        <w:t xml:space="preserve"> on</w:t>
      </w:r>
      <w:r w:rsidR="09A810A0" w:rsidRPr="00E84473">
        <w:rPr>
          <w:color w:val="000000" w:themeColor="text1"/>
        </w:rPr>
        <w:t xml:space="preserve"> Child Poverty</w:t>
      </w:r>
      <w:r w:rsidRPr="00E84473">
        <w:rPr>
          <w:color w:val="000000" w:themeColor="text1"/>
        </w:rPr>
        <w:t xml:space="preserve">, </w:t>
      </w:r>
      <w:r w:rsidR="590E907A" w:rsidRPr="00E84473">
        <w:rPr>
          <w:color w:val="000000" w:themeColor="text1"/>
        </w:rPr>
        <w:t>or</w:t>
      </w:r>
      <w:r w:rsidRPr="00E84473">
        <w:rPr>
          <w:color w:val="000000" w:themeColor="text1"/>
        </w:rPr>
        <w:t xml:space="preserve"> any other plan formulated by municipalit</w:t>
      </w:r>
      <w:r w:rsidR="3DDCCF24" w:rsidRPr="00E84473">
        <w:rPr>
          <w:color w:val="000000" w:themeColor="text1"/>
        </w:rPr>
        <w:t>i</w:t>
      </w:r>
      <w:r w:rsidR="590E907A" w:rsidRPr="00E84473">
        <w:rPr>
          <w:color w:val="000000" w:themeColor="text1"/>
        </w:rPr>
        <w:t>es</w:t>
      </w:r>
      <w:r w:rsidRPr="00E84473">
        <w:rPr>
          <w:color w:val="000000" w:themeColor="text1"/>
        </w:rPr>
        <w:t xml:space="preserve"> pursuant to laws and regulations and providing for matters concerning </w:t>
      </w:r>
      <w:r w:rsidR="218C647E" w:rsidRPr="00E84473">
        <w:rPr>
          <w:color w:val="000000" w:themeColor="text1"/>
        </w:rPr>
        <w:t xml:space="preserve">child-related </w:t>
      </w:r>
      <w:r w:rsidR="140F9203" w:rsidRPr="00E84473">
        <w:rPr>
          <w:color w:val="000000" w:themeColor="text1"/>
        </w:rPr>
        <w:t>measures</w:t>
      </w:r>
      <w:r w:rsidRPr="00E84473">
        <w:rPr>
          <w:color w:val="000000" w:themeColor="text1"/>
        </w:rPr>
        <w:t>.</w:t>
      </w:r>
    </w:p>
    <w:p w14:paraId="4119A3B1" w14:textId="332ED6BD" w:rsidR="00EB760C" w:rsidRPr="00E84473" w:rsidRDefault="00601D9C">
      <w:pPr>
        <w:rPr>
          <w:color w:val="000000" w:themeColor="text1"/>
        </w:rPr>
      </w:pPr>
      <w:r w:rsidRPr="00E84473">
        <w:rPr>
          <w:color w:val="000000" w:themeColor="text1"/>
        </w:rPr>
        <w:t xml:space="preserve">(Reflecting the </w:t>
      </w:r>
      <w:r w:rsidR="00ED538C" w:rsidRPr="00E84473">
        <w:rPr>
          <w:rFonts w:hint="eastAsia"/>
          <w:color w:val="000000" w:themeColor="text1"/>
        </w:rPr>
        <w:t>View</w:t>
      </w:r>
      <w:r w:rsidR="00ED538C" w:rsidRPr="00E84473">
        <w:rPr>
          <w:color w:val="000000" w:themeColor="text1"/>
        </w:rPr>
        <w:t>s</w:t>
      </w:r>
      <w:r w:rsidRPr="00E84473">
        <w:rPr>
          <w:color w:val="000000" w:themeColor="text1"/>
        </w:rPr>
        <w:t xml:space="preserve"> of Children in Child</w:t>
      </w:r>
      <w:r w:rsidR="005E7B53" w:rsidRPr="00E84473">
        <w:rPr>
          <w:color w:val="000000" w:themeColor="text1"/>
        </w:rPr>
        <w:t>-Related</w:t>
      </w:r>
      <w:r w:rsidRPr="00E84473">
        <w:rPr>
          <w:color w:val="000000" w:themeColor="text1"/>
        </w:rPr>
        <w:t xml:space="preserve"> </w:t>
      </w:r>
      <w:r w:rsidR="00C2175B" w:rsidRPr="00E84473">
        <w:rPr>
          <w:color w:val="000000" w:themeColor="text1"/>
        </w:rPr>
        <w:t>Measures</w:t>
      </w:r>
      <w:r w:rsidRPr="00E84473">
        <w:rPr>
          <w:color w:val="000000" w:themeColor="text1"/>
        </w:rPr>
        <w:t>)</w:t>
      </w:r>
    </w:p>
    <w:p w14:paraId="30ED4B74" w14:textId="302CA930" w:rsidR="00EB760C" w:rsidRPr="00E84473" w:rsidRDefault="42755A14">
      <w:pPr>
        <w:rPr>
          <w:color w:val="000000" w:themeColor="text1"/>
        </w:rPr>
      </w:pPr>
      <w:r w:rsidRPr="00E84473">
        <w:rPr>
          <w:color w:val="000000" w:themeColor="text1"/>
        </w:rPr>
        <w:t xml:space="preserve">Article 11 </w:t>
      </w:r>
      <w:r w:rsidR="590E907A" w:rsidRPr="00E84473">
        <w:rPr>
          <w:color w:val="000000" w:themeColor="text1"/>
        </w:rPr>
        <w:t xml:space="preserve">The </w:t>
      </w:r>
      <w:r w:rsidR="179E1034" w:rsidRPr="00E84473">
        <w:rPr>
          <w:color w:val="000000" w:themeColor="text1"/>
        </w:rPr>
        <w:t>national government</w:t>
      </w:r>
      <w:r w:rsidR="590E907A" w:rsidRPr="00E84473">
        <w:rPr>
          <w:color w:val="000000" w:themeColor="text1"/>
        </w:rPr>
        <w:t xml:space="preserve"> and local governments </w:t>
      </w:r>
      <w:r w:rsidRPr="00E84473">
        <w:rPr>
          <w:color w:val="000000" w:themeColor="text1"/>
        </w:rPr>
        <w:t xml:space="preserve">are to take necessary measures to reflect the </w:t>
      </w:r>
      <w:r w:rsidR="6BA643B8" w:rsidRPr="00E84473">
        <w:rPr>
          <w:color w:val="000000" w:themeColor="text1"/>
        </w:rPr>
        <w:t>views</w:t>
      </w:r>
      <w:r w:rsidRPr="00E84473">
        <w:rPr>
          <w:color w:val="000000" w:themeColor="text1"/>
        </w:rPr>
        <w:t xml:space="preserve"> of </w:t>
      </w:r>
      <w:r w:rsidR="590E907A" w:rsidRPr="00E84473">
        <w:rPr>
          <w:color w:val="000000" w:themeColor="text1"/>
        </w:rPr>
        <w:t xml:space="preserve">the </w:t>
      </w:r>
      <w:r w:rsidRPr="00E84473">
        <w:rPr>
          <w:color w:val="000000" w:themeColor="text1"/>
        </w:rPr>
        <w:t xml:space="preserve">children, </w:t>
      </w:r>
      <w:r w:rsidR="6F0F75C4" w:rsidRPr="00E84473">
        <w:rPr>
          <w:color w:val="000000" w:themeColor="text1"/>
        </w:rPr>
        <w:t xml:space="preserve">or </w:t>
      </w:r>
      <w:r w:rsidRPr="00E84473">
        <w:rPr>
          <w:color w:val="000000" w:themeColor="text1"/>
        </w:rPr>
        <w:t>persons who take care of children, and other rel</w:t>
      </w:r>
      <w:r w:rsidR="54331352" w:rsidRPr="00E84473">
        <w:rPr>
          <w:color w:val="000000" w:themeColor="text1"/>
        </w:rPr>
        <w:t>ated</w:t>
      </w:r>
      <w:r w:rsidRPr="00E84473">
        <w:rPr>
          <w:color w:val="000000" w:themeColor="text1"/>
        </w:rPr>
        <w:t xml:space="preserve"> persons </w:t>
      </w:r>
      <w:r w:rsidR="6F0F75C4" w:rsidRPr="00E84473">
        <w:rPr>
          <w:color w:val="000000" w:themeColor="text1"/>
        </w:rPr>
        <w:t xml:space="preserve">subject to the child-related </w:t>
      </w:r>
      <w:r w:rsidR="0F296348" w:rsidRPr="00E84473">
        <w:rPr>
          <w:color w:val="000000" w:themeColor="text1"/>
        </w:rPr>
        <w:t>measures</w:t>
      </w:r>
      <w:r w:rsidR="6F0F75C4" w:rsidRPr="00E84473">
        <w:rPr>
          <w:color w:val="000000" w:themeColor="text1"/>
        </w:rPr>
        <w:t xml:space="preserve">, </w:t>
      </w:r>
      <w:r w:rsidR="2923CEB2" w:rsidRPr="00E84473">
        <w:rPr>
          <w:color w:val="000000" w:themeColor="text1"/>
        </w:rPr>
        <w:t>w</w:t>
      </w:r>
      <w:r w:rsidR="590E907A" w:rsidRPr="00E84473">
        <w:rPr>
          <w:color w:val="000000" w:themeColor="text1"/>
        </w:rPr>
        <w:t xml:space="preserve">hen formulating, implementing, and evaluating </w:t>
      </w:r>
      <w:r w:rsidR="2923CEB2" w:rsidRPr="00E84473">
        <w:rPr>
          <w:color w:val="000000" w:themeColor="text1"/>
        </w:rPr>
        <w:t xml:space="preserve">the </w:t>
      </w:r>
      <w:r w:rsidR="590E907A" w:rsidRPr="00E84473">
        <w:rPr>
          <w:color w:val="000000" w:themeColor="text1"/>
        </w:rPr>
        <w:t>child</w:t>
      </w:r>
      <w:r w:rsidR="2923CEB2" w:rsidRPr="00E84473">
        <w:rPr>
          <w:color w:val="000000" w:themeColor="text1"/>
        </w:rPr>
        <w:t>-related</w:t>
      </w:r>
      <w:r w:rsidR="590E907A" w:rsidRPr="00E84473">
        <w:rPr>
          <w:color w:val="000000" w:themeColor="text1"/>
        </w:rPr>
        <w:t xml:space="preserve"> </w:t>
      </w:r>
      <w:r w:rsidR="18720A15" w:rsidRPr="00E84473">
        <w:rPr>
          <w:color w:val="000000" w:themeColor="text1"/>
        </w:rPr>
        <w:t>measures</w:t>
      </w:r>
      <w:r w:rsidR="2923CEB2" w:rsidRPr="00E84473">
        <w:rPr>
          <w:color w:val="000000" w:themeColor="text1"/>
        </w:rPr>
        <w:t>.</w:t>
      </w:r>
    </w:p>
    <w:p w14:paraId="7C08F269" w14:textId="725C13AF" w:rsidR="00EB760C" w:rsidRPr="00E84473" w:rsidRDefault="00601D9C">
      <w:pPr>
        <w:rPr>
          <w:color w:val="000000" w:themeColor="text1"/>
        </w:rPr>
      </w:pPr>
      <w:r w:rsidRPr="00E84473">
        <w:rPr>
          <w:color w:val="000000" w:themeColor="text1"/>
        </w:rPr>
        <w:t xml:space="preserve">(Development of Systems for Comprehensive and Integrated Provision of Support </w:t>
      </w:r>
      <w:r w:rsidR="005C1395" w:rsidRPr="00E84473">
        <w:rPr>
          <w:rFonts w:hint="eastAsia"/>
          <w:color w:val="000000" w:themeColor="text1"/>
        </w:rPr>
        <w:t>Related</w:t>
      </w:r>
      <w:r w:rsidR="005C1395" w:rsidRPr="00E84473">
        <w:rPr>
          <w:color w:val="000000" w:themeColor="text1"/>
        </w:rPr>
        <w:t xml:space="preserve"> </w:t>
      </w:r>
      <w:r w:rsidRPr="00E84473">
        <w:rPr>
          <w:color w:val="000000" w:themeColor="text1"/>
        </w:rPr>
        <w:t>to Child</w:t>
      </w:r>
      <w:r w:rsidR="005E7B53" w:rsidRPr="00E84473">
        <w:rPr>
          <w:color w:val="000000" w:themeColor="text1"/>
        </w:rPr>
        <w:t>-Related</w:t>
      </w:r>
      <w:r w:rsidRPr="00E84473">
        <w:rPr>
          <w:color w:val="000000" w:themeColor="text1"/>
        </w:rPr>
        <w:t xml:space="preserve"> </w:t>
      </w:r>
      <w:r w:rsidR="00E9664A" w:rsidRPr="00E84473">
        <w:rPr>
          <w:color w:val="000000" w:themeColor="text1"/>
        </w:rPr>
        <w:t>Measures</w:t>
      </w:r>
      <w:r w:rsidRPr="00E84473">
        <w:rPr>
          <w:color w:val="000000" w:themeColor="text1"/>
        </w:rPr>
        <w:t>)</w:t>
      </w:r>
    </w:p>
    <w:p w14:paraId="7A228901" w14:textId="0EDE5C58" w:rsidR="00EB760C" w:rsidRPr="00E84473" w:rsidRDefault="00601D9C">
      <w:pPr>
        <w:rPr>
          <w:color w:val="000000" w:themeColor="text1"/>
        </w:rPr>
      </w:pPr>
      <w:r w:rsidRPr="00E84473">
        <w:rPr>
          <w:color w:val="000000" w:themeColor="text1"/>
        </w:rPr>
        <w:t xml:space="preserve">Article 12 The </w:t>
      </w:r>
      <w:r w:rsidR="00BF41E9" w:rsidRPr="00E84473">
        <w:rPr>
          <w:rFonts w:hint="eastAsia"/>
          <w:color w:val="000000" w:themeColor="text1"/>
        </w:rPr>
        <w:t>national government</w:t>
      </w:r>
      <w:r w:rsidRPr="00E84473">
        <w:rPr>
          <w:color w:val="000000" w:themeColor="text1"/>
        </w:rPr>
        <w:t xml:space="preserve"> is to take necessary measures, such as the development of a system for providing support in a comprehensive and integrated </w:t>
      </w:r>
      <w:r w:rsidRPr="00E84473">
        <w:rPr>
          <w:color w:val="000000" w:themeColor="text1"/>
        </w:rPr>
        <w:lastRenderedPageBreak/>
        <w:t xml:space="preserve">manner, to ensure that the support </w:t>
      </w:r>
      <w:r w:rsidR="005C1395" w:rsidRPr="00E84473">
        <w:rPr>
          <w:rFonts w:hint="eastAsia"/>
          <w:color w:val="000000" w:themeColor="text1"/>
        </w:rPr>
        <w:t>related</w:t>
      </w:r>
      <w:r w:rsidR="005C1395" w:rsidRPr="00E84473">
        <w:rPr>
          <w:color w:val="000000" w:themeColor="text1"/>
        </w:rPr>
        <w:t xml:space="preserve"> </w:t>
      </w:r>
      <w:r w:rsidRPr="00E84473">
        <w:rPr>
          <w:color w:val="000000" w:themeColor="text1"/>
        </w:rPr>
        <w:t xml:space="preserve">to </w:t>
      </w:r>
      <w:r w:rsidR="001A7192" w:rsidRPr="00E84473">
        <w:rPr>
          <w:rFonts w:hint="eastAsia"/>
          <w:color w:val="000000" w:themeColor="text1"/>
        </w:rPr>
        <w:t xml:space="preserve">child-related </w:t>
      </w:r>
      <w:r w:rsidR="00E9664A" w:rsidRPr="00E84473">
        <w:rPr>
          <w:rFonts w:hint="eastAsia"/>
          <w:color w:val="000000" w:themeColor="text1"/>
        </w:rPr>
        <w:t>measures</w:t>
      </w:r>
      <w:r w:rsidRPr="00E84473">
        <w:rPr>
          <w:color w:val="000000" w:themeColor="text1"/>
        </w:rPr>
        <w:t xml:space="preserve"> is provided continuously regardless of the reasons why the support is </w:t>
      </w:r>
      <w:r w:rsidR="00277CBC" w:rsidRPr="00E84473">
        <w:rPr>
          <w:rFonts w:hint="eastAsia"/>
          <w:color w:val="000000" w:themeColor="text1"/>
        </w:rPr>
        <w:t>needed</w:t>
      </w:r>
      <w:r w:rsidRPr="00E84473">
        <w:rPr>
          <w:color w:val="000000" w:themeColor="text1"/>
        </w:rPr>
        <w:t xml:space="preserve">, the relevant </w:t>
      </w:r>
      <w:r w:rsidR="00E54158" w:rsidRPr="00E84473">
        <w:rPr>
          <w:rFonts w:hint="eastAsia"/>
          <w:color w:val="000000" w:themeColor="text1"/>
        </w:rPr>
        <w:t>bodies</w:t>
      </w:r>
      <w:r w:rsidR="00E54158" w:rsidRPr="00E84473">
        <w:rPr>
          <w:color w:val="000000" w:themeColor="text1"/>
        </w:rPr>
        <w:t xml:space="preserve"> </w:t>
      </w:r>
      <w:r w:rsidRPr="00E84473">
        <w:rPr>
          <w:color w:val="000000" w:themeColor="text1"/>
        </w:rPr>
        <w:t>that provide the support, the age of the person subject to the support or the region where the person resides, etc.</w:t>
      </w:r>
    </w:p>
    <w:p w14:paraId="0F967A80" w14:textId="77777777" w:rsidR="00EB760C" w:rsidRPr="00E84473" w:rsidRDefault="00601D9C">
      <w:pPr>
        <w:rPr>
          <w:color w:val="000000" w:themeColor="text1"/>
        </w:rPr>
      </w:pPr>
      <w:r w:rsidRPr="00E84473">
        <w:rPr>
          <w:color w:val="000000" w:themeColor="text1"/>
        </w:rPr>
        <w:t>(Ensuring Organic Coordination among Relevant Persons)</w:t>
      </w:r>
    </w:p>
    <w:p w14:paraId="7B26731C" w14:textId="56164177" w:rsidR="00EB760C" w:rsidRPr="00E84473" w:rsidRDefault="00601D9C">
      <w:pPr>
        <w:rPr>
          <w:color w:val="000000" w:themeColor="text1"/>
        </w:rPr>
      </w:pPr>
      <w:r w:rsidRPr="00E84473">
        <w:rPr>
          <w:color w:val="000000" w:themeColor="text1"/>
        </w:rPr>
        <w:t xml:space="preserve">Article 13 (1) The </w:t>
      </w:r>
      <w:r w:rsidR="00BF41E9" w:rsidRPr="00E84473">
        <w:rPr>
          <w:rFonts w:hint="eastAsia"/>
          <w:color w:val="000000" w:themeColor="text1"/>
        </w:rPr>
        <w:t>national government</w:t>
      </w:r>
      <w:r w:rsidRPr="00E84473">
        <w:rPr>
          <w:color w:val="000000" w:themeColor="text1"/>
        </w:rPr>
        <w:t xml:space="preserve"> must endeavor to ensure organic coordination among relevant </w:t>
      </w:r>
      <w:r w:rsidR="00E54158" w:rsidRPr="00E84473">
        <w:rPr>
          <w:rFonts w:hint="eastAsia"/>
          <w:color w:val="000000" w:themeColor="text1"/>
        </w:rPr>
        <w:t>bodies</w:t>
      </w:r>
      <w:r w:rsidR="00E54158" w:rsidRPr="00E84473">
        <w:rPr>
          <w:color w:val="000000" w:themeColor="text1"/>
        </w:rPr>
        <w:t xml:space="preserve"> </w:t>
      </w:r>
      <w:r w:rsidRPr="00E84473">
        <w:rPr>
          <w:color w:val="000000" w:themeColor="text1"/>
        </w:rPr>
        <w:t>that perform services related to medical care, health, welfare, education, medical treatment and education, etc.</w:t>
      </w:r>
      <w:r w:rsidR="00E30C3E" w:rsidRPr="00E84473">
        <w:rPr>
          <w:rFonts w:hint="eastAsia"/>
          <w:color w:val="000000" w:themeColor="text1"/>
        </w:rPr>
        <w:t>,</w:t>
      </w:r>
      <w:r w:rsidRPr="00E84473">
        <w:rPr>
          <w:color w:val="000000" w:themeColor="text1"/>
        </w:rPr>
        <w:t xml:space="preserve"> so that </w:t>
      </w:r>
      <w:r w:rsidR="001A7192" w:rsidRPr="00E84473">
        <w:rPr>
          <w:rFonts w:hint="eastAsia"/>
          <w:color w:val="000000" w:themeColor="text1"/>
        </w:rPr>
        <w:t xml:space="preserve">child-related </w:t>
      </w:r>
      <w:r w:rsidR="00821A76" w:rsidRPr="00E84473">
        <w:rPr>
          <w:rFonts w:hint="eastAsia"/>
          <w:color w:val="000000" w:themeColor="text1"/>
        </w:rPr>
        <w:t>measures</w:t>
      </w:r>
      <w:r w:rsidRPr="00E84473">
        <w:rPr>
          <w:color w:val="000000" w:themeColor="text1"/>
        </w:rPr>
        <w:t xml:space="preserve"> are implemented appropriately and smoothly.</w:t>
      </w:r>
    </w:p>
    <w:p w14:paraId="19AD3663" w14:textId="17568205" w:rsidR="00EB760C" w:rsidRPr="00E84473" w:rsidRDefault="00601D9C">
      <w:pPr>
        <w:rPr>
          <w:color w:val="000000" w:themeColor="text1"/>
        </w:rPr>
      </w:pPr>
      <w:r w:rsidRPr="00E84473">
        <w:rPr>
          <w:color w:val="000000" w:themeColor="text1"/>
        </w:rPr>
        <w:t xml:space="preserve">(2) The prefectural and municipal governments must endeavor to ensure organic coordination among the relevant </w:t>
      </w:r>
      <w:r w:rsidR="00E54158" w:rsidRPr="00E84473">
        <w:rPr>
          <w:rFonts w:hint="eastAsia"/>
          <w:color w:val="000000" w:themeColor="text1"/>
        </w:rPr>
        <w:t>bodies</w:t>
      </w:r>
      <w:r w:rsidR="00E54158" w:rsidRPr="00E84473">
        <w:rPr>
          <w:color w:val="000000" w:themeColor="text1"/>
        </w:rPr>
        <w:t xml:space="preserve"> </w:t>
      </w:r>
      <w:r w:rsidRPr="00E84473">
        <w:rPr>
          <w:color w:val="000000" w:themeColor="text1"/>
        </w:rPr>
        <w:t xml:space="preserve">that perform the operations </w:t>
      </w:r>
      <w:r w:rsidR="00207FCE" w:rsidRPr="00E84473">
        <w:rPr>
          <w:rFonts w:hint="eastAsia"/>
          <w:color w:val="000000" w:themeColor="text1"/>
        </w:rPr>
        <w:t>referred to</w:t>
      </w:r>
      <w:r w:rsidR="00207FCE" w:rsidRPr="00E84473">
        <w:rPr>
          <w:color w:val="000000" w:themeColor="text1"/>
        </w:rPr>
        <w:t xml:space="preserve"> </w:t>
      </w:r>
      <w:r w:rsidRPr="00E84473">
        <w:rPr>
          <w:color w:val="000000" w:themeColor="text1"/>
        </w:rPr>
        <w:t xml:space="preserve">in the preceding paragraph </w:t>
      </w:r>
      <w:r w:rsidR="00277CBC" w:rsidRPr="00E84473">
        <w:rPr>
          <w:rFonts w:hint="eastAsia"/>
          <w:color w:val="000000" w:themeColor="text1"/>
        </w:rPr>
        <w:t>and</w:t>
      </w:r>
      <w:r w:rsidR="00277CBC" w:rsidRPr="00E84473">
        <w:rPr>
          <w:color w:val="000000" w:themeColor="text1"/>
        </w:rPr>
        <w:t xml:space="preserve"> </w:t>
      </w:r>
      <w:r w:rsidRPr="00E84473">
        <w:rPr>
          <w:color w:val="000000" w:themeColor="text1"/>
        </w:rPr>
        <w:t xml:space="preserve">the private organizations that provide support for children in the community so that </w:t>
      </w:r>
      <w:r w:rsidR="001A7192" w:rsidRPr="00E84473">
        <w:rPr>
          <w:rFonts w:hint="eastAsia"/>
          <w:color w:val="000000" w:themeColor="text1"/>
        </w:rPr>
        <w:t xml:space="preserve">child-related </w:t>
      </w:r>
      <w:r w:rsidR="00176322" w:rsidRPr="00E84473">
        <w:rPr>
          <w:rFonts w:hint="eastAsia"/>
          <w:color w:val="000000" w:themeColor="text1"/>
        </w:rPr>
        <w:t>measures</w:t>
      </w:r>
      <w:r w:rsidRPr="00E84473">
        <w:rPr>
          <w:color w:val="000000" w:themeColor="text1"/>
        </w:rPr>
        <w:t xml:space="preserve"> are implemented</w:t>
      </w:r>
      <w:r w:rsidR="006228AA" w:rsidRPr="00E84473">
        <w:rPr>
          <w:color w:val="000000" w:themeColor="text1"/>
        </w:rPr>
        <w:t xml:space="preserve"> appropriately and smoothly</w:t>
      </w:r>
      <w:r w:rsidRPr="00E84473">
        <w:rPr>
          <w:color w:val="000000" w:themeColor="text1"/>
        </w:rPr>
        <w:t>.</w:t>
      </w:r>
    </w:p>
    <w:p w14:paraId="2A8E2471" w14:textId="5A987FB9" w:rsidR="00EB760C" w:rsidRPr="00E84473" w:rsidRDefault="00601D9C">
      <w:pPr>
        <w:rPr>
          <w:color w:val="000000" w:themeColor="text1"/>
        </w:rPr>
      </w:pPr>
      <w:r w:rsidRPr="00E84473">
        <w:rPr>
          <w:color w:val="000000" w:themeColor="text1"/>
        </w:rPr>
        <w:t xml:space="preserve">(3) </w:t>
      </w:r>
      <w:r w:rsidR="006228AA" w:rsidRPr="00E84473">
        <w:rPr>
          <w:rFonts w:hint="eastAsia"/>
          <w:color w:val="000000" w:themeColor="text1"/>
        </w:rPr>
        <w:t>The p</w:t>
      </w:r>
      <w:r w:rsidRPr="00E84473">
        <w:rPr>
          <w:color w:val="000000" w:themeColor="text1"/>
        </w:rPr>
        <w:t>refectural or municipal government</w:t>
      </w:r>
      <w:r w:rsidR="00277CBC" w:rsidRPr="00E84473">
        <w:rPr>
          <w:rFonts w:hint="eastAsia"/>
          <w:color w:val="000000" w:themeColor="text1"/>
        </w:rPr>
        <w:t>s</w:t>
      </w:r>
      <w:r w:rsidRPr="00E84473">
        <w:rPr>
          <w:color w:val="000000" w:themeColor="text1"/>
        </w:rPr>
        <w:t xml:space="preserve"> may organize council</w:t>
      </w:r>
      <w:r w:rsidR="00277CBC" w:rsidRPr="00E84473">
        <w:rPr>
          <w:rFonts w:hint="eastAsia"/>
          <w:color w:val="000000" w:themeColor="text1"/>
        </w:rPr>
        <w:t>s</w:t>
      </w:r>
      <w:r w:rsidRPr="00E84473">
        <w:rPr>
          <w:color w:val="000000" w:themeColor="text1"/>
        </w:rPr>
        <w:t xml:space="preserve"> to </w:t>
      </w:r>
      <w:r w:rsidR="00277CBC" w:rsidRPr="00E84473">
        <w:rPr>
          <w:rFonts w:hint="eastAsia"/>
          <w:color w:val="000000" w:themeColor="text1"/>
        </w:rPr>
        <w:t>facilitate</w:t>
      </w:r>
      <w:r w:rsidRPr="00E84473">
        <w:rPr>
          <w:color w:val="000000" w:themeColor="text1"/>
        </w:rPr>
        <w:t xml:space="preserve"> consultation</w:t>
      </w:r>
      <w:r w:rsidR="00277CBC" w:rsidRPr="00E84473">
        <w:rPr>
          <w:rFonts w:hint="eastAsia"/>
          <w:color w:val="000000" w:themeColor="text1"/>
        </w:rPr>
        <w:t xml:space="preserve">, </w:t>
      </w:r>
      <w:r w:rsidRPr="00E84473">
        <w:rPr>
          <w:color w:val="000000" w:themeColor="text1"/>
        </w:rPr>
        <w:t xml:space="preserve">liaison and coordination </w:t>
      </w:r>
      <w:r w:rsidR="005C1395" w:rsidRPr="00E84473">
        <w:rPr>
          <w:rFonts w:hint="eastAsia"/>
          <w:color w:val="000000" w:themeColor="text1"/>
        </w:rPr>
        <w:t>related</w:t>
      </w:r>
      <w:r w:rsidR="005C1395" w:rsidRPr="00E84473">
        <w:rPr>
          <w:color w:val="000000" w:themeColor="text1"/>
        </w:rPr>
        <w:t xml:space="preserve"> </w:t>
      </w:r>
      <w:r w:rsidRPr="00E84473">
        <w:rPr>
          <w:color w:val="000000" w:themeColor="text1"/>
        </w:rPr>
        <w:t xml:space="preserve">to the implementation of affairs </w:t>
      </w:r>
      <w:r w:rsidR="005C1395" w:rsidRPr="00E84473">
        <w:rPr>
          <w:rFonts w:hint="eastAsia"/>
          <w:color w:val="000000" w:themeColor="text1"/>
        </w:rPr>
        <w:t>related</w:t>
      </w:r>
      <w:r w:rsidR="005C1395" w:rsidRPr="00E84473">
        <w:rPr>
          <w:color w:val="000000" w:themeColor="text1"/>
        </w:rPr>
        <w:t xml:space="preserve"> </w:t>
      </w:r>
      <w:r w:rsidRPr="00E84473">
        <w:rPr>
          <w:color w:val="000000" w:themeColor="text1"/>
        </w:rPr>
        <w:t>to child</w:t>
      </w:r>
      <w:r w:rsidR="005E7B53" w:rsidRPr="00E84473">
        <w:rPr>
          <w:rFonts w:hint="eastAsia"/>
          <w:color w:val="000000" w:themeColor="text1"/>
        </w:rPr>
        <w:t>-related</w:t>
      </w:r>
      <w:r w:rsidRPr="00E84473">
        <w:rPr>
          <w:color w:val="000000" w:themeColor="text1"/>
        </w:rPr>
        <w:t xml:space="preserve"> </w:t>
      </w:r>
      <w:r w:rsidR="00176322" w:rsidRPr="00E84473">
        <w:rPr>
          <w:rFonts w:hint="eastAsia"/>
          <w:color w:val="000000" w:themeColor="text1"/>
        </w:rPr>
        <w:t>measures</w:t>
      </w:r>
      <w:r w:rsidR="00277CBC" w:rsidRPr="00E84473">
        <w:rPr>
          <w:rFonts w:hint="eastAsia"/>
          <w:color w:val="000000" w:themeColor="text1"/>
        </w:rPr>
        <w:t xml:space="preserve"> </w:t>
      </w:r>
      <w:r w:rsidR="00037283" w:rsidRPr="00E84473">
        <w:rPr>
          <w:rFonts w:hint="eastAsia"/>
          <w:color w:val="000000" w:themeColor="text1"/>
        </w:rPr>
        <w:t xml:space="preserve">in order </w:t>
      </w:r>
      <w:r w:rsidR="00277CBC" w:rsidRPr="00E84473">
        <w:rPr>
          <w:color w:val="000000" w:themeColor="text1"/>
        </w:rPr>
        <w:t>to ensur</w:t>
      </w:r>
      <w:r w:rsidR="00037283" w:rsidRPr="00E84473">
        <w:rPr>
          <w:rFonts w:hint="eastAsia"/>
          <w:color w:val="000000" w:themeColor="text1"/>
        </w:rPr>
        <w:t>e</w:t>
      </w:r>
      <w:r w:rsidR="00277CBC" w:rsidRPr="00E84473">
        <w:rPr>
          <w:color w:val="000000" w:themeColor="text1"/>
        </w:rPr>
        <w:t xml:space="preserve"> the organic coordination </w:t>
      </w:r>
      <w:r w:rsidR="00E30C3E" w:rsidRPr="00E84473">
        <w:rPr>
          <w:rFonts w:hint="eastAsia"/>
          <w:color w:val="000000" w:themeColor="text1"/>
        </w:rPr>
        <w:t>referred to</w:t>
      </w:r>
      <w:r w:rsidR="00277CBC" w:rsidRPr="00E84473">
        <w:rPr>
          <w:rFonts w:hint="eastAsia"/>
          <w:color w:val="000000" w:themeColor="text1"/>
        </w:rPr>
        <w:t xml:space="preserve"> </w:t>
      </w:r>
      <w:r w:rsidR="00277CBC" w:rsidRPr="00E84473">
        <w:rPr>
          <w:color w:val="000000" w:themeColor="text1"/>
        </w:rPr>
        <w:t xml:space="preserve">in the </w:t>
      </w:r>
      <w:r w:rsidR="00E30C3E" w:rsidRPr="00E84473">
        <w:rPr>
          <w:rFonts w:hint="eastAsia"/>
          <w:color w:val="000000" w:themeColor="text1"/>
        </w:rPr>
        <w:t>preceding</w:t>
      </w:r>
      <w:r w:rsidR="00277CBC" w:rsidRPr="00E84473">
        <w:rPr>
          <w:color w:val="000000" w:themeColor="text1"/>
        </w:rPr>
        <w:t xml:space="preserve"> paragraph</w:t>
      </w:r>
      <w:r w:rsidRPr="00E84473">
        <w:rPr>
          <w:color w:val="000000" w:themeColor="text1"/>
        </w:rPr>
        <w:t>.</w:t>
      </w:r>
    </w:p>
    <w:p w14:paraId="53723CFE" w14:textId="13AEEFC3" w:rsidR="00EB760C" w:rsidRPr="00E84473" w:rsidRDefault="42755A14">
      <w:pPr>
        <w:rPr>
          <w:color w:val="000000" w:themeColor="text1"/>
        </w:rPr>
      </w:pPr>
      <w:r w:rsidRPr="00E84473">
        <w:rPr>
          <w:color w:val="000000" w:themeColor="text1"/>
        </w:rPr>
        <w:t xml:space="preserve">(4) The </w:t>
      </w:r>
      <w:r w:rsidR="28E6C5C5" w:rsidRPr="00E84473">
        <w:rPr>
          <w:color w:val="000000" w:themeColor="text1"/>
        </w:rPr>
        <w:t>Council referred to</w:t>
      </w:r>
      <w:r w:rsidRPr="00E84473">
        <w:rPr>
          <w:color w:val="000000" w:themeColor="text1"/>
        </w:rPr>
        <w:t xml:space="preserve"> in the preceding paragraph is composed of the relevant </w:t>
      </w:r>
      <w:r w:rsidR="428488DE" w:rsidRPr="00E84473">
        <w:rPr>
          <w:color w:val="000000" w:themeColor="text1"/>
        </w:rPr>
        <w:t xml:space="preserve">bodies </w:t>
      </w:r>
      <w:r w:rsidRPr="00E84473">
        <w:rPr>
          <w:color w:val="000000" w:themeColor="text1"/>
        </w:rPr>
        <w:t xml:space="preserve">and private organizations </w:t>
      </w:r>
      <w:r w:rsidR="273973DE" w:rsidRPr="00E84473">
        <w:rPr>
          <w:color w:val="000000" w:themeColor="text1"/>
        </w:rPr>
        <w:t>referred to</w:t>
      </w:r>
      <w:r w:rsidRPr="00E84473">
        <w:rPr>
          <w:color w:val="000000" w:themeColor="text1"/>
        </w:rPr>
        <w:t xml:space="preserve"> in paragraph (2) and other persons that the </w:t>
      </w:r>
      <w:r w:rsidR="795772EE" w:rsidRPr="00E84473">
        <w:rPr>
          <w:color w:val="000000" w:themeColor="text1"/>
        </w:rPr>
        <w:t>prefectural</w:t>
      </w:r>
      <w:r w:rsidRPr="00E84473">
        <w:rPr>
          <w:color w:val="000000" w:themeColor="text1"/>
        </w:rPr>
        <w:t xml:space="preserve"> or </w:t>
      </w:r>
      <w:r w:rsidR="6F10E0D2" w:rsidRPr="00E84473">
        <w:rPr>
          <w:color w:val="000000" w:themeColor="text1"/>
        </w:rPr>
        <w:t>municipa</w:t>
      </w:r>
      <w:r w:rsidR="4FC099A7" w:rsidRPr="00E84473">
        <w:rPr>
          <w:color w:val="000000" w:themeColor="text1"/>
        </w:rPr>
        <w:t>l</w:t>
      </w:r>
      <w:r w:rsidR="5913E494" w:rsidRPr="00E84473">
        <w:rPr>
          <w:color w:val="000000" w:themeColor="text1"/>
        </w:rPr>
        <w:t xml:space="preserve"> </w:t>
      </w:r>
      <w:r w:rsidR="0915161D" w:rsidRPr="00E84473">
        <w:rPr>
          <w:color w:val="000000" w:themeColor="text1"/>
        </w:rPr>
        <w:t>governments</w:t>
      </w:r>
      <w:r w:rsidR="430B2205" w:rsidRPr="00E84473">
        <w:rPr>
          <w:color w:val="000000" w:themeColor="text1"/>
        </w:rPr>
        <w:t xml:space="preserve"> </w:t>
      </w:r>
      <w:r w:rsidRPr="00E84473">
        <w:rPr>
          <w:color w:val="000000" w:themeColor="text1"/>
        </w:rPr>
        <w:t>finds necessary.</w:t>
      </w:r>
    </w:p>
    <w:p w14:paraId="40199506" w14:textId="1BFA49A4" w:rsidR="00EB760C" w:rsidRPr="00E84473" w:rsidRDefault="00601D9C">
      <w:pPr>
        <w:rPr>
          <w:color w:val="000000" w:themeColor="text1"/>
        </w:rPr>
      </w:pPr>
      <w:r w:rsidRPr="00E84473">
        <w:rPr>
          <w:color w:val="000000" w:themeColor="text1"/>
        </w:rPr>
        <w:t xml:space="preserve">Article 14 (1) </w:t>
      </w:r>
      <w:r w:rsidR="009A2E89" w:rsidRPr="00E84473">
        <w:rPr>
          <w:rFonts w:hint="eastAsia"/>
          <w:color w:val="000000" w:themeColor="text1"/>
        </w:rPr>
        <w:t>T</w:t>
      </w:r>
      <w:r w:rsidRPr="00E84473">
        <w:rPr>
          <w:color w:val="000000" w:themeColor="text1"/>
        </w:rPr>
        <w:t xml:space="preserve">o contribute to ensuring the organic coordination </w:t>
      </w:r>
      <w:r w:rsidR="005C1395" w:rsidRPr="00E84473">
        <w:rPr>
          <w:rFonts w:hint="eastAsia"/>
          <w:color w:val="000000" w:themeColor="text1"/>
        </w:rPr>
        <w:t>stated</w:t>
      </w:r>
      <w:r w:rsidRPr="00E84473">
        <w:rPr>
          <w:color w:val="000000" w:themeColor="text1"/>
        </w:rPr>
        <w:t xml:space="preserve"> in paragraph (1) of the preceding Article, the </w:t>
      </w:r>
      <w:r w:rsidR="00BF41E9" w:rsidRPr="00E84473">
        <w:rPr>
          <w:rFonts w:hint="eastAsia"/>
          <w:color w:val="000000" w:themeColor="text1"/>
        </w:rPr>
        <w:t>national government</w:t>
      </w:r>
      <w:r w:rsidRPr="00E84473">
        <w:rPr>
          <w:color w:val="000000" w:themeColor="text1"/>
        </w:rPr>
        <w:t xml:space="preserve"> is to take necessary measures, </w:t>
      </w:r>
      <w:r w:rsidR="00FD1F7D" w:rsidRPr="00E84473">
        <w:rPr>
          <w:rFonts w:hint="eastAsia"/>
          <w:color w:val="000000" w:themeColor="text1"/>
        </w:rPr>
        <w:t>including</w:t>
      </w:r>
      <w:r w:rsidRPr="00E84473">
        <w:rPr>
          <w:color w:val="000000" w:themeColor="text1"/>
        </w:rPr>
        <w:t xml:space="preserve"> utiliz</w:t>
      </w:r>
      <w:r w:rsidR="00FD1F7D" w:rsidRPr="00E84473">
        <w:rPr>
          <w:rFonts w:hint="eastAsia"/>
          <w:color w:val="000000" w:themeColor="text1"/>
        </w:rPr>
        <w:t xml:space="preserve">ing </w:t>
      </w:r>
      <w:r w:rsidRPr="00E84473">
        <w:rPr>
          <w:color w:val="000000" w:themeColor="text1"/>
        </w:rPr>
        <w:t xml:space="preserve">information and communications technology to promote the sharing of information that contributes to </w:t>
      </w:r>
      <w:r w:rsidR="00FD1F7D" w:rsidRPr="00E84473">
        <w:rPr>
          <w:rFonts w:hint="eastAsia"/>
          <w:color w:val="000000" w:themeColor="text1"/>
        </w:rPr>
        <w:t xml:space="preserve">the </w:t>
      </w:r>
      <w:r w:rsidRPr="00E84473">
        <w:rPr>
          <w:color w:val="000000" w:themeColor="text1"/>
        </w:rPr>
        <w:t xml:space="preserve">support for children conducted by the relevant </w:t>
      </w:r>
      <w:r w:rsidR="005E7B53" w:rsidRPr="00E84473">
        <w:rPr>
          <w:rFonts w:hint="eastAsia"/>
          <w:color w:val="000000" w:themeColor="text1"/>
        </w:rPr>
        <w:t>bodies</w:t>
      </w:r>
      <w:r w:rsidR="005E7B53" w:rsidRPr="00E84473">
        <w:rPr>
          <w:color w:val="000000" w:themeColor="text1"/>
        </w:rPr>
        <w:t xml:space="preserve"> </w:t>
      </w:r>
      <w:r w:rsidR="005C1395" w:rsidRPr="00E84473">
        <w:rPr>
          <w:rFonts w:hint="eastAsia"/>
          <w:color w:val="000000" w:themeColor="text1"/>
        </w:rPr>
        <w:t>stated</w:t>
      </w:r>
      <w:r w:rsidRPr="00E84473">
        <w:rPr>
          <w:color w:val="000000" w:themeColor="text1"/>
        </w:rPr>
        <w:t xml:space="preserve"> in </w:t>
      </w:r>
      <w:r w:rsidR="005C1395" w:rsidRPr="00E84473">
        <w:rPr>
          <w:rFonts w:hint="eastAsia"/>
          <w:color w:val="000000" w:themeColor="text1"/>
        </w:rPr>
        <w:t>that</w:t>
      </w:r>
      <w:r w:rsidRPr="00E84473">
        <w:rPr>
          <w:color w:val="000000" w:themeColor="text1"/>
        </w:rPr>
        <w:t xml:space="preserve"> paragraph, while ensuring the proper handling of personal information.</w:t>
      </w:r>
    </w:p>
    <w:p w14:paraId="7D05E2A1" w14:textId="0EE2CDA6" w:rsidR="00EB760C" w:rsidRPr="00E84473" w:rsidRDefault="42755A14">
      <w:pPr>
        <w:rPr>
          <w:color w:val="000000" w:themeColor="text1"/>
        </w:rPr>
      </w:pPr>
      <w:r w:rsidRPr="00E84473">
        <w:rPr>
          <w:color w:val="000000" w:themeColor="text1"/>
        </w:rPr>
        <w:t xml:space="preserve">(2) </w:t>
      </w:r>
      <w:r w:rsidR="01040131" w:rsidRPr="00E84473">
        <w:rPr>
          <w:color w:val="000000" w:themeColor="text1"/>
        </w:rPr>
        <w:t>T</w:t>
      </w:r>
      <w:r w:rsidRPr="00E84473">
        <w:rPr>
          <w:color w:val="000000" w:themeColor="text1"/>
        </w:rPr>
        <w:t xml:space="preserve">o contribute to ensuring the organic coordination </w:t>
      </w:r>
      <w:r w:rsidR="2D45F3B2" w:rsidRPr="00E84473">
        <w:rPr>
          <w:color w:val="000000" w:themeColor="text1"/>
        </w:rPr>
        <w:t>referred to</w:t>
      </w:r>
      <w:r w:rsidRPr="00E84473">
        <w:rPr>
          <w:color w:val="000000" w:themeColor="text1"/>
        </w:rPr>
        <w:t xml:space="preserve"> in paragraph (2) of the preceding Article, while ensuring the proper handling of personal information, the prefectural and municipal governments are to endeavor to take necessary measures, </w:t>
      </w:r>
      <w:r w:rsidR="5B1C5D15" w:rsidRPr="00E84473">
        <w:rPr>
          <w:color w:val="000000" w:themeColor="text1"/>
        </w:rPr>
        <w:t>including</w:t>
      </w:r>
      <w:r w:rsidRPr="00E84473">
        <w:rPr>
          <w:color w:val="000000" w:themeColor="text1"/>
        </w:rPr>
        <w:t xml:space="preserve"> utiliz</w:t>
      </w:r>
      <w:r w:rsidR="5B1C5D15" w:rsidRPr="00E84473">
        <w:rPr>
          <w:color w:val="000000" w:themeColor="text1"/>
        </w:rPr>
        <w:t>ing</w:t>
      </w:r>
      <w:r w:rsidRPr="00E84473">
        <w:rPr>
          <w:color w:val="000000" w:themeColor="text1"/>
        </w:rPr>
        <w:t xml:space="preserve"> information and communications technology to promote the sharing of information that contributes to the support for children conducted by the relevant </w:t>
      </w:r>
      <w:r w:rsidR="414E7F0F" w:rsidRPr="00E84473">
        <w:rPr>
          <w:color w:val="000000" w:themeColor="text1"/>
        </w:rPr>
        <w:t>bodies</w:t>
      </w:r>
      <w:r w:rsidR="5B1C5D15" w:rsidRPr="00E84473">
        <w:rPr>
          <w:color w:val="000000" w:themeColor="text1"/>
        </w:rPr>
        <w:t xml:space="preserve"> </w:t>
      </w:r>
      <w:r w:rsidRPr="00E84473">
        <w:rPr>
          <w:color w:val="000000" w:themeColor="text1"/>
        </w:rPr>
        <w:t xml:space="preserve">and private organizations </w:t>
      </w:r>
      <w:r w:rsidR="273973DE" w:rsidRPr="00E84473">
        <w:rPr>
          <w:color w:val="000000" w:themeColor="text1"/>
        </w:rPr>
        <w:t>referred to</w:t>
      </w:r>
      <w:r w:rsidRPr="00E84473">
        <w:rPr>
          <w:color w:val="000000" w:themeColor="text1"/>
        </w:rPr>
        <w:t xml:space="preserve"> in </w:t>
      </w:r>
      <w:r w:rsidR="7D936DA5" w:rsidRPr="00E84473">
        <w:rPr>
          <w:color w:val="000000" w:themeColor="text1"/>
        </w:rPr>
        <w:t>that</w:t>
      </w:r>
      <w:r w:rsidRPr="00E84473">
        <w:rPr>
          <w:color w:val="000000" w:themeColor="text1"/>
        </w:rPr>
        <w:t xml:space="preserve"> paragraph.</w:t>
      </w:r>
    </w:p>
    <w:p w14:paraId="30A1470D" w14:textId="2DF8012B" w:rsidR="00EB760C" w:rsidRPr="00E84473" w:rsidRDefault="00601D9C">
      <w:pPr>
        <w:rPr>
          <w:color w:val="000000" w:themeColor="text1"/>
        </w:rPr>
      </w:pPr>
      <w:r w:rsidRPr="00E84473">
        <w:rPr>
          <w:color w:val="000000" w:themeColor="text1"/>
        </w:rPr>
        <w:t xml:space="preserve">(Dissemination of the </w:t>
      </w:r>
      <w:r w:rsidR="004006A5" w:rsidRPr="00E84473">
        <w:rPr>
          <w:color w:val="000000" w:themeColor="text1"/>
        </w:rPr>
        <w:t>Purpo</w:t>
      </w:r>
      <w:r w:rsidR="004006A5" w:rsidRPr="00E84473">
        <w:rPr>
          <w:rFonts w:hint="eastAsia"/>
          <w:color w:val="000000" w:themeColor="text1"/>
        </w:rPr>
        <w:t>rt</w:t>
      </w:r>
      <w:r w:rsidR="004006A5" w:rsidRPr="00E84473">
        <w:rPr>
          <w:color w:val="000000" w:themeColor="text1"/>
        </w:rPr>
        <w:t xml:space="preserve"> </w:t>
      </w:r>
      <w:r w:rsidRPr="00E84473">
        <w:rPr>
          <w:color w:val="000000" w:themeColor="text1"/>
        </w:rPr>
        <w:t>and Content of This Act and the Convention on the Rights of the Child)</w:t>
      </w:r>
    </w:p>
    <w:p w14:paraId="227B88D3" w14:textId="31C66FD6" w:rsidR="00EB760C" w:rsidRPr="00E84473" w:rsidRDefault="00601D9C">
      <w:pPr>
        <w:rPr>
          <w:color w:val="000000" w:themeColor="text1"/>
        </w:rPr>
      </w:pPr>
      <w:r w:rsidRPr="00E84473">
        <w:rPr>
          <w:color w:val="000000" w:themeColor="text1"/>
        </w:rPr>
        <w:t xml:space="preserve">Article 15 The </w:t>
      </w:r>
      <w:r w:rsidR="00017213" w:rsidRPr="00E84473">
        <w:rPr>
          <w:rFonts w:hint="eastAsia"/>
          <w:color w:val="000000" w:themeColor="text1"/>
        </w:rPr>
        <w:t>national government</w:t>
      </w:r>
      <w:r w:rsidR="00B43B94" w:rsidRPr="00E84473">
        <w:rPr>
          <w:rFonts w:hint="eastAsia"/>
          <w:color w:val="000000" w:themeColor="text1"/>
        </w:rPr>
        <w:t xml:space="preserve"> </w:t>
      </w:r>
      <w:r w:rsidRPr="00E84473">
        <w:rPr>
          <w:color w:val="000000" w:themeColor="text1"/>
        </w:rPr>
        <w:t xml:space="preserve">is to endeavor to </w:t>
      </w:r>
      <w:r w:rsidR="007E5948" w:rsidRPr="00E84473">
        <w:rPr>
          <w:rFonts w:hint="eastAsia"/>
          <w:color w:val="000000" w:themeColor="text1"/>
        </w:rPr>
        <w:t>publicize</w:t>
      </w:r>
      <w:r w:rsidR="007E5948" w:rsidRPr="00E84473">
        <w:rPr>
          <w:color w:val="000000" w:themeColor="text1"/>
        </w:rPr>
        <w:t xml:space="preserve"> </w:t>
      </w:r>
      <w:r w:rsidRPr="00E84473">
        <w:rPr>
          <w:color w:val="000000" w:themeColor="text1"/>
        </w:rPr>
        <w:t xml:space="preserve">the </w:t>
      </w:r>
      <w:r w:rsidR="004006A5" w:rsidRPr="00E84473">
        <w:rPr>
          <w:color w:val="000000" w:themeColor="text1"/>
        </w:rPr>
        <w:t>purpo</w:t>
      </w:r>
      <w:r w:rsidR="004006A5" w:rsidRPr="00E84473">
        <w:rPr>
          <w:rFonts w:hint="eastAsia"/>
          <w:color w:val="000000" w:themeColor="text1"/>
        </w:rPr>
        <w:t>rt</w:t>
      </w:r>
      <w:r w:rsidR="004006A5" w:rsidRPr="00E84473">
        <w:rPr>
          <w:color w:val="000000" w:themeColor="text1"/>
        </w:rPr>
        <w:t xml:space="preserve"> </w:t>
      </w:r>
      <w:r w:rsidRPr="00E84473">
        <w:rPr>
          <w:color w:val="000000" w:themeColor="text1"/>
        </w:rPr>
        <w:t xml:space="preserve">and content of this Act and the Convention on the Rights of the Child </w:t>
      </w:r>
      <w:r w:rsidR="00B87FB6" w:rsidRPr="00E84473">
        <w:rPr>
          <w:rFonts w:hint="eastAsia"/>
          <w:color w:val="000000" w:themeColor="text1"/>
        </w:rPr>
        <w:t>to the public</w:t>
      </w:r>
      <w:r w:rsidRPr="00E84473">
        <w:rPr>
          <w:color w:val="000000" w:themeColor="text1"/>
        </w:rPr>
        <w:t xml:space="preserve"> through public relations activities, etc.</w:t>
      </w:r>
      <w:r w:rsidR="00E30C3E" w:rsidRPr="00E84473">
        <w:rPr>
          <w:rFonts w:hint="eastAsia"/>
          <w:color w:val="000000" w:themeColor="text1"/>
        </w:rPr>
        <w:t>,</w:t>
      </w:r>
      <w:r w:rsidRPr="00E84473">
        <w:rPr>
          <w:color w:val="000000" w:themeColor="text1"/>
        </w:rPr>
        <w:t xml:space="preserve"> and to </w:t>
      </w:r>
      <w:r w:rsidR="007E5948" w:rsidRPr="00E84473">
        <w:rPr>
          <w:rFonts w:hint="eastAsia"/>
          <w:color w:val="000000" w:themeColor="text1"/>
        </w:rPr>
        <w:t>gain</w:t>
      </w:r>
      <w:r w:rsidR="007E5948" w:rsidRPr="00E84473">
        <w:rPr>
          <w:color w:val="000000" w:themeColor="text1"/>
        </w:rPr>
        <w:t xml:space="preserve"> </w:t>
      </w:r>
      <w:r w:rsidRPr="00E84473">
        <w:rPr>
          <w:color w:val="000000" w:themeColor="text1"/>
        </w:rPr>
        <w:t>their understanding.</w:t>
      </w:r>
    </w:p>
    <w:p w14:paraId="5BB139BF" w14:textId="7E2B7CEA" w:rsidR="00EB760C" w:rsidRPr="00E84473" w:rsidRDefault="00601D9C">
      <w:pPr>
        <w:rPr>
          <w:color w:val="000000" w:themeColor="text1"/>
        </w:rPr>
      </w:pPr>
      <w:r w:rsidRPr="00E84473">
        <w:rPr>
          <w:color w:val="000000" w:themeColor="text1"/>
        </w:rPr>
        <w:t xml:space="preserve">(Enhancement of </w:t>
      </w:r>
      <w:r w:rsidR="00BD4C1B" w:rsidRPr="00E84473">
        <w:rPr>
          <w:rFonts w:hint="eastAsia"/>
          <w:color w:val="000000" w:themeColor="text1"/>
        </w:rPr>
        <w:t>C</w:t>
      </w:r>
      <w:r w:rsidR="007A308C" w:rsidRPr="00E84473">
        <w:rPr>
          <w:color w:val="000000" w:themeColor="text1"/>
        </w:rPr>
        <w:t>hild-</w:t>
      </w:r>
      <w:r w:rsidR="00BD4C1B" w:rsidRPr="00E84473">
        <w:rPr>
          <w:rFonts w:hint="eastAsia"/>
          <w:color w:val="000000" w:themeColor="text1"/>
        </w:rPr>
        <w:t>R</w:t>
      </w:r>
      <w:r w:rsidR="007A308C" w:rsidRPr="00E84473">
        <w:rPr>
          <w:color w:val="000000" w:themeColor="text1"/>
        </w:rPr>
        <w:t xml:space="preserve">elated </w:t>
      </w:r>
      <w:r w:rsidR="00BD4C1B" w:rsidRPr="00E84473">
        <w:rPr>
          <w:rFonts w:hint="eastAsia"/>
          <w:color w:val="000000" w:themeColor="text1"/>
        </w:rPr>
        <w:t>M</w:t>
      </w:r>
      <w:r w:rsidR="007A308C" w:rsidRPr="00E84473">
        <w:rPr>
          <w:rFonts w:hint="eastAsia"/>
          <w:color w:val="000000" w:themeColor="text1"/>
        </w:rPr>
        <w:t>easures</w:t>
      </w:r>
      <w:r w:rsidRPr="00E84473">
        <w:rPr>
          <w:color w:val="000000" w:themeColor="text1"/>
        </w:rPr>
        <w:t xml:space="preserve"> and Financial Measures)</w:t>
      </w:r>
    </w:p>
    <w:p w14:paraId="7C389EA9" w14:textId="52F4199C" w:rsidR="00EB760C" w:rsidRPr="00E84473" w:rsidRDefault="42755A14">
      <w:pPr>
        <w:rPr>
          <w:color w:val="000000" w:themeColor="text1"/>
        </w:rPr>
      </w:pPr>
      <w:r w:rsidRPr="00E84473">
        <w:rPr>
          <w:color w:val="000000" w:themeColor="text1"/>
        </w:rPr>
        <w:t xml:space="preserve">Article 16 Pursuant to the provisions of </w:t>
      </w:r>
      <w:r w:rsidR="6C9F6C12" w:rsidRPr="00E84473">
        <w:rPr>
          <w:color w:val="000000" w:themeColor="text1"/>
        </w:rPr>
        <w:t>the General Principles for Child-Related Measures</w:t>
      </w:r>
      <w:r w:rsidRPr="00E84473">
        <w:rPr>
          <w:color w:val="000000" w:themeColor="text1"/>
        </w:rPr>
        <w:t xml:space="preserve">, the government must endeavor to further enhance </w:t>
      </w:r>
      <w:r w:rsidR="0212D2FA" w:rsidRPr="00E84473">
        <w:rPr>
          <w:color w:val="000000" w:themeColor="text1"/>
        </w:rPr>
        <w:t xml:space="preserve">the </w:t>
      </w:r>
      <w:r w:rsidR="218C647E" w:rsidRPr="00E84473">
        <w:rPr>
          <w:color w:val="000000" w:themeColor="text1"/>
        </w:rPr>
        <w:t xml:space="preserve">child-related </w:t>
      </w:r>
      <w:r w:rsidR="5A61B0EF" w:rsidRPr="00E84473">
        <w:rPr>
          <w:color w:val="000000" w:themeColor="text1"/>
        </w:rPr>
        <w:lastRenderedPageBreak/>
        <w:t>measures</w:t>
      </w:r>
      <w:r w:rsidRPr="00E84473">
        <w:rPr>
          <w:color w:val="000000" w:themeColor="text1"/>
        </w:rPr>
        <w:t xml:space="preserve">, including wide-ranging development of </w:t>
      </w:r>
      <w:r w:rsidR="218C647E" w:rsidRPr="00E84473">
        <w:rPr>
          <w:color w:val="000000" w:themeColor="text1"/>
        </w:rPr>
        <w:t xml:space="preserve">child-related </w:t>
      </w:r>
      <w:r w:rsidR="6C9F6C12" w:rsidRPr="00E84473">
        <w:rPr>
          <w:color w:val="000000" w:themeColor="text1"/>
        </w:rPr>
        <w:t>measures</w:t>
      </w:r>
      <w:r w:rsidRPr="00E84473">
        <w:rPr>
          <w:color w:val="000000" w:themeColor="text1"/>
        </w:rPr>
        <w:t>, and take financial and other measures necessary for their implementation.</w:t>
      </w:r>
    </w:p>
    <w:p w14:paraId="7DF61482" w14:textId="76A9FE83" w:rsidR="00EB760C" w:rsidRPr="005A342F" w:rsidRDefault="00601D9C" w:rsidP="005A342F">
      <w:pPr>
        <w:ind w:leftChars="291" w:left="660"/>
        <w:rPr>
          <w:b/>
          <w:bCs/>
          <w:color w:val="000000" w:themeColor="text1"/>
        </w:rPr>
      </w:pPr>
      <w:bookmarkStart w:id="5" w:name="_Hlk215156321"/>
      <w:r w:rsidRPr="005A342F">
        <w:rPr>
          <w:b/>
          <w:bCs/>
          <w:color w:val="000000" w:themeColor="text1"/>
        </w:rPr>
        <w:t>Chapter III Council for the Promotion of Child</w:t>
      </w:r>
      <w:r w:rsidR="004A1B3B" w:rsidRPr="005A342F">
        <w:rPr>
          <w:b/>
          <w:bCs/>
          <w:color w:val="000000" w:themeColor="text1"/>
        </w:rPr>
        <w:t>-Related Measures</w:t>
      </w:r>
    </w:p>
    <w:p w14:paraId="39C44C6B" w14:textId="77777777" w:rsidR="00EB760C" w:rsidRPr="00E84473" w:rsidRDefault="00601D9C">
      <w:pPr>
        <w:rPr>
          <w:color w:val="000000" w:themeColor="text1"/>
        </w:rPr>
      </w:pPr>
      <w:r w:rsidRPr="00E84473">
        <w:rPr>
          <w:color w:val="000000" w:themeColor="text1"/>
        </w:rPr>
        <w:t>(Establishment and Affairs under Jurisdiction)</w:t>
      </w:r>
    </w:p>
    <w:p w14:paraId="2C4458F9" w14:textId="637F78BD" w:rsidR="00EB760C" w:rsidRPr="00E84473" w:rsidRDefault="00601D9C">
      <w:pPr>
        <w:rPr>
          <w:color w:val="000000" w:themeColor="text1"/>
        </w:rPr>
      </w:pPr>
      <w:r w:rsidRPr="00E84473">
        <w:rPr>
          <w:color w:val="000000" w:themeColor="text1"/>
        </w:rPr>
        <w:t xml:space="preserve">Article 17 (1) </w:t>
      </w:r>
      <w:r w:rsidR="004F0EF2" w:rsidRPr="00E84473">
        <w:rPr>
          <w:rFonts w:hint="eastAsia"/>
          <w:color w:val="000000" w:themeColor="text1"/>
        </w:rPr>
        <w:t>T</w:t>
      </w:r>
      <w:r w:rsidR="004F0EF2" w:rsidRPr="00E84473">
        <w:rPr>
          <w:color w:val="000000" w:themeColor="text1"/>
        </w:rPr>
        <w:t>he Child</w:t>
      </w:r>
      <w:r w:rsidR="00EE266A" w:rsidRPr="00E84473">
        <w:rPr>
          <w:rFonts w:hint="eastAsia"/>
          <w:color w:val="000000" w:themeColor="text1"/>
        </w:rPr>
        <w:t>ren</w:t>
      </w:r>
      <w:r w:rsidR="004F0EF2" w:rsidRPr="00E84473">
        <w:rPr>
          <w:color w:val="000000" w:themeColor="text1"/>
        </w:rPr>
        <w:t xml:space="preserve"> and Famil</w:t>
      </w:r>
      <w:r w:rsidR="00EE266A" w:rsidRPr="00E84473">
        <w:rPr>
          <w:rFonts w:hint="eastAsia"/>
          <w:color w:val="000000" w:themeColor="text1"/>
        </w:rPr>
        <w:t>ies</w:t>
      </w:r>
      <w:r w:rsidR="004F0EF2" w:rsidRPr="00E84473">
        <w:rPr>
          <w:color w:val="000000" w:themeColor="text1"/>
        </w:rPr>
        <w:t xml:space="preserve"> Agency </w:t>
      </w:r>
      <w:r w:rsidR="004F0EF2" w:rsidRPr="00E84473">
        <w:rPr>
          <w:rFonts w:hint="eastAsia"/>
          <w:color w:val="000000" w:themeColor="text1"/>
        </w:rPr>
        <w:t xml:space="preserve">is to establish </w:t>
      </w:r>
      <w:r w:rsidR="004F0EF2" w:rsidRPr="00E84473">
        <w:rPr>
          <w:color w:val="000000" w:themeColor="text1"/>
        </w:rPr>
        <w:t xml:space="preserve">a special </w:t>
      </w:r>
      <w:r w:rsidR="003F0CF1" w:rsidRPr="00E84473">
        <w:rPr>
          <w:rFonts w:hint="eastAsia"/>
          <w:color w:val="000000" w:themeColor="text1"/>
        </w:rPr>
        <w:t>body</w:t>
      </w:r>
      <w:r w:rsidR="004006A5" w:rsidRPr="00E84473">
        <w:rPr>
          <w:rFonts w:hint="eastAsia"/>
          <w:color w:val="000000" w:themeColor="text1"/>
        </w:rPr>
        <w:t>;</w:t>
      </w:r>
      <w:r w:rsidR="004F0EF2" w:rsidRPr="00E84473">
        <w:rPr>
          <w:color w:val="000000" w:themeColor="text1"/>
        </w:rPr>
        <w:t xml:space="preserve"> </w:t>
      </w:r>
      <w:r w:rsidR="004F0EF2" w:rsidRPr="00E84473">
        <w:rPr>
          <w:rFonts w:hint="eastAsia"/>
          <w:color w:val="000000" w:themeColor="text1"/>
        </w:rPr>
        <w:t>t</w:t>
      </w:r>
      <w:r w:rsidRPr="00E84473">
        <w:rPr>
          <w:color w:val="000000" w:themeColor="text1"/>
        </w:rPr>
        <w:t xml:space="preserve">he </w:t>
      </w:r>
      <w:r w:rsidR="004A1B3B" w:rsidRPr="00E84473">
        <w:rPr>
          <w:color w:val="000000" w:themeColor="text1"/>
        </w:rPr>
        <w:t>Council for the Promotion of Child-Related Measures</w:t>
      </w:r>
      <w:r w:rsidRPr="00E84473">
        <w:rPr>
          <w:color w:val="000000" w:themeColor="text1"/>
        </w:rPr>
        <w:t xml:space="preserve"> (referred to </w:t>
      </w:r>
      <w:r w:rsidR="005C1395" w:rsidRPr="00E84473">
        <w:rPr>
          <w:rFonts w:hint="eastAsia"/>
          <w:color w:val="000000" w:themeColor="text1"/>
        </w:rPr>
        <w:t xml:space="preserve">below </w:t>
      </w:r>
      <w:r w:rsidRPr="00E84473">
        <w:rPr>
          <w:color w:val="000000" w:themeColor="text1"/>
        </w:rPr>
        <w:t>as the "Council").</w:t>
      </w:r>
    </w:p>
    <w:bookmarkEnd w:id="5"/>
    <w:p w14:paraId="1D55D807" w14:textId="77777777" w:rsidR="00EB760C" w:rsidRPr="00E84473" w:rsidRDefault="00601D9C">
      <w:pPr>
        <w:rPr>
          <w:color w:val="000000" w:themeColor="text1"/>
        </w:rPr>
      </w:pPr>
      <w:r w:rsidRPr="00E84473">
        <w:rPr>
          <w:color w:val="000000" w:themeColor="text1"/>
        </w:rPr>
        <w:t>(2) The Council takes charge of the following affairs:</w:t>
      </w:r>
    </w:p>
    <w:p w14:paraId="4B4B6A0E" w14:textId="3B8C1484" w:rsidR="00EB760C" w:rsidRPr="00E84473" w:rsidRDefault="00601D9C">
      <w:pPr>
        <w:rPr>
          <w:color w:val="000000" w:themeColor="text1"/>
        </w:rPr>
      </w:pPr>
      <w:r w:rsidRPr="00E84473">
        <w:rPr>
          <w:color w:val="000000" w:themeColor="text1"/>
        </w:rPr>
        <w:t>(i) draft</w:t>
      </w:r>
      <w:r w:rsidR="00E24A55" w:rsidRPr="00E84473">
        <w:rPr>
          <w:rFonts w:hint="eastAsia"/>
          <w:color w:val="000000" w:themeColor="text1"/>
        </w:rPr>
        <w:t>ing</w:t>
      </w:r>
      <w:r w:rsidRPr="00E84473">
        <w:rPr>
          <w:color w:val="000000" w:themeColor="text1"/>
        </w:rPr>
        <w:t xml:space="preserve"> </w:t>
      </w:r>
      <w:r w:rsidR="004A1B3B" w:rsidRPr="00E84473">
        <w:rPr>
          <w:rFonts w:hint="eastAsia"/>
          <w:color w:val="000000" w:themeColor="text1"/>
        </w:rPr>
        <w:t xml:space="preserve">the </w:t>
      </w:r>
      <w:r w:rsidR="004A1B3B" w:rsidRPr="00E84473">
        <w:rPr>
          <w:color w:val="000000" w:themeColor="text1"/>
        </w:rPr>
        <w:t xml:space="preserve">General </w:t>
      </w:r>
      <w:r w:rsidR="004A1B3B" w:rsidRPr="00E84473">
        <w:rPr>
          <w:rFonts w:hint="eastAsia"/>
          <w:color w:val="000000" w:themeColor="text1"/>
        </w:rPr>
        <w:t>Principles</w:t>
      </w:r>
      <w:r w:rsidR="004A1B3B" w:rsidRPr="00E84473">
        <w:rPr>
          <w:color w:val="000000" w:themeColor="text1"/>
        </w:rPr>
        <w:t xml:space="preserve"> for Child</w:t>
      </w:r>
      <w:r w:rsidR="004A1B3B" w:rsidRPr="00E84473">
        <w:rPr>
          <w:rFonts w:hint="eastAsia"/>
          <w:color w:val="000000" w:themeColor="text1"/>
        </w:rPr>
        <w:t>-Related Measures</w:t>
      </w:r>
      <w:r w:rsidRPr="00E84473">
        <w:rPr>
          <w:color w:val="000000" w:themeColor="text1"/>
        </w:rPr>
        <w:t>;</w:t>
      </w:r>
    </w:p>
    <w:p w14:paraId="18D86DE9" w14:textId="3A83D766" w:rsidR="00EB760C" w:rsidRPr="00E84473" w:rsidRDefault="00601D9C">
      <w:pPr>
        <w:rPr>
          <w:color w:val="000000" w:themeColor="text1"/>
        </w:rPr>
      </w:pPr>
      <w:r w:rsidRPr="00E84473">
        <w:rPr>
          <w:color w:val="000000" w:themeColor="text1"/>
        </w:rPr>
        <w:t xml:space="preserve">(ii) </w:t>
      </w:r>
      <w:r w:rsidR="0003370E" w:rsidRPr="00E84473">
        <w:rPr>
          <w:rFonts w:hint="eastAsia"/>
          <w:color w:val="000000" w:themeColor="text1"/>
        </w:rPr>
        <w:t>in addition to</w:t>
      </w:r>
      <w:r w:rsidRPr="00E84473">
        <w:rPr>
          <w:color w:val="000000" w:themeColor="text1"/>
        </w:rPr>
        <w:t xml:space="preserve"> what is </w:t>
      </w:r>
      <w:r w:rsidR="005C1395" w:rsidRPr="00E84473">
        <w:rPr>
          <w:rFonts w:hint="eastAsia"/>
          <w:color w:val="000000" w:themeColor="text1"/>
        </w:rPr>
        <w:t>stated</w:t>
      </w:r>
      <w:r w:rsidRPr="00E84473">
        <w:rPr>
          <w:color w:val="000000" w:themeColor="text1"/>
        </w:rPr>
        <w:t xml:space="preserve"> in the preceding item, to deliberate on important matters concerning child</w:t>
      </w:r>
      <w:r w:rsidR="005E7B53" w:rsidRPr="00E84473">
        <w:rPr>
          <w:rFonts w:hint="eastAsia"/>
          <w:color w:val="000000" w:themeColor="text1"/>
        </w:rPr>
        <w:t>-related</w:t>
      </w:r>
      <w:r w:rsidRPr="00E84473">
        <w:rPr>
          <w:color w:val="000000" w:themeColor="text1"/>
        </w:rPr>
        <w:t xml:space="preserve"> </w:t>
      </w:r>
      <w:r w:rsidR="004A1B3B" w:rsidRPr="00E84473">
        <w:rPr>
          <w:rFonts w:hint="eastAsia"/>
          <w:color w:val="000000" w:themeColor="text1"/>
        </w:rPr>
        <w:t>measures</w:t>
      </w:r>
      <w:r w:rsidR="0003370E" w:rsidRPr="00E84473">
        <w:rPr>
          <w:color w:val="000000" w:themeColor="text1"/>
        </w:rPr>
        <w:t xml:space="preserve"> </w:t>
      </w:r>
      <w:r w:rsidRPr="00E84473">
        <w:rPr>
          <w:color w:val="000000" w:themeColor="text1"/>
        </w:rPr>
        <w:t>and promote the implementation of child</w:t>
      </w:r>
      <w:r w:rsidR="005E7B53" w:rsidRPr="00E84473">
        <w:rPr>
          <w:rFonts w:hint="eastAsia"/>
          <w:color w:val="000000" w:themeColor="text1"/>
        </w:rPr>
        <w:t>-related</w:t>
      </w:r>
      <w:r w:rsidRPr="00E84473">
        <w:rPr>
          <w:color w:val="000000" w:themeColor="text1"/>
        </w:rPr>
        <w:t xml:space="preserve"> </w:t>
      </w:r>
      <w:r w:rsidR="00FA5DAE" w:rsidRPr="00E84473">
        <w:rPr>
          <w:rFonts w:hint="eastAsia"/>
          <w:color w:val="000000" w:themeColor="text1"/>
        </w:rPr>
        <w:t>measures</w:t>
      </w:r>
      <w:r w:rsidRPr="00E84473">
        <w:rPr>
          <w:color w:val="000000" w:themeColor="text1"/>
        </w:rPr>
        <w:t>;</w:t>
      </w:r>
    </w:p>
    <w:p w14:paraId="467F6602" w14:textId="48E03F26" w:rsidR="00EB760C" w:rsidRPr="00E84473" w:rsidRDefault="00601D9C">
      <w:pPr>
        <w:rPr>
          <w:color w:val="000000" w:themeColor="text1"/>
        </w:rPr>
      </w:pPr>
      <w:r w:rsidRPr="00E84473">
        <w:rPr>
          <w:color w:val="000000" w:themeColor="text1"/>
        </w:rPr>
        <w:t xml:space="preserve">(iii) </w:t>
      </w:r>
      <w:r w:rsidR="00E54158" w:rsidRPr="00E84473">
        <w:rPr>
          <w:rFonts w:hint="eastAsia"/>
          <w:color w:val="000000" w:themeColor="text1"/>
        </w:rPr>
        <w:t xml:space="preserve">to coordinate among </w:t>
      </w:r>
      <w:r w:rsidRPr="00E84473">
        <w:rPr>
          <w:color w:val="000000" w:themeColor="text1"/>
        </w:rPr>
        <w:t xml:space="preserve">relevant administrative </w:t>
      </w:r>
      <w:r w:rsidR="00E54158" w:rsidRPr="00E84473">
        <w:rPr>
          <w:rFonts w:hint="eastAsia"/>
          <w:color w:val="000000" w:themeColor="text1"/>
        </w:rPr>
        <w:t>bodies</w:t>
      </w:r>
      <w:r w:rsidR="003F0CF1" w:rsidRPr="00E84473">
        <w:rPr>
          <w:color w:val="000000" w:themeColor="text1"/>
        </w:rPr>
        <w:t xml:space="preserve"> </w:t>
      </w:r>
      <w:r w:rsidR="00E54158" w:rsidRPr="00E84473">
        <w:rPr>
          <w:rFonts w:hint="eastAsia"/>
          <w:color w:val="000000" w:themeColor="text1"/>
        </w:rPr>
        <w:t>regarding</w:t>
      </w:r>
      <w:r w:rsidRPr="00E84473">
        <w:rPr>
          <w:color w:val="000000" w:themeColor="text1"/>
        </w:rPr>
        <w:t xml:space="preserve"> </w:t>
      </w:r>
      <w:r w:rsidR="001A7192" w:rsidRPr="00E84473">
        <w:rPr>
          <w:rFonts w:hint="eastAsia"/>
          <w:color w:val="000000" w:themeColor="text1"/>
        </w:rPr>
        <w:t xml:space="preserve">child-related </w:t>
      </w:r>
      <w:r w:rsidR="00FA5DAE" w:rsidRPr="00E84473">
        <w:rPr>
          <w:rFonts w:hint="eastAsia"/>
          <w:color w:val="000000" w:themeColor="text1"/>
        </w:rPr>
        <w:t>measures</w:t>
      </w:r>
      <w:r w:rsidRPr="00E84473">
        <w:rPr>
          <w:color w:val="000000" w:themeColor="text1"/>
        </w:rPr>
        <w:t>;</w:t>
      </w:r>
    </w:p>
    <w:p w14:paraId="55B09356" w14:textId="2890C341" w:rsidR="00EB760C" w:rsidRPr="00E84473" w:rsidRDefault="00601D9C">
      <w:pPr>
        <w:rPr>
          <w:color w:val="000000" w:themeColor="text1"/>
        </w:rPr>
      </w:pPr>
      <w:r w:rsidRPr="00E84473">
        <w:rPr>
          <w:color w:val="000000" w:themeColor="text1"/>
        </w:rPr>
        <w:t xml:space="preserve">(iv) </w:t>
      </w:r>
      <w:r w:rsidR="002F25B6" w:rsidRPr="00E84473">
        <w:rPr>
          <w:color w:val="000000" w:themeColor="text1"/>
        </w:rPr>
        <w:t>in addition to</w:t>
      </w:r>
      <w:r w:rsidRPr="00E84473">
        <w:rPr>
          <w:color w:val="000000" w:themeColor="text1"/>
        </w:rPr>
        <w:t xml:space="preserve"> what is </w:t>
      </w:r>
      <w:r w:rsidR="005C1395" w:rsidRPr="00E84473">
        <w:rPr>
          <w:rFonts w:hint="eastAsia"/>
          <w:color w:val="000000" w:themeColor="text1"/>
        </w:rPr>
        <w:t>stated</w:t>
      </w:r>
      <w:r w:rsidRPr="00E84473">
        <w:rPr>
          <w:color w:val="000000" w:themeColor="text1"/>
        </w:rPr>
        <w:t xml:space="preserve"> in the preceding three items, affairs that are assigned to the </w:t>
      </w:r>
      <w:r w:rsidR="002F25B6" w:rsidRPr="00E84473">
        <w:rPr>
          <w:rFonts w:hint="eastAsia"/>
          <w:color w:val="000000" w:themeColor="text1"/>
        </w:rPr>
        <w:t>C</w:t>
      </w:r>
      <w:r w:rsidRPr="00E84473">
        <w:rPr>
          <w:color w:val="000000" w:themeColor="text1"/>
        </w:rPr>
        <w:t>ouncil pursuant to the provisions of other laws and regulations.</w:t>
      </w:r>
    </w:p>
    <w:p w14:paraId="297877DD" w14:textId="65DE3B8E" w:rsidR="00EB760C" w:rsidRPr="00E84473" w:rsidRDefault="00601D9C">
      <w:pPr>
        <w:rPr>
          <w:color w:val="000000" w:themeColor="text1"/>
        </w:rPr>
      </w:pPr>
      <w:r w:rsidRPr="00E84473">
        <w:rPr>
          <w:color w:val="000000" w:themeColor="text1"/>
        </w:rPr>
        <w:t>(3) When</w:t>
      </w:r>
      <w:r w:rsidR="003F51F9" w:rsidRPr="00E84473">
        <w:rPr>
          <w:rFonts w:hint="eastAsia"/>
          <w:color w:val="000000" w:themeColor="text1"/>
        </w:rPr>
        <w:t xml:space="preserve"> </w:t>
      </w:r>
      <w:r w:rsidRPr="00E84473">
        <w:rPr>
          <w:color w:val="000000" w:themeColor="text1"/>
        </w:rPr>
        <w:t>draft</w:t>
      </w:r>
      <w:r w:rsidR="00E24A55" w:rsidRPr="00E84473">
        <w:rPr>
          <w:rFonts w:hint="eastAsia"/>
          <w:color w:val="000000" w:themeColor="text1"/>
        </w:rPr>
        <w:t>ing</w:t>
      </w:r>
      <w:r w:rsidRPr="00E84473">
        <w:rPr>
          <w:color w:val="000000" w:themeColor="text1"/>
        </w:rPr>
        <w:t xml:space="preserve"> </w:t>
      </w:r>
      <w:r w:rsidR="00251341" w:rsidRPr="00E84473">
        <w:rPr>
          <w:rFonts w:hint="eastAsia"/>
          <w:color w:val="000000" w:themeColor="text1"/>
        </w:rPr>
        <w:t xml:space="preserve">the </w:t>
      </w:r>
      <w:r w:rsidR="00251341" w:rsidRPr="00E84473">
        <w:rPr>
          <w:color w:val="000000" w:themeColor="text1"/>
        </w:rPr>
        <w:t xml:space="preserve">General </w:t>
      </w:r>
      <w:r w:rsidR="00251341" w:rsidRPr="00E84473">
        <w:rPr>
          <w:rFonts w:hint="eastAsia"/>
          <w:color w:val="000000" w:themeColor="text1"/>
        </w:rPr>
        <w:t>Principles</w:t>
      </w:r>
      <w:r w:rsidR="00251341" w:rsidRPr="00E84473">
        <w:rPr>
          <w:color w:val="000000" w:themeColor="text1"/>
        </w:rPr>
        <w:t xml:space="preserve"> for Child</w:t>
      </w:r>
      <w:r w:rsidR="00251341" w:rsidRPr="00E84473">
        <w:rPr>
          <w:rFonts w:hint="eastAsia"/>
          <w:color w:val="000000" w:themeColor="text1"/>
        </w:rPr>
        <w:t>-Related Measures</w:t>
      </w:r>
      <w:r w:rsidR="002F25B6" w:rsidRPr="00E84473">
        <w:rPr>
          <w:color w:val="000000" w:themeColor="text1"/>
        </w:rPr>
        <w:t xml:space="preserve"> </w:t>
      </w:r>
      <w:r w:rsidRPr="00E84473">
        <w:rPr>
          <w:color w:val="000000" w:themeColor="text1"/>
        </w:rPr>
        <w:t xml:space="preserve">pursuant to the provisions of the preceding paragraph, the </w:t>
      </w:r>
      <w:r w:rsidR="002F25B6" w:rsidRPr="00E84473">
        <w:rPr>
          <w:rFonts w:hint="eastAsia"/>
          <w:color w:val="000000" w:themeColor="text1"/>
        </w:rPr>
        <w:t>C</w:t>
      </w:r>
      <w:r w:rsidR="002F25B6" w:rsidRPr="00E84473">
        <w:rPr>
          <w:color w:val="000000" w:themeColor="text1"/>
        </w:rPr>
        <w:t xml:space="preserve">ouncil </w:t>
      </w:r>
      <w:r w:rsidRPr="00E84473">
        <w:rPr>
          <w:color w:val="000000" w:themeColor="text1"/>
        </w:rPr>
        <w:t xml:space="preserve">is to take necessary measures to reflect the </w:t>
      </w:r>
      <w:r w:rsidR="002F25B6" w:rsidRPr="00E84473">
        <w:rPr>
          <w:rFonts w:hint="eastAsia"/>
          <w:color w:val="000000" w:themeColor="text1"/>
        </w:rPr>
        <w:t>views</w:t>
      </w:r>
      <w:r w:rsidR="002F25B6" w:rsidRPr="00E84473">
        <w:rPr>
          <w:color w:val="000000" w:themeColor="text1"/>
        </w:rPr>
        <w:t xml:space="preserve"> </w:t>
      </w:r>
      <w:r w:rsidRPr="00E84473">
        <w:rPr>
          <w:color w:val="000000" w:themeColor="text1"/>
        </w:rPr>
        <w:t xml:space="preserve">of children and persons who </w:t>
      </w:r>
      <w:r w:rsidR="00005EFE" w:rsidRPr="00E84473">
        <w:rPr>
          <w:rFonts w:hint="eastAsia"/>
          <w:color w:val="000000" w:themeColor="text1"/>
        </w:rPr>
        <w:t>takes care of</w:t>
      </w:r>
      <w:r w:rsidR="00005EFE" w:rsidRPr="00E84473">
        <w:rPr>
          <w:color w:val="000000" w:themeColor="text1"/>
        </w:rPr>
        <w:t xml:space="preserve"> </w:t>
      </w:r>
      <w:r w:rsidRPr="00E84473">
        <w:rPr>
          <w:color w:val="000000" w:themeColor="text1"/>
        </w:rPr>
        <w:t xml:space="preserve">children, person with relevant expertise, private organizations that provide support for children in the community, and other </w:t>
      </w:r>
      <w:r w:rsidR="002F25B6" w:rsidRPr="00E84473">
        <w:rPr>
          <w:color w:val="000000" w:themeColor="text1"/>
        </w:rPr>
        <w:t>rel</w:t>
      </w:r>
      <w:r w:rsidR="002F25B6" w:rsidRPr="00E84473">
        <w:rPr>
          <w:rFonts w:hint="eastAsia"/>
          <w:color w:val="000000" w:themeColor="text1"/>
        </w:rPr>
        <w:t>ated</w:t>
      </w:r>
      <w:r w:rsidR="002F25B6" w:rsidRPr="00E84473">
        <w:rPr>
          <w:color w:val="000000" w:themeColor="text1"/>
        </w:rPr>
        <w:t xml:space="preserve"> </w:t>
      </w:r>
      <w:r w:rsidRPr="00E84473">
        <w:rPr>
          <w:color w:val="000000" w:themeColor="text1"/>
        </w:rPr>
        <w:t>persons.</w:t>
      </w:r>
    </w:p>
    <w:p w14:paraId="058A841D" w14:textId="77777777" w:rsidR="00EB760C" w:rsidRPr="00E84473" w:rsidRDefault="00601D9C">
      <w:pPr>
        <w:rPr>
          <w:color w:val="000000" w:themeColor="text1"/>
        </w:rPr>
      </w:pPr>
      <w:r w:rsidRPr="00E84473">
        <w:rPr>
          <w:color w:val="000000" w:themeColor="text1"/>
        </w:rPr>
        <w:t>(Organization)</w:t>
      </w:r>
    </w:p>
    <w:p w14:paraId="1F773DCD" w14:textId="6C128B89" w:rsidR="00EB760C" w:rsidRPr="00E84473" w:rsidRDefault="00601D9C">
      <w:pPr>
        <w:rPr>
          <w:color w:val="000000" w:themeColor="text1"/>
        </w:rPr>
      </w:pPr>
      <w:r w:rsidRPr="00E84473">
        <w:rPr>
          <w:color w:val="000000" w:themeColor="text1"/>
        </w:rPr>
        <w:t xml:space="preserve">Article 18 (1) The </w:t>
      </w:r>
      <w:r w:rsidR="002F25B6" w:rsidRPr="00E84473">
        <w:rPr>
          <w:rFonts w:hint="eastAsia"/>
          <w:color w:val="000000" w:themeColor="text1"/>
        </w:rPr>
        <w:t>C</w:t>
      </w:r>
      <w:r w:rsidR="002F25B6" w:rsidRPr="00E84473">
        <w:rPr>
          <w:color w:val="000000" w:themeColor="text1"/>
        </w:rPr>
        <w:t xml:space="preserve">ouncil </w:t>
      </w:r>
      <w:r w:rsidRPr="00E84473">
        <w:rPr>
          <w:color w:val="000000" w:themeColor="text1"/>
        </w:rPr>
        <w:t>is composed of a chairperson and council members.</w:t>
      </w:r>
    </w:p>
    <w:p w14:paraId="3A17E0CF" w14:textId="77777777" w:rsidR="00EB760C" w:rsidRPr="00E84473" w:rsidRDefault="00601D9C">
      <w:pPr>
        <w:rPr>
          <w:color w:val="000000" w:themeColor="text1"/>
        </w:rPr>
      </w:pPr>
      <w:r w:rsidRPr="00E84473">
        <w:rPr>
          <w:color w:val="000000" w:themeColor="text1"/>
        </w:rPr>
        <w:t>(2) The Prime Minister serves as the chairperson.</w:t>
      </w:r>
    </w:p>
    <w:p w14:paraId="6D1E3EA5" w14:textId="1E7FF36B" w:rsidR="00EB760C" w:rsidRPr="00E84473" w:rsidRDefault="00601D9C">
      <w:pPr>
        <w:rPr>
          <w:color w:val="000000" w:themeColor="text1"/>
        </w:rPr>
      </w:pPr>
      <w:r w:rsidRPr="00E84473">
        <w:rPr>
          <w:color w:val="000000" w:themeColor="text1"/>
        </w:rPr>
        <w:t xml:space="preserve">(3) The following persons serve as </w:t>
      </w:r>
      <w:r w:rsidR="00F24B04" w:rsidRPr="00E84473">
        <w:rPr>
          <w:rFonts w:hint="eastAsia"/>
          <w:color w:val="000000" w:themeColor="text1"/>
        </w:rPr>
        <w:t>council</w:t>
      </w:r>
      <w:r w:rsidR="00F24B04" w:rsidRPr="00E84473">
        <w:rPr>
          <w:color w:val="000000" w:themeColor="text1"/>
        </w:rPr>
        <w:t xml:space="preserve"> </w:t>
      </w:r>
      <w:r w:rsidRPr="00E84473">
        <w:rPr>
          <w:color w:val="000000" w:themeColor="text1"/>
        </w:rPr>
        <w:t>members:</w:t>
      </w:r>
    </w:p>
    <w:p w14:paraId="2B881A58" w14:textId="7082A5A7" w:rsidR="00EB760C" w:rsidRPr="00E84473" w:rsidRDefault="00601D9C">
      <w:pPr>
        <w:rPr>
          <w:color w:val="000000" w:themeColor="text1"/>
        </w:rPr>
      </w:pPr>
      <w:r w:rsidRPr="00E84473">
        <w:rPr>
          <w:color w:val="000000" w:themeColor="text1"/>
        </w:rPr>
        <w:t xml:space="preserve">(i) the Minister of State for Special Missions prescribed in Article 9, paragraph (1) of the Act for Establishment of the Cabinet Office (Act No. 89 of 1999) who administers the affairs prescribed in Article 11-3 of </w:t>
      </w:r>
      <w:r w:rsidR="005C1395" w:rsidRPr="00E84473">
        <w:rPr>
          <w:rFonts w:hint="eastAsia"/>
          <w:color w:val="000000" w:themeColor="text1"/>
        </w:rPr>
        <w:t>that</w:t>
      </w:r>
      <w:r w:rsidRPr="00E84473">
        <w:rPr>
          <w:color w:val="000000" w:themeColor="text1"/>
        </w:rPr>
        <w:t xml:space="preserve"> Act as ordered pursuant to the provisions of Article 9, paragraph (1) of </w:t>
      </w:r>
      <w:r w:rsidR="005C1395" w:rsidRPr="00E84473">
        <w:rPr>
          <w:rFonts w:hint="eastAsia"/>
          <w:color w:val="000000" w:themeColor="text1"/>
        </w:rPr>
        <w:t>that</w:t>
      </w:r>
      <w:r w:rsidRPr="00E84473">
        <w:rPr>
          <w:color w:val="000000" w:themeColor="text1"/>
        </w:rPr>
        <w:t xml:space="preserve"> Act;</w:t>
      </w:r>
    </w:p>
    <w:p w14:paraId="29636922" w14:textId="5F19F552" w:rsidR="00EB760C" w:rsidRPr="00E84473" w:rsidRDefault="00601D9C">
      <w:pPr>
        <w:rPr>
          <w:color w:val="000000" w:themeColor="text1"/>
        </w:rPr>
      </w:pPr>
      <w:r w:rsidRPr="00E84473">
        <w:rPr>
          <w:color w:val="000000" w:themeColor="text1"/>
        </w:rPr>
        <w:t xml:space="preserve">(ii) persons designated by the Prime Minister from among the Ministers of State other than the chairperson and the persons </w:t>
      </w:r>
      <w:r w:rsidR="005C1395" w:rsidRPr="00E84473">
        <w:rPr>
          <w:rFonts w:hint="eastAsia"/>
          <w:color w:val="000000" w:themeColor="text1"/>
        </w:rPr>
        <w:t>stated</w:t>
      </w:r>
      <w:r w:rsidRPr="00E84473">
        <w:rPr>
          <w:color w:val="000000" w:themeColor="text1"/>
        </w:rPr>
        <w:t xml:space="preserve"> in the preceding item.</w:t>
      </w:r>
    </w:p>
    <w:p w14:paraId="2CCE3F9D" w14:textId="77777777" w:rsidR="00EB760C" w:rsidRPr="00E84473" w:rsidRDefault="00601D9C">
      <w:pPr>
        <w:rPr>
          <w:color w:val="000000" w:themeColor="text1"/>
        </w:rPr>
      </w:pPr>
      <w:r w:rsidRPr="00E84473">
        <w:rPr>
          <w:color w:val="000000" w:themeColor="text1"/>
        </w:rPr>
        <w:t>(Request for Submission of Materials)</w:t>
      </w:r>
    </w:p>
    <w:p w14:paraId="33B60172" w14:textId="1A322EBD" w:rsidR="00EB760C" w:rsidRPr="00E84473" w:rsidRDefault="00601D9C">
      <w:pPr>
        <w:rPr>
          <w:color w:val="000000" w:themeColor="text1"/>
        </w:rPr>
      </w:pPr>
      <w:r w:rsidRPr="00E84473">
        <w:rPr>
          <w:color w:val="000000" w:themeColor="text1"/>
        </w:rPr>
        <w:t xml:space="preserve">Article 19 (1) If the </w:t>
      </w:r>
      <w:r w:rsidR="004E23F3" w:rsidRPr="00E84473">
        <w:rPr>
          <w:rFonts w:hint="eastAsia"/>
          <w:color w:val="000000" w:themeColor="text1"/>
        </w:rPr>
        <w:t>C</w:t>
      </w:r>
      <w:r w:rsidR="004E23F3" w:rsidRPr="00E84473">
        <w:rPr>
          <w:color w:val="000000" w:themeColor="text1"/>
        </w:rPr>
        <w:t xml:space="preserve">ouncil </w:t>
      </w:r>
      <w:r w:rsidRPr="00E84473">
        <w:rPr>
          <w:color w:val="000000" w:themeColor="text1"/>
        </w:rPr>
        <w:t xml:space="preserve">finds it necessary to </w:t>
      </w:r>
      <w:r w:rsidR="00661BCA" w:rsidRPr="00E84473">
        <w:rPr>
          <w:rFonts w:hint="eastAsia"/>
          <w:color w:val="000000" w:themeColor="text1"/>
        </w:rPr>
        <w:t>conduct</w:t>
      </w:r>
      <w:r w:rsidRPr="00E84473">
        <w:rPr>
          <w:color w:val="000000" w:themeColor="text1"/>
        </w:rPr>
        <w:t xml:space="preserve"> the affairs under its jurisdiction, it may request the head of the relevant administrative </w:t>
      </w:r>
      <w:r w:rsidR="00E54158" w:rsidRPr="00E84473">
        <w:rPr>
          <w:rFonts w:hint="eastAsia"/>
          <w:color w:val="000000" w:themeColor="text1"/>
        </w:rPr>
        <w:t>bod</w:t>
      </w:r>
      <w:r w:rsidR="005E7B53" w:rsidRPr="00E84473">
        <w:rPr>
          <w:rFonts w:hint="eastAsia"/>
          <w:color w:val="000000" w:themeColor="text1"/>
        </w:rPr>
        <w:t>ies</w:t>
      </w:r>
      <w:r w:rsidRPr="00E84473">
        <w:rPr>
          <w:color w:val="000000" w:themeColor="text1"/>
        </w:rPr>
        <w:t xml:space="preserve"> to submit materials, express opinions, give explanations, and provide other necessary cooperation.</w:t>
      </w:r>
    </w:p>
    <w:p w14:paraId="7C342FD5" w14:textId="48BDF61C" w:rsidR="00EB760C" w:rsidRPr="00E84473" w:rsidRDefault="00601D9C">
      <w:pPr>
        <w:rPr>
          <w:color w:val="000000" w:themeColor="text1"/>
        </w:rPr>
      </w:pPr>
      <w:r w:rsidRPr="00E84473">
        <w:rPr>
          <w:color w:val="000000" w:themeColor="text1"/>
        </w:rPr>
        <w:t xml:space="preserve">(2) If the </w:t>
      </w:r>
      <w:r w:rsidR="004E23F3" w:rsidRPr="00E84473">
        <w:rPr>
          <w:rFonts w:hint="eastAsia"/>
          <w:color w:val="000000" w:themeColor="text1"/>
        </w:rPr>
        <w:t>C</w:t>
      </w:r>
      <w:r w:rsidR="004E23F3" w:rsidRPr="00E84473">
        <w:rPr>
          <w:color w:val="000000" w:themeColor="text1"/>
        </w:rPr>
        <w:t xml:space="preserve">ouncil </w:t>
      </w:r>
      <w:r w:rsidRPr="00E84473">
        <w:rPr>
          <w:color w:val="000000" w:themeColor="text1"/>
        </w:rPr>
        <w:t xml:space="preserve">finds it particularly necessary </w:t>
      </w:r>
      <w:r w:rsidR="005E7B53" w:rsidRPr="00E84473">
        <w:rPr>
          <w:rFonts w:hint="eastAsia"/>
          <w:color w:val="000000" w:themeColor="text1"/>
        </w:rPr>
        <w:t>to conduct</w:t>
      </w:r>
      <w:r w:rsidRPr="00E84473">
        <w:rPr>
          <w:color w:val="000000" w:themeColor="text1"/>
        </w:rPr>
        <w:t xml:space="preserve"> the affairs under </w:t>
      </w:r>
      <w:r w:rsidR="00944F31" w:rsidRPr="00E84473">
        <w:rPr>
          <w:rFonts w:hint="eastAsia"/>
          <w:color w:val="000000" w:themeColor="text1"/>
        </w:rPr>
        <w:t>its</w:t>
      </w:r>
      <w:r w:rsidR="00E95E94" w:rsidRPr="00E84473">
        <w:rPr>
          <w:color w:val="000000" w:themeColor="text1"/>
        </w:rPr>
        <w:t xml:space="preserve"> </w:t>
      </w:r>
      <w:r w:rsidRPr="00E84473">
        <w:rPr>
          <w:color w:val="000000" w:themeColor="text1"/>
        </w:rPr>
        <w:t>jurisdiction, it may request necessary cooperation from persons other than those prescribed in the preceding paragraph.</w:t>
      </w:r>
    </w:p>
    <w:p w14:paraId="162D09F6" w14:textId="77777777" w:rsidR="00EB760C" w:rsidRPr="00E84473" w:rsidRDefault="00601D9C">
      <w:pPr>
        <w:rPr>
          <w:color w:val="000000" w:themeColor="text1"/>
        </w:rPr>
      </w:pPr>
      <w:r w:rsidRPr="00E84473">
        <w:rPr>
          <w:color w:val="000000" w:themeColor="text1"/>
        </w:rPr>
        <w:t>(Delegation to Cabinet Order)</w:t>
      </w:r>
    </w:p>
    <w:p w14:paraId="728DF027" w14:textId="48934ACB" w:rsidR="00EB760C" w:rsidRPr="00E84473" w:rsidRDefault="00601D9C">
      <w:pPr>
        <w:rPr>
          <w:color w:val="000000" w:themeColor="text1"/>
        </w:rPr>
      </w:pPr>
      <w:r w:rsidRPr="00E84473">
        <w:rPr>
          <w:color w:val="000000" w:themeColor="text1"/>
        </w:rPr>
        <w:lastRenderedPageBreak/>
        <w:t xml:space="preserve">Article 20 </w:t>
      </w:r>
      <w:r w:rsidR="00CF2CF9" w:rsidRPr="00E84473">
        <w:rPr>
          <w:rFonts w:hint="eastAsia"/>
          <w:color w:val="000000" w:themeColor="text1"/>
        </w:rPr>
        <w:t>In addition to</w:t>
      </w:r>
      <w:r w:rsidR="00CF2CF9" w:rsidRPr="00E84473">
        <w:rPr>
          <w:color w:val="000000" w:themeColor="text1"/>
        </w:rPr>
        <w:t xml:space="preserve"> </w:t>
      </w:r>
      <w:r w:rsidRPr="00E84473">
        <w:rPr>
          <w:color w:val="000000" w:themeColor="text1"/>
        </w:rPr>
        <w:t xml:space="preserve">what is provided for in the preceding three Articles, necessary matters concerning the organization and operation of the </w:t>
      </w:r>
      <w:r w:rsidR="005F3A9F" w:rsidRPr="00E84473">
        <w:rPr>
          <w:rFonts w:hint="eastAsia"/>
          <w:color w:val="000000" w:themeColor="text1"/>
        </w:rPr>
        <w:t>C</w:t>
      </w:r>
      <w:r w:rsidRPr="00E84473">
        <w:rPr>
          <w:color w:val="000000" w:themeColor="text1"/>
        </w:rPr>
        <w:t xml:space="preserve">ouncil are </w:t>
      </w:r>
      <w:r w:rsidR="005E7B53" w:rsidRPr="00E84473">
        <w:rPr>
          <w:rFonts w:hint="eastAsia"/>
          <w:color w:val="000000" w:themeColor="text1"/>
        </w:rPr>
        <w:t xml:space="preserve">to be </w:t>
      </w:r>
      <w:r w:rsidRPr="00E84473">
        <w:rPr>
          <w:color w:val="000000" w:themeColor="text1"/>
        </w:rPr>
        <w:t>specified by Cabinet Order.</w:t>
      </w:r>
    </w:p>
    <w:p w14:paraId="47C5D519" w14:textId="6C6FFCEB" w:rsidR="00EB760C" w:rsidRPr="005A342F" w:rsidRDefault="00601D9C" w:rsidP="005A342F">
      <w:pPr>
        <w:ind w:leftChars="194" w:left="440"/>
        <w:rPr>
          <w:b/>
          <w:bCs/>
          <w:color w:val="000000" w:themeColor="text1"/>
        </w:rPr>
      </w:pPr>
      <w:r w:rsidRPr="005A342F">
        <w:rPr>
          <w:b/>
          <w:bCs/>
          <w:color w:val="000000" w:themeColor="text1"/>
        </w:rPr>
        <w:t>Supplementary Provisions</w:t>
      </w:r>
      <w:r w:rsidR="005A342F">
        <w:rPr>
          <w:rFonts w:hint="eastAsia"/>
          <w:b/>
          <w:bCs/>
          <w:color w:val="000000" w:themeColor="text1"/>
        </w:rPr>
        <w:t xml:space="preserve"> </w:t>
      </w:r>
      <w:r w:rsidR="005A342F" w:rsidRPr="005A342F">
        <w:rPr>
          <w:rFonts w:hint="eastAsia"/>
          <w:b/>
          <w:bCs/>
          <w:color w:val="000000" w:themeColor="text1"/>
        </w:rPr>
        <w:t>Extract</w:t>
      </w:r>
    </w:p>
    <w:p w14:paraId="2263737B" w14:textId="77777777" w:rsidR="00EB760C" w:rsidRPr="00E84473" w:rsidRDefault="00601D9C">
      <w:pPr>
        <w:rPr>
          <w:color w:val="000000" w:themeColor="text1"/>
        </w:rPr>
      </w:pPr>
      <w:r w:rsidRPr="00E84473">
        <w:rPr>
          <w:color w:val="000000" w:themeColor="text1"/>
        </w:rPr>
        <w:t>(Effective Date)</w:t>
      </w:r>
    </w:p>
    <w:p w14:paraId="7CB01574" w14:textId="1F6F166A" w:rsidR="00EB760C" w:rsidRPr="00E84473" w:rsidRDefault="00601D9C">
      <w:pPr>
        <w:rPr>
          <w:color w:val="000000" w:themeColor="text1"/>
        </w:rPr>
      </w:pPr>
      <w:r w:rsidRPr="00E84473">
        <w:rPr>
          <w:color w:val="000000" w:themeColor="text1"/>
        </w:rPr>
        <w:t xml:space="preserve">Article 1 This Act comes into effect </w:t>
      </w:r>
      <w:r w:rsidR="0076764F" w:rsidRPr="00E84473">
        <w:rPr>
          <w:rFonts w:hint="eastAsia"/>
          <w:color w:val="000000" w:themeColor="text1"/>
        </w:rPr>
        <w:t>on</w:t>
      </w:r>
      <w:r w:rsidRPr="00E84473">
        <w:rPr>
          <w:color w:val="000000" w:themeColor="text1"/>
        </w:rPr>
        <w:t xml:space="preserve"> April 1, 2023.</w:t>
      </w:r>
    </w:p>
    <w:p w14:paraId="249BE120" w14:textId="77777777" w:rsidR="00EB760C" w:rsidRPr="00E84473" w:rsidRDefault="00601D9C">
      <w:pPr>
        <w:rPr>
          <w:color w:val="000000" w:themeColor="text1"/>
        </w:rPr>
      </w:pPr>
      <w:r w:rsidRPr="00E84473">
        <w:rPr>
          <w:color w:val="000000" w:themeColor="text1"/>
        </w:rPr>
        <w:t>(Review)</w:t>
      </w:r>
    </w:p>
    <w:p w14:paraId="7DF31BC6" w14:textId="65E5BFCE" w:rsidR="00EB760C" w:rsidRPr="00E84473" w:rsidRDefault="42755A14">
      <w:pPr>
        <w:rPr>
          <w:color w:val="000000" w:themeColor="text1"/>
        </w:rPr>
      </w:pPr>
      <w:r w:rsidRPr="00E84473">
        <w:rPr>
          <w:color w:val="000000" w:themeColor="text1"/>
        </w:rPr>
        <w:t xml:space="preserve">Article 2 After approximately five years from the enforcement of this Act, the </w:t>
      </w:r>
      <w:r w:rsidR="12AA68A0" w:rsidRPr="00E84473">
        <w:rPr>
          <w:color w:val="000000" w:themeColor="text1"/>
        </w:rPr>
        <w:t>national government</w:t>
      </w:r>
      <w:r w:rsidRPr="00E84473">
        <w:rPr>
          <w:color w:val="000000" w:themeColor="text1"/>
        </w:rPr>
        <w:t xml:space="preserve"> is to review necessary measures to further promote child</w:t>
      </w:r>
      <w:r w:rsidR="428488DE" w:rsidRPr="00E84473">
        <w:rPr>
          <w:color w:val="000000" w:themeColor="text1"/>
        </w:rPr>
        <w:t>-related</w:t>
      </w:r>
      <w:r w:rsidRPr="00E84473">
        <w:rPr>
          <w:color w:val="000000" w:themeColor="text1"/>
        </w:rPr>
        <w:t xml:space="preserve"> </w:t>
      </w:r>
      <w:r w:rsidR="34D2779E" w:rsidRPr="00E84473">
        <w:rPr>
          <w:color w:val="000000" w:themeColor="text1"/>
        </w:rPr>
        <w:t>measures</w:t>
      </w:r>
      <w:r w:rsidR="282D01A3" w:rsidRPr="00E84473">
        <w:rPr>
          <w:color w:val="000000" w:themeColor="text1"/>
        </w:rPr>
        <w:t xml:space="preserve"> </w:t>
      </w:r>
      <w:r w:rsidRPr="00E84473">
        <w:rPr>
          <w:color w:val="000000" w:themeColor="text1"/>
        </w:rPr>
        <w:t>that are in accordance with the basic principles, such as the development of a mechanism to understand the actual situation of child</w:t>
      </w:r>
      <w:r w:rsidR="428488DE" w:rsidRPr="00E84473">
        <w:rPr>
          <w:color w:val="000000" w:themeColor="text1"/>
        </w:rPr>
        <w:t>-related</w:t>
      </w:r>
      <w:r w:rsidRPr="00E84473">
        <w:rPr>
          <w:color w:val="000000" w:themeColor="text1"/>
        </w:rPr>
        <w:t xml:space="preserve"> </w:t>
      </w:r>
      <w:r w:rsidR="1CAA5FF9" w:rsidRPr="00E84473">
        <w:rPr>
          <w:color w:val="000000" w:themeColor="text1"/>
        </w:rPr>
        <w:t>measures</w:t>
      </w:r>
      <w:r w:rsidR="282D01A3" w:rsidRPr="00E84473">
        <w:rPr>
          <w:color w:val="000000" w:themeColor="text1"/>
        </w:rPr>
        <w:t xml:space="preserve"> </w:t>
      </w:r>
      <w:r w:rsidRPr="00E84473">
        <w:rPr>
          <w:color w:val="000000" w:themeColor="text1"/>
        </w:rPr>
        <w:t>from the viewpoint of whether or not they are being implemented in accordance with the basic principles, and to evaluate them fairly and appropriately, by taking into account the status of enforcement of this Act and the status of implementation of child</w:t>
      </w:r>
      <w:r w:rsidR="428488DE" w:rsidRPr="00E84473">
        <w:rPr>
          <w:color w:val="000000" w:themeColor="text1"/>
        </w:rPr>
        <w:t>-related</w:t>
      </w:r>
      <w:r w:rsidRPr="00E84473">
        <w:rPr>
          <w:color w:val="000000" w:themeColor="text1"/>
        </w:rPr>
        <w:t xml:space="preserve"> </w:t>
      </w:r>
      <w:r w:rsidR="18FE5953" w:rsidRPr="00E84473">
        <w:rPr>
          <w:color w:val="000000" w:themeColor="text1"/>
        </w:rPr>
        <w:t>measures</w:t>
      </w:r>
      <w:r w:rsidRPr="00E84473">
        <w:rPr>
          <w:color w:val="000000" w:themeColor="text1"/>
        </w:rPr>
        <w:t>, and take legislative and other necessary measures based on the results of the review.</w:t>
      </w:r>
    </w:p>
    <w:p w14:paraId="656C86F3" w14:textId="73E7E09B" w:rsidR="00EB760C" w:rsidRPr="00E84473" w:rsidRDefault="00601D9C">
      <w:pPr>
        <w:rPr>
          <w:color w:val="000000" w:themeColor="text1"/>
        </w:rPr>
      </w:pPr>
      <w:r w:rsidRPr="00E84473">
        <w:rPr>
          <w:color w:val="000000" w:themeColor="text1"/>
        </w:rPr>
        <w:t xml:space="preserve">Supplementary Provisions (Act No.68 of June 26, 2024) </w:t>
      </w:r>
      <w:r w:rsidR="00F4471F">
        <w:rPr>
          <w:rFonts w:hint="eastAsia"/>
          <w:color w:val="000000" w:themeColor="text1"/>
        </w:rPr>
        <w:t>(</w:t>
      </w:r>
      <w:r w:rsidRPr="00E84473">
        <w:rPr>
          <w:color w:val="000000" w:themeColor="text1"/>
        </w:rPr>
        <w:t>Extract</w:t>
      </w:r>
      <w:r w:rsidR="00F4471F">
        <w:rPr>
          <w:rFonts w:hint="eastAsia"/>
          <w:color w:val="000000" w:themeColor="text1"/>
        </w:rPr>
        <w:t>)</w:t>
      </w:r>
    </w:p>
    <w:p w14:paraId="011E23CB" w14:textId="77777777" w:rsidR="00EB760C" w:rsidRPr="00E84473" w:rsidRDefault="00601D9C">
      <w:pPr>
        <w:rPr>
          <w:color w:val="000000" w:themeColor="text1"/>
        </w:rPr>
      </w:pPr>
      <w:r w:rsidRPr="00E84473">
        <w:rPr>
          <w:color w:val="000000" w:themeColor="text1"/>
        </w:rPr>
        <w:t>(Effective Date)</w:t>
      </w:r>
    </w:p>
    <w:p w14:paraId="27A7AF44" w14:textId="39FC408A" w:rsidR="00EB760C" w:rsidRPr="00E84473" w:rsidRDefault="00601D9C">
      <w:pPr>
        <w:rPr>
          <w:color w:val="000000" w:themeColor="text1"/>
        </w:rPr>
      </w:pPr>
      <w:r w:rsidRPr="00E84473">
        <w:rPr>
          <w:color w:val="000000" w:themeColor="text1"/>
        </w:rPr>
        <w:t xml:space="preserve">Article 1 This Act comes into effect </w:t>
      </w:r>
      <w:r w:rsidR="0076764F" w:rsidRPr="00E84473">
        <w:rPr>
          <w:rFonts w:hint="eastAsia"/>
          <w:color w:val="000000" w:themeColor="text1"/>
        </w:rPr>
        <w:t>on</w:t>
      </w:r>
      <w:r w:rsidRPr="00E84473">
        <w:rPr>
          <w:color w:val="000000" w:themeColor="text1"/>
        </w:rPr>
        <w:t xml:space="preserve"> the day specified by Cabinet Order within a period not exceeding three months from the date of promulgation.</w:t>
      </w:r>
    </w:p>
    <w:p w14:paraId="1F83A3B3" w14:textId="7C4FDF0F" w:rsidR="001B5F7A" w:rsidRPr="00E84473" w:rsidRDefault="001B5F7A">
      <w:pPr>
        <w:rPr>
          <w:color w:val="000000" w:themeColor="text1"/>
        </w:rPr>
      </w:pPr>
    </w:p>
    <w:sectPr w:rsidR="001B5F7A" w:rsidRPr="00E84473" w:rsidSect="00617B1B">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FC178" w14:textId="77777777" w:rsidR="00EE7BA3" w:rsidRDefault="00EE7BA3">
      <w:r>
        <w:separator/>
      </w:r>
    </w:p>
  </w:endnote>
  <w:endnote w:type="continuationSeparator" w:id="0">
    <w:p w14:paraId="7C2C74DE" w14:textId="77777777" w:rsidR="00EE7BA3" w:rsidRDefault="00EE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Times New Roman"/>
    <w:charset w:val="00"/>
    <w:family w:val="roman"/>
    <w:pitch w:val="default"/>
  </w:font>
  <w:font w:name="Kochi Mincho">
    <w:altName w:val="Times New Roman"/>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F0EF8" w14:textId="77777777" w:rsidR="00EE7BA3" w:rsidRDefault="00EE7BA3">
      <w:r>
        <w:separator/>
      </w:r>
    </w:p>
  </w:footnote>
  <w:footnote w:type="continuationSeparator" w:id="0">
    <w:p w14:paraId="33A85B4E" w14:textId="77777777" w:rsidR="00EE7BA3" w:rsidRDefault="00EE7B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C73"/>
    <w:rsid w:val="000002AC"/>
    <w:rsid w:val="000013B1"/>
    <w:rsid w:val="000030F7"/>
    <w:rsid w:val="00003D1A"/>
    <w:rsid w:val="00004492"/>
    <w:rsid w:val="00005798"/>
    <w:rsid w:val="00005EFE"/>
    <w:rsid w:val="000064DB"/>
    <w:rsid w:val="000102A5"/>
    <w:rsid w:val="00010BCB"/>
    <w:rsid w:val="00017213"/>
    <w:rsid w:val="0002073C"/>
    <w:rsid w:val="00021278"/>
    <w:rsid w:val="00022031"/>
    <w:rsid w:val="00022889"/>
    <w:rsid w:val="000238A8"/>
    <w:rsid w:val="00024404"/>
    <w:rsid w:val="0002464A"/>
    <w:rsid w:val="00025C25"/>
    <w:rsid w:val="00030097"/>
    <w:rsid w:val="0003045E"/>
    <w:rsid w:val="00030E10"/>
    <w:rsid w:val="0003370E"/>
    <w:rsid w:val="00034B95"/>
    <w:rsid w:val="00034F60"/>
    <w:rsid w:val="00037283"/>
    <w:rsid w:val="00041BC5"/>
    <w:rsid w:val="00043F1E"/>
    <w:rsid w:val="00046539"/>
    <w:rsid w:val="00047C08"/>
    <w:rsid w:val="00055DB1"/>
    <w:rsid w:val="00056976"/>
    <w:rsid w:val="00056DFC"/>
    <w:rsid w:val="000575A5"/>
    <w:rsid w:val="000602E5"/>
    <w:rsid w:val="00062548"/>
    <w:rsid w:val="00064205"/>
    <w:rsid w:val="0007122D"/>
    <w:rsid w:val="0007617F"/>
    <w:rsid w:val="000828C6"/>
    <w:rsid w:val="00082F02"/>
    <w:rsid w:val="0008658E"/>
    <w:rsid w:val="00096EB9"/>
    <w:rsid w:val="0009729A"/>
    <w:rsid w:val="000A6F8D"/>
    <w:rsid w:val="000B0507"/>
    <w:rsid w:val="000B1EE2"/>
    <w:rsid w:val="000B3ECB"/>
    <w:rsid w:val="000B40FE"/>
    <w:rsid w:val="000B5617"/>
    <w:rsid w:val="000B5FF7"/>
    <w:rsid w:val="000C18AC"/>
    <w:rsid w:val="000C1F2A"/>
    <w:rsid w:val="000C2235"/>
    <w:rsid w:val="000C2F6C"/>
    <w:rsid w:val="000C38CC"/>
    <w:rsid w:val="000C46C2"/>
    <w:rsid w:val="000C5E93"/>
    <w:rsid w:val="000C78F1"/>
    <w:rsid w:val="000C7CE4"/>
    <w:rsid w:val="000D2432"/>
    <w:rsid w:val="000D275F"/>
    <w:rsid w:val="000D2E5F"/>
    <w:rsid w:val="000D34C7"/>
    <w:rsid w:val="000D4623"/>
    <w:rsid w:val="000D48AE"/>
    <w:rsid w:val="000D52ED"/>
    <w:rsid w:val="000D668C"/>
    <w:rsid w:val="000D720D"/>
    <w:rsid w:val="000E1A43"/>
    <w:rsid w:val="000E1C5C"/>
    <w:rsid w:val="000E26F8"/>
    <w:rsid w:val="000E3A94"/>
    <w:rsid w:val="000E7A38"/>
    <w:rsid w:val="000F11B1"/>
    <w:rsid w:val="000F13E4"/>
    <w:rsid w:val="000F13FB"/>
    <w:rsid w:val="000F21A4"/>
    <w:rsid w:val="000F2A7A"/>
    <w:rsid w:val="00100136"/>
    <w:rsid w:val="00100C15"/>
    <w:rsid w:val="001025BE"/>
    <w:rsid w:val="00103D1B"/>
    <w:rsid w:val="0010469C"/>
    <w:rsid w:val="00104F58"/>
    <w:rsid w:val="00111C28"/>
    <w:rsid w:val="0011361B"/>
    <w:rsid w:val="00116A93"/>
    <w:rsid w:val="00120578"/>
    <w:rsid w:val="00122DA7"/>
    <w:rsid w:val="00123054"/>
    <w:rsid w:val="00123E37"/>
    <w:rsid w:val="00125056"/>
    <w:rsid w:val="00126479"/>
    <w:rsid w:val="0013079F"/>
    <w:rsid w:val="00131214"/>
    <w:rsid w:val="00132807"/>
    <w:rsid w:val="00134E0D"/>
    <w:rsid w:val="00134F54"/>
    <w:rsid w:val="00141CFD"/>
    <w:rsid w:val="00144A62"/>
    <w:rsid w:val="001450BB"/>
    <w:rsid w:val="0014539D"/>
    <w:rsid w:val="00146039"/>
    <w:rsid w:val="0014641C"/>
    <w:rsid w:val="001472BA"/>
    <w:rsid w:val="001474D0"/>
    <w:rsid w:val="00147BF9"/>
    <w:rsid w:val="0015267F"/>
    <w:rsid w:val="00153087"/>
    <w:rsid w:val="001532EA"/>
    <w:rsid w:val="00153436"/>
    <w:rsid w:val="00154156"/>
    <w:rsid w:val="00174E10"/>
    <w:rsid w:val="00176073"/>
    <w:rsid w:val="00176322"/>
    <w:rsid w:val="00176670"/>
    <w:rsid w:val="00177050"/>
    <w:rsid w:val="00185007"/>
    <w:rsid w:val="0018555B"/>
    <w:rsid w:val="001863F7"/>
    <w:rsid w:val="00186D7E"/>
    <w:rsid w:val="001902CF"/>
    <w:rsid w:val="001918BB"/>
    <w:rsid w:val="00193246"/>
    <w:rsid w:val="0019526E"/>
    <w:rsid w:val="00195E22"/>
    <w:rsid w:val="0019722B"/>
    <w:rsid w:val="001A00A0"/>
    <w:rsid w:val="001A7192"/>
    <w:rsid w:val="001A7BFB"/>
    <w:rsid w:val="001B41C3"/>
    <w:rsid w:val="001B5F7A"/>
    <w:rsid w:val="001B7195"/>
    <w:rsid w:val="001D23D4"/>
    <w:rsid w:val="001D4022"/>
    <w:rsid w:val="001D51DC"/>
    <w:rsid w:val="001D54A0"/>
    <w:rsid w:val="001D69E5"/>
    <w:rsid w:val="001D7A63"/>
    <w:rsid w:val="001E0E5B"/>
    <w:rsid w:val="001E14A4"/>
    <w:rsid w:val="001E2B3B"/>
    <w:rsid w:val="001F112A"/>
    <w:rsid w:val="002007C3"/>
    <w:rsid w:val="00203996"/>
    <w:rsid w:val="00203E93"/>
    <w:rsid w:val="00206E9A"/>
    <w:rsid w:val="0020741F"/>
    <w:rsid w:val="00207FCE"/>
    <w:rsid w:val="0021476E"/>
    <w:rsid w:val="00216A7E"/>
    <w:rsid w:val="00216B50"/>
    <w:rsid w:val="00217277"/>
    <w:rsid w:val="00220EC0"/>
    <w:rsid w:val="002217BB"/>
    <w:rsid w:val="002219E4"/>
    <w:rsid w:val="002229B1"/>
    <w:rsid w:val="0022335F"/>
    <w:rsid w:val="00223A99"/>
    <w:rsid w:val="0023017F"/>
    <w:rsid w:val="002302B6"/>
    <w:rsid w:val="00232253"/>
    <w:rsid w:val="002344EB"/>
    <w:rsid w:val="002346A8"/>
    <w:rsid w:val="0023481F"/>
    <w:rsid w:val="002356A8"/>
    <w:rsid w:val="00237090"/>
    <w:rsid w:val="00240A2C"/>
    <w:rsid w:val="00240C16"/>
    <w:rsid w:val="00240EE2"/>
    <w:rsid w:val="002414B5"/>
    <w:rsid w:val="002416C9"/>
    <w:rsid w:val="00241DC3"/>
    <w:rsid w:val="00244F0C"/>
    <w:rsid w:val="002467B3"/>
    <w:rsid w:val="002507AA"/>
    <w:rsid w:val="00251341"/>
    <w:rsid w:val="002520F0"/>
    <w:rsid w:val="00252BB2"/>
    <w:rsid w:val="002533AA"/>
    <w:rsid w:val="00254DF9"/>
    <w:rsid w:val="002560EA"/>
    <w:rsid w:val="002565C9"/>
    <w:rsid w:val="00257497"/>
    <w:rsid w:val="00260FDC"/>
    <w:rsid w:val="0026208F"/>
    <w:rsid w:val="0026518F"/>
    <w:rsid w:val="0026541E"/>
    <w:rsid w:val="00265920"/>
    <w:rsid w:val="00266C41"/>
    <w:rsid w:val="00267C81"/>
    <w:rsid w:val="00272414"/>
    <w:rsid w:val="00274CD5"/>
    <w:rsid w:val="00274EB5"/>
    <w:rsid w:val="00277CBC"/>
    <w:rsid w:val="0028341B"/>
    <w:rsid w:val="00285270"/>
    <w:rsid w:val="002909BF"/>
    <w:rsid w:val="00294DAC"/>
    <w:rsid w:val="002953E1"/>
    <w:rsid w:val="002964B9"/>
    <w:rsid w:val="00296EAB"/>
    <w:rsid w:val="002B1486"/>
    <w:rsid w:val="002B59FE"/>
    <w:rsid w:val="002B61E0"/>
    <w:rsid w:val="002C419E"/>
    <w:rsid w:val="002C6FE3"/>
    <w:rsid w:val="002D0352"/>
    <w:rsid w:val="002D26AD"/>
    <w:rsid w:val="002D4F69"/>
    <w:rsid w:val="002E79A6"/>
    <w:rsid w:val="002F1053"/>
    <w:rsid w:val="002F1851"/>
    <w:rsid w:val="002F1A19"/>
    <w:rsid w:val="002F1E3C"/>
    <w:rsid w:val="002F25B6"/>
    <w:rsid w:val="002F591F"/>
    <w:rsid w:val="0030057B"/>
    <w:rsid w:val="00300665"/>
    <w:rsid w:val="00301CA7"/>
    <w:rsid w:val="00310703"/>
    <w:rsid w:val="00310D87"/>
    <w:rsid w:val="00312116"/>
    <w:rsid w:val="003131B4"/>
    <w:rsid w:val="0031363E"/>
    <w:rsid w:val="003160CE"/>
    <w:rsid w:val="003171EA"/>
    <w:rsid w:val="00320C3F"/>
    <w:rsid w:val="00325A80"/>
    <w:rsid w:val="003313B4"/>
    <w:rsid w:val="003320D0"/>
    <w:rsid w:val="003327D1"/>
    <w:rsid w:val="00335911"/>
    <w:rsid w:val="00337A0D"/>
    <w:rsid w:val="0034012D"/>
    <w:rsid w:val="00340BD9"/>
    <w:rsid w:val="00342A53"/>
    <w:rsid w:val="00342CEE"/>
    <w:rsid w:val="003453D9"/>
    <w:rsid w:val="00345881"/>
    <w:rsid w:val="00346477"/>
    <w:rsid w:val="00350614"/>
    <w:rsid w:val="00352602"/>
    <w:rsid w:val="00352619"/>
    <w:rsid w:val="00354061"/>
    <w:rsid w:val="00357240"/>
    <w:rsid w:val="00362725"/>
    <w:rsid w:val="003630CD"/>
    <w:rsid w:val="00363DC4"/>
    <w:rsid w:val="003649A6"/>
    <w:rsid w:val="003651F9"/>
    <w:rsid w:val="003655B5"/>
    <w:rsid w:val="0036696C"/>
    <w:rsid w:val="00371A9D"/>
    <w:rsid w:val="00373EC7"/>
    <w:rsid w:val="00374460"/>
    <w:rsid w:val="00374FB3"/>
    <w:rsid w:val="0037685E"/>
    <w:rsid w:val="0038176D"/>
    <w:rsid w:val="00383AEE"/>
    <w:rsid w:val="0038429E"/>
    <w:rsid w:val="003878DE"/>
    <w:rsid w:val="0039133E"/>
    <w:rsid w:val="00393580"/>
    <w:rsid w:val="00393F60"/>
    <w:rsid w:val="0039423B"/>
    <w:rsid w:val="00394B26"/>
    <w:rsid w:val="003A2D58"/>
    <w:rsid w:val="003A324D"/>
    <w:rsid w:val="003A3964"/>
    <w:rsid w:val="003A6BAB"/>
    <w:rsid w:val="003B1007"/>
    <w:rsid w:val="003B2D9B"/>
    <w:rsid w:val="003B422D"/>
    <w:rsid w:val="003B5DD2"/>
    <w:rsid w:val="003C083D"/>
    <w:rsid w:val="003C0945"/>
    <w:rsid w:val="003C0A9A"/>
    <w:rsid w:val="003C355C"/>
    <w:rsid w:val="003C3B9D"/>
    <w:rsid w:val="003C68B0"/>
    <w:rsid w:val="003C72E9"/>
    <w:rsid w:val="003C7D3E"/>
    <w:rsid w:val="003D29C0"/>
    <w:rsid w:val="003D5D19"/>
    <w:rsid w:val="003E2E8D"/>
    <w:rsid w:val="003E37B3"/>
    <w:rsid w:val="003E3AB3"/>
    <w:rsid w:val="003E4B8A"/>
    <w:rsid w:val="003E7C73"/>
    <w:rsid w:val="003F0CF1"/>
    <w:rsid w:val="003F3657"/>
    <w:rsid w:val="003F51F9"/>
    <w:rsid w:val="003F5C7B"/>
    <w:rsid w:val="004006A5"/>
    <w:rsid w:val="00401CA1"/>
    <w:rsid w:val="0040246C"/>
    <w:rsid w:val="004025D1"/>
    <w:rsid w:val="004047FC"/>
    <w:rsid w:val="004069EA"/>
    <w:rsid w:val="0041264C"/>
    <w:rsid w:val="00422D4A"/>
    <w:rsid w:val="004249EE"/>
    <w:rsid w:val="004274C1"/>
    <w:rsid w:val="00431886"/>
    <w:rsid w:val="0043320D"/>
    <w:rsid w:val="0043325C"/>
    <w:rsid w:val="00434050"/>
    <w:rsid w:val="00436AAF"/>
    <w:rsid w:val="00436F28"/>
    <w:rsid w:val="004406A8"/>
    <w:rsid w:val="004406FD"/>
    <w:rsid w:val="00440989"/>
    <w:rsid w:val="00441607"/>
    <w:rsid w:val="00441A96"/>
    <w:rsid w:val="00441AFE"/>
    <w:rsid w:val="0044514C"/>
    <w:rsid w:val="00445C3A"/>
    <w:rsid w:val="00446B44"/>
    <w:rsid w:val="004538FE"/>
    <w:rsid w:val="00454784"/>
    <w:rsid w:val="0045652A"/>
    <w:rsid w:val="00456598"/>
    <w:rsid w:val="00456890"/>
    <w:rsid w:val="00461B99"/>
    <w:rsid w:val="00461CC5"/>
    <w:rsid w:val="00465942"/>
    <w:rsid w:val="00467AE6"/>
    <w:rsid w:val="00470592"/>
    <w:rsid w:val="004727E4"/>
    <w:rsid w:val="00472CE9"/>
    <w:rsid w:val="00473B62"/>
    <w:rsid w:val="0047419F"/>
    <w:rsid w:val="00485C74"/>
    <w:rsid w:val="00491177"/>
    <w:rsid w:val="00492A3D"/>
    <w:rsid w:val="004948DE"/>
    <w:rsid w:val="00496389"/>
    <w:rsid w:val="00496856"/>
    <w:rsid w:val="004A0977"/>
    <w:rsid w:val="004A1B3B"/>
    <w:rsid w:val="004A48A6"/>
    <w:rsid w:val="004A5593"/>
    <w:rsid w:val="004A750D"/>
    <w:rsid w:val="004B01F6"/>
    <w:rsid w:val="004B02ED"/>
    <w:rsid w:val="004B772F"/>
    <w:rsid w:val="004C5074"/>
    <w:rsid w:val="004C5E1F"/>
    <w:rsid w:val="004C7D1A"/>
    <w:rsid w:val="004D0F7A"/>
    <w:rsid w:val="004D2942"/>
    <w:rsid w:val="004D5460"/>
    <w:rsid w:val="004E041A"/>
    <w:rsid w:val="004E11B5"/>
    <w:rsid w:val="004E140C"/>
    <w:rsid w:val="004E1D9C"/>
    <w:rsid w:val="004E23F3"/>
    <w:rsid w:val="004E3823"/>
    <w:rsid w:val="004E6406"/>
    <w:rsid w:val="004E67A0"/>
    <w:rsid w:val="004F0BA0"/>
    <w:rsid w:val="004F0EF2"/>
    <w:rsid w:val="004F12D3"/>
    <w:rsid w:val="004F3CD3"/>
    <w:rsid w:val="004F5325"/>
    <w:rsid w:val="004F7971"/>
    <w:rsid w:val="005003AA"/>
    <w:rsid w:val="0050169E"/>
    <w:rsid w:val="00506934"/>
    <w:rsid w:val="00506B3F"/>
    <w:rsid w:val="00506CCB"/>
    <w:rsid w:val="0050769D"/>
    <w:rsid w:val="005114BF"/>
    <w:rsid w:val="0051666A"/>
    <w:rsid w:val="00516C12"/>
    <w:rsid w:val="005174D5"/>
    <w:rsid w:val="005203EE"/>
    <w:rsid w:val="005205E4"/>
    <w:rsid w:val="005222A3"/>
    <w:rsid w:val="005222DB"/>
    <w:rsid w:val="00522307"/>
    <w:rsid w:val="00525CAF"/>
    <w:rsid w:val="00526793"/>
    <w:rsid w:val="005268D0"/>
    <w:rsid w:val="00530022"/>
    <w:rsid w:val="005342A0"/>
    <w:rsid w:val="00537450"/>
    <w:rsid w:val="0054331A"/>
    <w:rsid w:val="00543D66"/>
    <w:rsid w:val="00544958"/>
    <w:rsid w:val="00545013"/>
    <w:rsid w:val="00545EA8"/>
    <w:rsid w:val="005505C8"/>
    <w:rsid w:val="00553652"/>
    <w:rsid w:val="00554F31"/>
    <w:rsid w:val="0056232D"/>
    <w:rsid w:val="0057098D"/>
    <w:rsid w:val="00570B3C"/>
    <w:rsid w:val="00571768"/>
    <w:rsid w:val="005727BC"/>
    <w:rsid w:val="00577193"/>
    <w:rsid w:val="0057724B"/>
    <w:rsid w:val="00580CE3"/>
    <w:rsid w:val="005815A3"/>
    <w:rsid w:val="0058371C"/>
    <w:rsid w:val="00584F87"/>
    <w:rsid w:val="005852E3"/>
    <w:rsid w:val="0058665E"/>
    <w:rsid w:val="005937E6"/>
    <w:rsid w:val="005A0F8C"/>
    <w:rsid w:val="005A2E04"/>
    <w:rsid w:val="005A342F"/>
    <w:rsid w:val="005A476C"/>
    <w:rsid w:val="005A49A3"/>
    <w:rsid w:val="005A58F6"/>
    <w:rsid w:val="005A7B80"/>
    <w:rsid w:val="005B24B6"/>
    <w:rsid w:val="005B3A87"/>
    <w:rsid w:val="005C019D"/>
    <w:rsid w:val="005C1395"/>
    <w:rsid w:val="005C353D"/>
    <w:rsid w:val="005C5848"/>
    <w:rsid w:val="005D0955"/>
    <w:rsid w:val="005D20EF"/>
    <w:rsid w:val="005D5614"/>
    <w:rsid w:val="005E0616"/>
    <w:rsid w:val="005E11C1"/>
    <w:rsid w:val="005E3997"/>
    <w:rsid w:val="005E531A"/>
    <w:rsid w:val="005E552F"/>
    <w:rsid w:val="005E73A0"/>
    <w:rsid w:val="005E743B"/>
    <w:rsid w:val="005E7B53"/>
    <w:rsid w:val="005F3156"/>
    <w:rsid w:val="005F3A9F"/>
    <w:rsid w:val="005F43BF"/>
    <w:rsid w:val="00601D9C"/>
    <w:rsid w:val="00604292"/>
    <w:rsid w:val="006044F6"/>
    <w:rsid w:val="00606F44"/>
    <w:rsid w:val="006147A2"/>
    <w:rsid w:val="00616E23"/>
    <w:rsid w:val="00617B1B"/>
    <w:rsid w:val="00621F25"/>
    <w:rsid w:val="006228AA"/>
    <w:rsid w:val="00627F6B"/>
    <w:rsid w:val="006303B6"/>
    <w:rsid w:val="0063173B"/>
    <w:rsid w:val="00632536"/>
    <w:rsid w:val="006349AF"/>
    <w:rsid w:val="00635871"/>
    <w:rsid w:val="00635AAA"/>
    <w:rsid w:val="00636306"/>
    <w:rsid w:val="00637F88"/>
    <w:rsid w:val="00642987"/>
    <w:rsid w:val="00645C04"/>
    <w:rsid w:val="006465A9"/>
    <w:rsid w:val="00650C05"/>
    <w:rsid w:val="00650E2C"/>
    <w:rsid w:val="0065479D"/>
    <w:rsid w:val="00655306"/>
    <w:rsid w:val="006563F0"/>
    <w:rsid w:val="00661BCA"/>
    <w:rsid w:val="00662E44"/>
    <w:rsid w:val="00662EEB"/>
    <w:rsid w:val="0066663B"/>
    <w:rsid w:val="0066674C"/>
    <w:rsid w:val="0067023D"/>
    <w:rsid w:val="006731A8"/>
    <w:rsid w:val="00673C6B"/>
    <w:rsid w:val="00673CC1"/>
    <w:rsid w:val="00673DF2"/>
    <w:rsid w:val="00674C76"/>
    <w:rsid w:val="006757B6"/>
    <w:rsid w:val="00680DEF"/>
    <w:rsid w:val="00680E63"/>
    <w:rsid w:val="006875E3"/>
    <w:rsid w:val="00693ABD"/>
    <w:rsid w:val="00694B48"/>
    <w:rsid w:val="006964AC"/>
    <w:rsid w:val="0069689B"/>
    <w:rsid w:val="00696FEE"/>
    <w:rsid w:val="00697793"/>
    <w:rsid w:val="00697901"/>
    <w:rsid w:val="006A0941"/>
    <w:rsid w:val="006A18BE"/>
    <w:rsid w:val="006A277B"/>
    <w:rsid w:val="006A72D8"/>
    <w:rsid w:val="006B5114"/>
    <w:rsid w:val="006B598C"/>
    <w:rsid w:val="006B7306"/>
    <w:rsid w:val="006B7379"/>
    <w:rsid w:val="006B9BBA"/>
    <w:rsid w:val="006C20E0"/>
    <w:rsid w:val="006C28C1"/>
    <w:rsid w:val="006C3646"/>
    <w:rsid w:val="006C4DD0"/>
    <w:rsid w:val="006C5BB1"/>
    <w:rsid w:val="006C6BB8"/>
    <w:rsid w:val="006C7A1C"/>
    <w:rsid w:val="006C7E45"/>
    <w:rsid w:val="006D4447"/>
    <w:rsid w:val="006D4700"/>
    <w:rsid w:val="006D55C0"/>
    <w:rsid w:val="006D58B9"/>
    <w:rsid w:val="006D5C6B"/>
    <w:rsid w:val="006D6A8A"/>
    <w:rsid w:val="006E0325"/>
    <w:rsid w:val="006E3188"/>
    <w:rsid w:val="006E3CA6"/>
    <w:rsid w:val="006E5D53"/>
    <w:rsid w:val="006E611A"/>
    <w:rsid w:val="006E64F5"/>
    <w:rsid w:val="006E692D"/>
    <w:rsid w:val="006E7A98"/>
    <w:rsid w:val="006F2B44"/>
    <w:rsid w:val="006F330A"/>
    <w:rsid w:val="006F7598"/>
    <w:rsid w:val="0070544A"/>
    <w:rsid w:val="00705B1E"/>
    <w:rsid w:val="00706436"/>
    <w:rsid w:val="00707585"/>
    <w:rsid w:val="00707B7C"/>
    <w:rsid w:val="007143A7"/>
    <w:rsid w:val="00714DE2"/>
    <w:rsid w:val="007216F8"/>
    <w:rsid w:val="007241A4"/>
    <w:rsid w:val="00725502"/>
    <w:rsid w:val="007259C6"/>
    <w:rsid w:val="00726E45"/>
    <w:rsid w:val="007271F6"/>
    <w:rsid w:val="007340A8"/>
    <w:rsid w:val="00734E95"/>
    <w:rsid w:val="00735921"/>
    <w:rsid w:val="00735F13"/>
    <w:rsid w:val="00740587"/>
    <w:rsid w:val="007426F5"/>
    <w:rsid w:val="007451FB"/>
    <w:rsid w:val="00751507"/>
    <w:rsid w:val="00751EC1"/>
    <w:rsid w:val="0075243D"/>
    <w:rsid w:val="007541DB"/>
    <w:rsid w:val="00754D3F"/>
    <w:rsid w:val="00757904"/>
    <w:rsid w:val="007579FF"/>
    <w:rsid w:val="00763C4F"/>
    <w:rsid w:val="0076614F"/>
    <w:rsid w:val="0076764F"/>
    <w:rsid w:val="00767A79"/>
    <w:rsid w:val="00773090"/>
    <w:rsid w:val="00774E64"/>
    <w:rsid w:val="007759AB"/>
    <w:rsid w:val="00775E23"/>
    <w:rsid w:val="0077691D"/>
    <w:rsid w:val="00777174"/>
    <w:rsid w:val="00782C46"/>
    <w:rsid w:val="00782D51"/>
    <w:rsid w:val="00785FCB"/>
    <w:rsid w:val="00787145"/>
    <w:rsid w:val="00790A04"/>
    <w:rsid w:val="007919CE"/>
    <w:rsid w:val="00793285"/>
    <w:rsid w:val="0079394F"/>
    <w:rsid w:val="00793E69"/>
    <w:rsid w:val="00795BD2"/>
    <w:rsid w:val="0079719B"/>
    <w:rsid w:val="0079742D"/>
    <w:rsid w:val="007A24D9"/>
    <w:rsid w:val="007A308C"/>
    <w:rsid w:val="007A4FD8"/>
    <w:rsid w:val="007A6D1C"/>
    <w:rsid w:val="007B2325"/>
    <w:rsid w:val="007B47C6"/>
    <w:rsid w:val="007B49EC"/>
    <w:rsid w:val="007B7E11"/>
    <w:rsid w:val="007C08F0"/>
    <w:rsid w:val="007C1C2C"/>
    <w:rsid w:val="007C1E00"/>
    <w:rsid w:val="007C2E37"/>
    <w:rsid w:val="007D11ED"/>
    <w:rsid w:val="007D1B30"/>
    <w:rsid w:val="007D3700"/>
    <w:rsid w:val="007E0EDF"/>
    <w:rsid w:val="007E421D"/>
    <w:rsid w:val="007E5948"/>
    <w:rsid w:val="007E5FA2"/>
    <w:rsid w:val="007F08E8"/>
    <w:rsid w:val="007F1156"/>
    <w:rsid w:val="007F1D0C"/>
    <w:rsid w:val="007F576F"/>
    <w:rsid w:val="007F6203"/>
    <w:rsid w:val="00801B2A"/>
    <w:rsid w:val="00803277"/>
    <w:rsid w:val="0081685B"/>
    <w:rsid w:val="008203B7"/>
    <w:rsid w:val="00821A76"/>
    <w:rsid w:val="00822D62"/>
    <w:rsid w:val="00823CE2"/>
    <w:rsid w:val="00824F88"/>
    <w:rsid w:val="00826CBC"/>
    <w:rsid w:val="00831920"/>
    <w:rsid w:val="00835968"/>
    <w:rsid w:val="00837108"/>
    <w:rsid w:val="00837775"/>
    <w:rsid w:val="00840471"/>
    <w:rsid w:val="00845D4E"/>
    <w:rsid w:val="00850919"/>
    <w:rsid w:val="00850DD6"/>
    <w:rsid w:val="00854207"/>
    <w:rsid w:val="00856C01"/>
    <w:rsid w:val="00856EB6"/>
    <w:rsid w:val="008576CD"/>
    <w:rsid w:val="008632FE"/>
    <w:rsid w:val="00863C72"/>
    <w:rsid w:val="00870634"/>
    <w:rsid w:val="00873074"/>
    <w:rsid w:val="008734A2"/>
    <w:rsid w:val="008737DF"/>
    <w:rsid w:val="008759D9"/>
    <w:rsid w:val="008801B6"/>
    <w:rsid w:val="00882174"/>
    <w:rsid w:val="0088571B"/>
    <w:rsid w:val="00885E31"/>
    <w:rsid w:val="00887823"/>
    <w:rsid w:val="00887D55"/>
    <w:rsid w:val="00890935"/>
    <w:rsid w:val="00890E98"/>
    <w:rsid w:val="008932EF"/>
    <w:rsid w:val="00896794"/>
    <w:rsid w:val="008A637A"/>
    <w:rsid w:val="008A637B"/>
    <w:rsid w:val="008A7C82"/>
    <w:rsid w:val="008A7F5A"/>
    <w:rsid w:val="008B3521"/>
    <w:rsid w:val="008B5505"/>
    <w:rsid w:val="008C1118"/>
    <w:rsid w:val="008C11C0"/>
    <w:rsid w:val="008C2DA4"/>
    <w:rsid w:val="008D0B99"/>
    <w:rsid w:val="008D3216"/>
    <w:rsid w:val="008D340F"/>
    <w:rsid w:val="008D416D"/>
    <w:rsid w:val="008D5892"/>
    <w:rsid w:val="008D6368"/>
    <w:rsid w:val="008E0146"/>
    <w:rsid w:val="008E0210"/>
    <w:rsid w:val="008E02B4"/>
    <w:rsid w:val="008E41AE"/>
    <w:rsid w:val="008E4AF1"/>
    <w:rsid w:val="008F2843"/>
    <w:rsid w:val="008F29BE"/>
    <w:rsid w:val="008F2BEA"/>
    <w:rsid w:val="008F5EDB"/>
    <w:rsid w:val="008F781D"/>
    <w:rsid w:val="0090082B"/>
    <w:rsid w:val="00905AAA"/>
    <w:rsid w:val="00905F86"/>
    <w:rsid w:val="00906D76"/>
    <w:rsid w:val="00907525"/>
    <w:rsid w:val="009079E0"/>
    <w:rsid w:val="00907DE0"/>
    <w:rsid w:val="00912AF0"/>
    <w:rsid w:val="0091601A"/>
    <w:rsid w:val="009206E1"/>
    <w:rsid w:val="00923155"/>
    <w:rsid w:val="00923813"/>
    <w:rsid w:val="00923AD2"/>
    <w:rsid w:val="00923DED"/>
    <w:rsid w:val="00924B1D"/>
    <w:rsid w:val="00925599"/>
    <w:rsid w:val="00925791"/>
    <w:rsid w:val="00931DB4"/>
    <w:rsid w:val="00933C39"/>
    <w:rsid w:val="00934B9E"/>
    <w:rsid w:val="00935ABE"/>
    <w:rsid w:val="00937215"/>
    <w:rsid w:val="0094150C"/>
    <w:rsid w:val="00942FAA"/>
    <w:rsid w:val="0094459B"/>
    <w:rsid w:val="00944F31"/>
    <w:rsid w:val="00946A27"/>
    <w:rsid w:val="00947611"/>
    <w:rsid w:val="00950333"/>
    <w:rsid w:val="00952657"/>
    <w:rsid w:val="009546E9"/>
    <w:rsid w:val="00956FC3"/>
    <w:rsid w:val="00957AF3"/>
    <w:rsid w:val="00967EC3"/>
    <w:rsid w:val="00971595"/>
    <w:rsid w:val="009716E5"/>
    <w:rsid w:val="0097561F"/>
    <w:rsid w:val="00982DB3"/>
    <w:rsid w:val="00983436"/>
    <w:rsid w:val="00991DA2"/>
    <w:rsid w:val="00993C16"/>
    <w:rsid w:val="00995C46"/>
    <w:rsid w:val="009A056F"/>
    <w:rsid w:val="009A2E89"/>
    <w:rsid w:val="009A492D"/>
    <w:rsid w:val="009A7475"/>
    <w:rsid w:val="009B0CFC"/>
    <w:rsid w:val="009B20F2"/>
    <w:rsid w:val="009B21F4"/>
    <w:rsid w:val="009B3274"/>
    <w:rsid w:val="009B4B26"/>
    <w:rsid w:val="009C1649"/>
    <w:rsid w:val="009C40EA"/>
    <w:rsid w:val="009C5261"/>
    <w:rsid w:val="009C6456"/>
    <w:rsid w:val="009C74CA"/>
    <w:rsid w:val="009D0304"/>
    <w:rsid w:val="009D1651"/>
    <w:rsid w:val="009D2408"/>
    <w:rsid w:val="009D6576"/>
    <w:rsid w:val="009D750A"/>
    <w:rsid w:val="009E0987"/>
    <w:rsid w:val="009E295F"/>
    <w:rsid w:val="009E3189"/>
    <w:rsid w:val="009E6355"/>
    <w:rsid w:val="009E6F19"/>
    <w:rsid w:val="009E7C73"/>
    <w:rsid w:val="009F124E"/>
    <w:rsid w:val="009F1ADE"/>
    <w:rsid w:val="009F7518"/>
    <w:rsid w:val="00A03822"/>
    <w:rsid w:val="00A05B95"/>
    <w:rsid w:val="00A10719"/>
    <w:rsid w:val="00A10804"/>
    <w:rsid w:val="00A13C94"/>
    <w:rsid w:val="00A16495"/>
    <w:rsid w:val="00A20364"/>
    <w:rsid w:val="00A221F0"/>
    <w:rsid w:val="00A225F5"/>
    <w:rsid w:val="00A24726"/>
    <w:rsid w:val="00A24B77"/>
    <w:rsid w:val="00A25F47"/>
    <w:rsid w:val="00A32BA9"/>
    <w:rsid w:val="00A35BEE"/>
    <w:rsid w:val="00A378BB"/>
    <w:rsid w:val="00A37FFE"/>
    <w:rsid w:val="00A40520"/>
    <w:rsid w:val="00A41D61"/>
    <w:rsid w:val="00A43A4B"/>
    <w:rsid w:val="00A4560E"/>
    <w:rsid w:val="00A463C8"/>
    <w:rsid w:val="00A464FA"/>
    <w:rsid w:val="00A46670"/>
    <w:rsid w:val="00A521B7"/>
    <w:rsid w:val="00A531E3"/>
    <w:rsid w:val="00A5376B"/>
    <w:rsid w:val="00A53D20"/>
    <w:rsid w:val="00A54252"/>
    <w:rsid w:val="00A57787"/>
    <w:rsid w:val="00A61142"/>
    <w:rsid w:val="00A61DD1"/>
    <w:rsid w:val="00A653E6"/>
    <w:rsid w:val="00A65AF9"/>
    <w:rsid w:val="00A6629C"/>
    <w:rsid w:val="00A707D2"/>
    <w:rsid w:val="00A70EEC"/>
    <w:rsid w:val="00A74692"/>
    <w:rsid w:val="00A7693B"/>
    <w:rsid w:val="00A841BA"/>
    <w:rsid w:val="00A84A93"/>
    <w:rsid w:val="00A90E75"/>
    <w:rsid w:val="00A91E16"/>
    <w:rsid w:val="00A93B90"/>
    <w:rsid w:val="00AA0E3F"/>
    <w:rsid w:val="00AA371C"/>
    <w:rsid w:val="00AB0EA2"/>
    <w:rsid w:val="00AB1ADD"/>
    <w:rsid w:val="00AB33B5"/>
    <w:rsid w:val="00AB3FD6"/>
    <w:rsid w:val="00AB52AB"/>
    <w:rsid w:val="00AB673A"/>
    <w:rsid w:val="00AC202A"/>
    <w:rsid w:val="00AC22D4"/>
    <w:rsid w:val="00AC2F12"/>
    <w:rsid w:val="00AC6141"/>
    <w:rsid w:val="00AC6811"/>
    <w:rsid w:val="00AC6D51"/>
    <w:rsid w:val="00AC72F2"/>
    <w:rsid w:val="00AD7EAF"/>
    <w:rsid w:val="00AE08FC"/>
    <w:rsid w:val="00AE0CD7"/>
    <w:rsid w:val="00AE1419"/>
    <w:rsid w:val="00AE187D"/>
    <w:rsid w:val="00AE1A42"/>
    <w:rsid w:val="00AE201E"/>
    <w:rsid w:val="00AE295F"/>
    <w:rsid w:val="00AE38D3"/>
    <w:rsid w:val="00AE4885"/>
    <w:rsid w:val="00AE55FE"/>
    <w:rsid w:val="00AE6060"/>
    <w:rsid w:val="00AE7E63"/>
    <w:rsid w:val="00AF2C4D"/>
    <w:rsid w:val="00AF5FA3"/>
    <w:rsid w:val="00AF6D2E"/>
    <w:rsid w:val="00B03185"/>
    <w:rsid w:val="00B1259C"/>
    <w:rsid w:val="00B12E08"/>
    <w:rsid w:val="00B14732"/>
    <w:rsid w:val="00B14FD3"/>
    <w:rsid w:val="00B15706"/>
    <w:rsid w:val="00B1722F"/>
    <w:rsid w:val="00B202E9"/>
    <w:rsid w:val="00B2148A"/>
    <w:rsid w:val="00B21AC0"/>
    <w:rsid w:val="00B21F9F"/>
    <w:rsid w:val="00B265E9"/>
    <w:rsid w:val="00B305C8"/>
    <w:rsid w:val="00B30C6E"/>
    <w:rsid w:val="00B330CE"/>
    <w:rsid w:val="00B33EB2"/>
    <w:rsid w:val="00B34B92"/>
    <w:rsid w:val="00B35341"/>
    <w:rsid w:val="00B40338"/>
    <w:rsid w:val="00B403CA"/>
    <w:rsid w:val="00B4042C"/>
    <w:rsid w:val="00B410AE"/>
    <w:rsid w:val="00B43B94"/>
    <w:rsid w:val="00B460B7"/>
    <w:rsid w:val="00B533AF"/>
    <w:rsid w:val="00B55005"/>
    <w:rsid w:val="00B5783B"/>
    <w:rsid w:val="00B60756"/>
    <w:rsid w:val="00B61E69"/>
    <w:rsid w:val="00B6229D"/>
    <w:rsid w:val="00B6279A"/>
    <w:rsid w:val="00B65A47"/>
    <w:rsid w:val="00B674EE"/>
    <w:rsid w:val="00B722D1"/>
    <w:rsid w:val="00B73D59"/>
    <w:rsid w:val="00B75295"/>
    <w:rsid w:val="00B75679"/>
    <w:rsid w:val="00B80817"/>
    <w:rsid w:val="00B8263D"/>
    <w:rsid w:val="00B83576"/>
    <w:rsid w:val="00B87FB6"/>
    <w:rsid w:val="00B91BE9"/>
    <w:rsid w:val="00B96A99"/>
    <w:rsid w:val="00B97699"/>
    <w:rsid w:val="00B97C21"/>
    <w:rsid w:val="00BA29FD"/>
    <w:rsid w:val="00BA3333"/>
    <w:rsid w:val="00BA3C1F"/>
    <w:rsid w:val="00BA3C22"/>
    <w:rsid w:val="00BA570B"/>
    <w:rsid w:val="00BA735B"/>
    <w:rsid w:val="00BA7874"/>
    <w:rsid w:val="00BB2C69"/>
    <w:rsid w:val="00BB48F4"/>
    <w:rsid w:val="00BB5A42"/>
    <w:rsid w:val="00BB6B59"/>
    <w:rsid w:val="00BC1936"/>
    <w:rsid w:val="00BC31E1"/>
    <w:rsid w:val="00BC3D90"/>
    <w:rsid w:val="00BC4566"/>
    <w:rsid w:val="00BC6FA0"/>
    <w:rsid w:val="00BC7DB3"/>
    <w:rsid w:val="00BD4C1B"/>
    <w:rsid w:val="00BD617D"/>
    <w:rsid w:val="00BD7EB1"/>
    <w:rsid w:val="00BE2688"/>
    <w:rsid w:val="00BE561E"/>
    <w:rsid w:val="00BF177A"/>
    <w:rsid w:val="00BF41E9"/>
    <w:rsid w:val="00BF65C7"/>
    <w:rsid w:val="00C01472"/>
    <w:rsid w:val="00C01935"/>
    <w:rsid w:val="00C03914"/>
    <w:rsid w:val="00C044B1"/>
    <w:rsid w:val="00C048D5"/>
    <w:rsid w:val="00C05C66"/>
    <w:rsid w:val="00C101E8"/>
    <w:rsid w:val="00C113EE"/>
    <w:rsid w:val="00C11D84"/>
    <w:rsid w:val="00C1388E"/>
    <w:rsid w:val="00C15B77"/>
    <w:rsid w:val="00C15CED"/>
    <w:rsid w:val="00C2175B"/>
    <w:rsid w:val="00C243E5"/>
    <w:rsid w:val="00C26F4B"/>
    <w:rsid w:val="00C3121B"/>
    <w:rsid w:val="00C3392B"/>
    <w:rsid w:val="00C3514B"/>
    <w:rsid w:val="00C407D3"/>
    <w:rsid w:val="00C41B37"/>
    <w:rsid w:val="00C43DCC"/>
    <w:rsid w:val="00C45E2C"/>
    <w:rsid w:val="00C51419"/>
    <w:rsid w:val="00C521D5"/>
    <w:rsid w:val="00C525F7"/>
    <w:rsid w:val="00C53042"/>
    <w:rsid w:val="00C6161E"/>
    <w:rsid w:val="00C62751"/>
    <w:rsid w:val="00C65BA7"/>
    <w:rsid w:val="00C66C9A"/>
    <w:rsid w:val="00C675AD"/>
    <w:rsid w:val="00C67947"/>
    <w:rsid w:val="00C7004A"/>
    <w:rsid w:val="00C71592"/>
    <w:rsid w:val="00C71BD9"/>
    <w:rsid w:val="00C73870"/>
    <w:rsid w:val="00C7452F"/>
    <w:rsid w:val="00C75E28"/>
    <w:rsid w:val="00C75E7D"/>
    <w:rsid w:val="00C80F5E"/>
    <w:rsid w:val="00C82625"/>
    <w:rsid w:val="00C82D76"/>
    <w:rsid w:val="00C8630A"/>
    <w:rsid w:val="00C8755B"/>
    <w:rsid w:val="00C9084E"/>
    <w:rsid w:val="00C91691"/>
    <w:rsid w:val="00C92D10"/>
    <w:rsid w:val="00C95E3F"/>
    <w:rsid w:val="00C96C62"/>
    <w:rsid w:val="00CA03DE"/>
    <w:rsid w:val="00CA2280"/>
    <w:rsid w:val="00CA2876"/>
    <w:rsid w:val="00CA7219"/>
    <w:rsid w:val="00CB5326"/>
    <w:rsid w:val="00CB584A"/>
    <w:rsid w:val="00CB6BCA"/>
    <w:rsid w:val="00CB6BE7"/>
    <w:rsid w:val="00CC36D9"/>
    <w:rsid w:val="00CC3D14"/>
    <w:rsid w:val="00CC41AD"/>
    <w:rsid w:val="00CC4CDB"/>
    <w:rsid w:val="00CC70B5"/>
    <w:rsid w:val="00CC78F0"/>
    <w:rsid w:val="00CC7C54"/>
    <w:rsid w:val="00CD2403"/>
    <w:rsid w:val="00CD327A"/>
    <w:rsid w:val="00CD730D"/>
    <w:rsid w:val="00CD758F"/>
    <w:rsid w:val="00CD7FF6"/>
    <w:rsid w:val="00CE00A1"/>
    <w:rsid w:val="00CE1521"/>
    <w:rsid w:val="00CE249D"/>
    <w:rsid w:val="00CE29CA"/>
    <w:rsid w:val="00CE2B3D"/>
    <w:rsid w:val="00CE3FC1"/>
    <w:rsid w:val="00CE54C2"/>
    <w:rsid w:val="00CE54E4"/>
    <w:rsid w:val="00CE5742"/>
    <w:rsid w:val="00CE646E"/>
    <w:rsid w:val="00CE6741"/>
    <w:rsid w:val="00CE7783"/>
    <w:rsid w:val="00CF08D6"/>
    <w:rsid w:val="00CF2CF9"/>
    <w:rsid w:val="00CF45DA"/>
    <w:rsid w:val="00CF658E"/>
    <w:rsid w:val="00D03E7B"/>
    <w:rsid w:val="00D1080D"/>
    <w:rsid w:val="00D10D04"/>
    <w:rsid w:val="00D10D30"/>
    <w:rsid w:val="00D11213"/>
    <w:rsid w:val="00D13837"/>
    <w:rsid w:val="00D1545A"/>
    <w:rsid w:val="00D203A2"/>
    <w:rsid w:val="00D265A3"/>
    <w:rsid w:val="00D30675"/>
    <w:rsid w:val="00D31647"/>
    <w:rsid w:val="00D317AA"/>
    <w:rsid w:val="00D321C4"/>
    <w:rsid w:val="00D32A27"/>
    <w:rsid w:val="00D35359"/>
    <w:rsid w:val="00D3662B"/>
    <w:rsid w:val="00D37FFA"/>
    <w:rsid w:val="00D51AE0"/>
    <w:rsid w:val="00D5780C"/>
    <w:rsid w:val="00D62246"/>
    <w:rsid w:val="00D635F5"/>
    <w:rsid w:val="00D63B77"/>
    <w:rsid w:val="00D63D7A"/>
    <w:rsid w:val="00D64E3A"/>
    <w:rsid w:val="00D715DD"/>
    <w:rsid w:val="00D72EBC"/>
    <w:rsid w:val="00D734EE"/>
    <w:rsid w:val="00D738B3"/>
    <w:rsid w:val="00D775D4"/>
    <w:rsid w:val="00D77FC9"/>
    <w:rsid w:val="00D82502"/>
    <w:rsid w:val="00D83EB1"/>
    <w:rsid w:val="00D841CE"/>
    <w:rsid w:val="00D90AA5"/>
    <w:rsid w:val="00D94311"/>
    <w:rsid w:val="00D96317"/>
    <w:rsid w:val="00DA5A42"/>
    <w:rsid w:val="00DB05DF"/>
    <w:rsid w:val="00DB0C99"/>
    <w:rsid w:val="00DB14BD"/>
    <w:rsid w:val="00DB3DBD"/>
    <w:rsid w:val="00DB4625"/>
    <w:rsid w:val="00DB655A"/>
    <w:rsid w:val="00DB6DF9"/>
    <w:rsid w:val="00DB757B"/>
    <w:rsid w:val="00DC0994"/>
    <w:rsid w:val="00DC0A6A"/>
    <w:rsid w:val="00DC18B6"/>
    <w:rsid w:val="00DD3A1F"/>
    <w:rsid w:val="00DD54EF"/>
    <w:rsid w:val="00DD58EC"/>
    <w:rsid w:val="00DE0F6D"/>
    <w:rsid w:val="00DE2574"/>
    <w:rsid w:val="00DE39ED"/>
    <w:rsid w:val="00DE620A"/>
    <w:rsid w:val="00DF0330"/>
    <w:rsid w:val="00DF144B"/>
    <w:rsid w:val="00DF5352"/>
    <w:rsid w:val="00DF6C19"/>
    <w:rsid w:val="00E00563"/>
    <w:rsid w:val="00E0273C"/>
    <w:rsid w:val="00E02CF6"/>
    <w:rsid w:val="00E04520"/>
    <w:rsid w:val="00E0500C"/>
    <w:rsid w:val="00E05B69"/>
    <w:rsid w:val="00E115CB"/>
    <w:rsid w:val="00E11B8B"/>
    <w:rsid w:val="00E132DA"/>
    <w:rsid w:val="00E16C15"/>
    <w:rsid w:val="00E16C80"/>
    <w:rsid w:val="00E217F9"/>
    <w:rsid w:val="00E220DC"/>
    <w:rsid w:val="00E2312A"/>
    <w:rsid w:val="00E2376A"/>
    <w:rsid w:val="00E24923"/>
    <w:rsid w:val="00E24A55"/>
    <w:rsid w:val="00E24E13"/>
    <w:rsid w:val="00E27508"/>
    <w:rsid w:val="00E30C3E"/>
    <w:rsid w:val="00E31BE2"/>
    <w:rsid w:val="00E33DA7"/>
    <w:rsid w:val="00E352C7"/>
    <w:rsid w:val="00E36F30"/>
    <w:rsid w:val="00E401E5"/>
    <w:rsid w:val="00E44165"/>
    <w:rsid w:val="00E442E4"/>
    <w:rsid w:val="00E466E6"/>
    <w:rsid w:val="00E470ED"/>
    <w:rsid w:val="00E471C9"/>
    <w:rsid w:val="00E513BB"/>
    <w:rsid w:val="00E53B35"/>
    <w:rsid w:val="00E54158"/>
    <w:rsid w:val="00E55E33"/>
    <w:rsid w:val="00E56DB0"/>
    <w:rsid w:val="00E57389"/>
    <w:rsid w:val="00E57C8A"/>
    <w:rsid w:val="00E57D09"/>
    <w:rsid w:val="00E601C5"/>
    <w:rsid w:val="00E6292B"/>
    <w:rsid w:val="00E64F3D"/>
    <w:rsid w:val="00E662FD"/>
    <w:rsid w:val="00E6668B"/>
    <w:rsid w:val="00E66F87"/>
    <w:rsid w:val="00E672B3"/>
    <w:rsid w:val="00E767F4"/>
    <w:rsid w:val="00E76D1C"/>
    <w:rsid w:val="00E83410"/>
    <w:rsid w:val="00E84473"/>
    <w:rsid w:val="00E87663"/>
    <w:rsid w:val="00E93DCD"/>
    <w:rsid w:val="00E94048"/>
    <w:rsid w:val="00E95C78"/>
    <w:rsid w:val="00E95E94"/>
    <w:rsid w:val="00E960D2"/>
    <w:rsid w:val="00E9664A"/>
    <w:rsid w:val="00E96BEF"/>
    <w:rsid w:val="00E96DE0"/>
    <w:rsid w:val="00EA4343"/>
    <w:rsid w:val="00EA6755"/>
    <w:rsid w:val="00EA6A43"/>
    <w:rsid w:val="00EB175A"/>
    <w:rsid w:val="00EB1C23"/>
    <w:rsid w:val="00EB47E2"/>
    <w:rsid w:val="00EB4A64"/>
    <w:rsid w:val="00EB658E"/>
    <w:rsid w:val="00EB760C"/>
    <w:rsid w:val="00EC151E"/>
    <w:rsid w:val="00EC2C77"/>
    <w:rsid w:val="00EC371F"/>
    <w:rsid w:val="00EC3B37"/>
    <w:rsid w:val="00EC7EE7"/>
    <w:rsid w:val="00ED2066"/>
    <w:rsid w:val="00ED220B"/>
    <w:rsid w:val="00ED2222"/>
    <w:rsid w:val="00ED538C"/>
    <w:rsid w:val="00EE195D"/>
    <w:rsid w:val="00EE2138"/>
    <w:rsid w:val="00EE266A"/>
    <w:rsid w:val="00EE270A"/>
    <w:rsid w:val="00EE2ED3"/>
    <w:rsid w:val="00EE35B3"/>
    <w:rsid w:val="00EE7BA3"/>
    <w:rsid w:val="00EF04D4"/>
    <w:rsid w:val="00EF171E"/>
    <w:rsid w:val="00EF4637"/>
    <w:rsid w:val="00F01107"/>
    <w:rsid w:val="00F0256F"/>
    <w:rsid w:val="00F038D1"/>
    <w:rsid w:val="00F03F71"/>
    <w:rsid w:val="00F069B6"/>
    <w:rsid w:val="00F06E85"/>
    <w:rsid w:val="00F10459"/>
    <w:rsid w:val="00F10CC7"/>
    <w:rsid w:val="00F11FE5"/>
    <w:rsid w:val="00F129EF"/>
    <w:rsid w:val="00F13025"/>
    <w:rsid w:val="00F136C5"/>
    <w:rsid w:val="00F15B68"/>
    <w:rsid w:val="00F16934"/>
    <w:rsid w:val="00F1743B"/>
    <w:rsid w:val="00F174E4"/>
    <w:rsid w:val="00F20243"/>
    <w:rsid w:val="00F20588"/>
    <w:rsid w:val="00F24B04"/>
    <w:rsid w:val="00F25801"/>
    <w:rsid w:val="00F260E8"/>
    <w:rsid w:val="00F30BC9"/>
    <w:rsid w:val="00F3174C"/>
    <w:rsid w:val="00F35297"/>
    <w:rsid w:val="00F4009A"/>
    <w:rsid w:val="00F401FF"/>
    <w:rsid w:val="00F44385"/>
    <w:rsid w:val="00F4451E"/>
    <w:rsid w:val="00F4471F"/>
    <w:rsid w:val="00F45AE8"/>
    <w:rsid w:val="00F53361"/>
    <w:rsid w:val="00F53D48"/>
    <w:rsid w:val="00F5447D"/>
    <w:rsid w:val="00F602C6"/>
    <w:rsid w:val="00F6122F"/>
    <w:rsid w:val="00F61AB9"/>
    <w:rsid w:val="00F620A1"/>
    <w:rsid w:val="00F63C7C"/>
    <w:rsid w:val="00F6796B"/>
    <w:rsid w:val="00F760DE"/>
    <w:rsid w:val="00F77753"/>
    <w:rsid w:val="00F81DBE"/>
    <w:rsid w:val="00F83D1A"/>
    <w:rsid w:val="00F869E9"/>
    <w:rsid w:val="00F91577"/>
    <w:rsid w:val="00F9274B"/>
    <w:rsid w:val="00F929AF"/>
    <w:rsid w:val="00F9724E"/>
    <w:rsid w:val="00FA0346"/>
    <w:rsid w:val="00FA217E"/>
    <w:rsid w:val="00FA37CC"/>
    <w:rsid w:val="00FA44A8"/>
    <w:rsid w:val="00FA4B01"/>
    <w:rsid w:val="00FA5DAE"/>
    <w:rsid w:val="00FA6410"/>
    <w:rsid w:val="00FA6B01"/>
    <w:rsid w:val="00FB0584"/>
    <w:rsid w:val="00FB0EAD"/>
    <w:rsid w:val="00FB1F56"/>
    <w:rsid w:val="00FB3814"/>
    <w:rsid w:val="00FB3FFD"/>
    <w:rsid w:val="00FB4111"/>
    <w:rsid w:val="00FB468F"/>
    <w:rsid w:val="00FB528A"/>
    <w:rsid w:val="00FB61D2"/>
    <w:rsid w:val="00FC1E91"/>
    <w:rsid w:val="00FC493F"/>
    <w:rsid w:val="00FC4C34"/>
    <w:rsid w:val="00FC6197"/>
    <w:rsid w:val="00FD1F78"/>
    <w:rsid w:val="00FD1F7D"/>
    <w:rsid w:val="00FD3894"/>
    <w:rsid w:val="00FE5BCE"/>
    <w:rsid w:val="00FE7617"/>
    <w:rsid w:val="00FE7991"/>
    <w:rsid w:val="00FF0656"/>
    <w:rsid w:val="00FF1F8A"/>
    <w:rsid w:val="00FF4826"/>
    <w:rsid w:val="00FF482F"/>
    <w:rsid w:val="00FF4F70"/>
    <w:rsid w:val="00FF5BA5"/>
    <w:rsid w:val="00FF7338"/>
    <w:rsid w:val="01040131"/>
    <w:rsid w:val="019FBEEF"/>
    <w:rsid w:val="0212D2FA"/>
    <w:rsid w:val="02743616"/>
    <w:rsid w:val="02E1FE08"/>
    <w:rsid w:val="0395B329"/>
    <w:rsid w:val="04368B8A"/>
    <w:rsid w:val="050BBA7E"/>
    <w:rsid w:val="07559490"/>
    <w:rsid w:val="0801060A"/>
    <w:rsid w:val="087454A7"/>
    <w:rsid w:val="087E8025"/>
    <w:rsid w:val="0915161D"/>
    <w:rsid w:val="09829718"/>
    <w:rsid w:val="09A810A0"/>
    <w:rsid w:val="09C054F4"/>
    <w:rsid w:val="0A9B741E"/>
    <w:rsid w:val="0ACB03E8"/>
    <w:rsid w:val="0B66B57B"/>
    <w:rsid w:val="0BD36FF9"/>
    <w:rsid w:val="0D09C6E0"/>
    <w:rsid w:val="0D6E8F23"/>
    <w:rsid w:val="0DDFDA23"/>
    <w:rsid w:val="0EA11DDC"/>
    <w:rsid w:val="0F1D6DA9"/>
    <w:rsid w:val="0F210DB1"/>
    <w:rsid w:val="0F296348"/>
    <w:rsid w:val="1004AF21"/>
    <w:rsid w:val="101BA54A"/>
    <w:rsid w:val="10A6AFD1"/>
    <w:rsid w:val="114B6560"/>
    <w:rsid w:val="12AA68A0"/>
    <w:rsid w:val="13315CE0"/>
    <w:rsid w:val="134DEFF6"/>
    <w:rsid w:val="13F77F1F"/>
    <w:rsid w:val="140F9203"/>
    <w:rsid w:val="15BC4BC6"/>
    <w:rsid w:val="15FF6405"/>
    <w:rsid w:val="16101B37"/>
    <w:rsid w:val="179E1034"/>
    <w:rsid w:val="17CD3CB6"/>
    <w:rsid w:val="18720A15"/>
    <w:rsid w:val="18FE5953"/>
    <w:rsid w:val="19E088A2"/>
    <w:rsid w:val="1A0C92C4"/>
    <w:rsid w:val="1AD28BCC"/>
    <w:rsid w:val="1B462B41"/>
    <w:rsid w:val="1CAA5FF9"/>
    <w:rsid w:val="1F28465F"/>
    <w:rsid w:val="1F784D20"/>
    <w:rsid w:val="1F8A4135"/>
    <w:rsid w:val="1FA9BFC8"/>
    <w:rsid w:val="1FDD1A0E"/>
    <w:rsid w:val="20B30347"/>
    <w:rsid w:val="20DA7A92"/>
    <w:rsid w:val="218C647E"/>
    <w:rsid w:val="22292BD1"/>
    <w:rsid w:val="2375DEBE"/>
    <w:rsid w:val="23B758A1"/>
    <w:rsid w:val="2403D7F5"/>
    <w:rsid w:val="242343B6"/>
    <w:rsid w:val="24896B37"/>
    <w:rsid w:val="248D0048"/>
    <w:rsid w:val="256AA57B"/>
    <w:rsid w:val="2619F8B2"/>
    <w:rsid w:val="2666621A"/>
    <w:rsid w:val="266B31FB"/>
    <w:rsid w:val="26897C0B"/>
    <w:rsid w:val="26DEE7A1"/>
    <w:rsid w:val="26E55BB0"/>
    <w:rsid w:val="270CE26F"/>
    <w:rsid w:val="273973DE"/>
    <w:rsid w:val="27954ECD"/>
    <w:rsid w:val="27DD42B4"/>
    <w:rsid w:val="27E5D81D"/>
    <w:rsid w:val="2822DA2B"/>
    <w:rsid w:val="282D01A3"/>
    <w:rsid w:val="28E6C5C5"/>
    <w:rsid w:val="28F50DFD"/>
    <w:rsid w:val="2923CEB2"/>
    <w:rsid w:val="29542690"/>
    <w:rsid w:val="2A607A75"/>
    <w:rsid w:val="2AFAA039"/>
    <w:rsid w:val="2B5E191C"/>
    <w:rsid w:val="2B8812A6"/>
    <w:rsid w:val="2C199F9A"/>
    <w:rsid w:val="2C319B48"/>
    <w:rsid w:val="2C43E1C8"/>
    <w:rsid w:val="2D28872D"/>
    <w:rsid w:val="2D3D9B64"/>
    <w:rsid w:val="2D45F3B2"/>
    <w:rsid w:val="2D7970CD"/>
    <w:rsid w:val="2DD544ED"/>
    <w:rsid w:val="2E5F0CD5"/>
    <w:rsid w:val="2EBE2D85"/>
    <w:rsid w:val="3018E37B"/>
    <w:rsid w:val="3035E328"/>
    <w:rsid w:val="31F5E1E0"/>
    <w:rsid w:val="3218409B"/>
    <w:rsid w:val="326C90F4"/>
    <w:rsid w:val="329B65CA"/>
    <w:rsid w:val="3366211C"/>
    <w:rsid w:val="3388EB73"/>
    <w:rsid w:val="33EFBD80"/>
    <w:rsid w:val="34505B5F"/>
    <w:rsid w:val="34D2779E"/>
    <w:rsid w:val="359EB59C"/>
    <w:rsid w:val="35BB99FF"/>
    <w:rsid w:val="36C9B756"/>
    <w:rsid w:val="37BB5E78"/>
    <w:rsid w:val="3925AE60"/>
    <w:rsid w:val="3934BA59"/>
    <w:rsid w:val="398BA39B"/>
    <w:rsid w:val="3A1FDBE5"/>
    <w:rsid w:val="3A5F5D2B"/>
    <w:rsid w:val="3AEAB160"/>
    <w:rsid w:val="3BFCBF65"/>
    <w:rsid w:val="3CB1E378"/>
    <w:rsid w:val="3DCAC240"/>
    <w:rsid w:val="3DDCCF24"/>
    <w:rsid w:val="3E11DEE1"/>
    <w:rsid w:val="3EF45B50"/>
    <w:rsid w:val="3FF85E35"/>
    <w:rsid w:val="405E4458"/>
    <w:rsid w:val="4145C09F"/>
    <w:rsid w:val="414E7F0F"/>
    <w:rsid w:val="42755A14"/>
    <w:rsid w:val="428488DE"/>
    <w:rsid w:val="4292E36C"/>
    <w:rsid w:val="430B2205"/>
    <w:rsid w:val="43897B96"/>
    <w:rsid w:val="43F16107"/>
    <w:rsid w:val="44A322FC"/>
    <w:rsid w:val="453EE16E"/>
    <w:rsid w:val="46B46A7D"/>
    <w:rsid w:val="474F3EE0"/>
    <w:rsid w:val="47ECB571"/>
    <w:rsid w:val="492E7450"/>
    <w:rsid w:val="499585BC"/>
    <w:rsid w:val="499F52E6"/>
    <w:rsid w:val="49CB855D"/>
    <w:rsid w:val="4B8DB5F6"/>
    <w:rsid w:val="4B90540B"/>
    <w:rsid w:val="4BDC0684"/>
    <w:rsid w:val="4C195383"/>
    <w:rsid w:val="4C47E620"/>
    <w:rsid w:val="4C9A9BF9"/>
    <w:rsid w:val="4CE31237"/>
    <w:rsid w:val="4CE7514B"/>
    <w:rsid w:val="4D718285"/>
    <w:rsid w:val="4DB1EF0F"/>
    <w:rsid w:val="4F6FB07E"/>
    <w:rsid w:val="4FC099A7"/>
    <w:rsid w:val="509889DA"/>
    <w:rsid w:val="50A7E3E8"/>
    <w:rsid w:val="51C961EC"/>
    <w:rsid w:val="524A1D08"/>
    <w:rsid w:val="52C5BCB6"/>
    <w:rsid w:val="5399219B"/>
    <w:rsid w:val="54331352"/>
    <w:rsid w:val="55B1A95A"/>
    <w:rsid w:val="55B5B0DE"/>
    <w:rsid w:val="55C0A983"/>
    <w:rsid w:val="560F8FF1"/>
    <w:rsid w:val="565A0D0D"/>
    <w:rsid w:val="57669B12"/>
    <w:rsid w:val="57A240F3"/>
    <w:rsid w:val="590E907A"/>
    <w:rsid w:val="5913E494"/>
    <w:rsid w:val="5A61B0EF"/>
    <w:rsid w:val="5B1C5D15"/>
    <w:rsid w:val="5B6ADEBF"/>
    <w:rsid w:val="5B87FAC4"/>
    <w:rsid w:val="5C267BAD"/>
    <w:rsid w:val="5CFD5F60"/>
    <w:rsid w:val="5D0C33F2"/>
    <w:rsid w:val="5D782337"/>
    <w:rsid w:val="5DFE13C0"/>
    <w:rsid w:val="5E4C4275"/>
    <w:rsid w:val="5EB84351"/>
    <w:rsid w:val="5FBFF4CF"/>
    <w:rsid w:val="6056BCF2"/>
    <w:rsid w:val="606868B3"/>
    <w:rsid w:val="60A89BA6"/>
    <w:rsid w:val="60B3F790"/>
    <w:rsid w:val="62BBDED2"/>
    <w:rsid w:val="62DA0AFF"/>
    <w:rsid w:val="639BEE34"/>
    <w:rsid w:val="63B840ED"/>
    <w:rsid w:val="65C10182"/>
    <w:rsid w:val="67EAEBD2"/>
    <w:rsid w:val="67FC5758"/>
    <w:rsid w:val="691A8B7C"/>
    <w:rsid w:val="698A17DB"/>
    <w:rsid w:val="6995C078"/>
    <w:rsid w:val="6B4C2912"/>
    <w:rsid w:val="6BA643B8"/>
    <w:rsid w:val="6BCD2E30"/>
    <w:rsid w:val="6C94A9CA"/>
    <w:rsid w:val="6C9F6C12"/>
    <w:rsid w:val="6CEB36D3"/>
    <w:rsid w:val="6E2087CC"/>
    <w:rsid w:val="6E99B827"/>
    <w:rsid w:val="6EB08DE3"/>
    <w:rsid w:val="6F0F75C4"/>
    <w:rsid w:val="6F10E0D2"/>
    <w:rsid w:val="6FFF4F4C"/>
    <w:rsid w:val="70B334C4"/>
    <w:rsid w:val="7146AD78"/>
    <w:rsid w:val="726D27AA"/>
    <w:rsid w:val="72DB47C5"/>
    <w:rsid w:val="730E0477"/>
    <w:rsid w:val="7310CFE8"/>
    <w:rsid w:val="73447996"/>
    <w:rsid w:val="7361D4B0"/>
    <w:rsid w:val="73B6AA91"/>
    <w:rsid w:val="7453924C"/>
    <w:rsid w:val="75223A01"/>
    <w:rsid w:val="766350DB"/>
    <w:rsid w:val="775CDA33"/>
    <w:rsid w:val="77963206"/>
    <w:rsid w:val="77E173AB"/>
    <w:rsid w:val="77EFBC41"/>
    <w:rsid w:val="795772EE"/>
    <w:rsid w:val="7D0D685E"/>
    <w:rsid w:val="7D8D1C46"/>
    <w:rsid w:val="7D936DA5"/>
    <w:rsid w:val="7DF1CF35"/>
    <w:rsid w:val="7E20FEF6"/>
    <w:rsid w:val="7E25D5A2"/>
    <w:rsid w:val="7F7F6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286B2"/>
  <w15:chartTrackingRefBased/>
  <w15:docId w15:val="{FF00624E-A69B-4107-BF74-942BFCC4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14C"/>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pPr>
      <w:jc w:val="left"/>
    </w:pPr>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jc w:val="left"/>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jc w:val="left"/>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jc w:val="left"/>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jc w:val="left"/>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jc w:val="left"/>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jc w:val="left"/>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jc w:val="left"/>
    </w:pPr>
    <w:rPr>
      <w:rFonts w:ascii="ＭＳ 明朝" w:hAnsi="ＭＳ 明朝" w:cs="ＭＳ 明朝"/>
      <w:kern w:val="0"/>
      <w:szCs w:val="20"/>
    </w:rPr>
  </w:style>
  <w:style w:type="paragraph" w:styleId="af0">
    <w:name w:val="Revision"/>
    <w:hidden/>
    <w:uiPriority w:val="99"/>
    <w:semiHidden/>
    <w:rsid w:val="00971595"/>
    <w:rPr>
      <w:kern w:val="2"/>
      <w:sz w:val="22"/>
      <w:szCs w:val="21"/>
    </w:rPr>
  </w:style>
  <w:style w:type="character" w:styleId="af1">
    <w:name w:val="Hyperlink"/>
    <w:basedOn w:val="a0"/>
    <w:uiPriority w:val="99"/>
    <w:unhideWhenUsed/>
    <w:rsid w:val="00935ABE"/>
    <w:rPr>
      <w:color w:val="0563C1" w:themeColor="hyperlink"/>
      <w:u w:val="single"/>
    </w:rPr>
  </w:style>
  <w:style w:type="character" w:styleId="af2">
    <w:name w:val="Unresolved Mention"/>
    <w:basedOn w:val="a0"/>
    <w:uiPriority w:val="99"/>
    <w:semiHidden/>
    <w:unhideWhenUsed/>
    <w:rsid w:val="00935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CFCB4-F922-4324-B4BE-A77484478C24}">
  <ds:schemaRefs>
    <ds:schemaRef ds:uri="http://schemas.openxmlformats.org/officeDocument/2006/bibliography"/>
  </ds:schemaRefs>
</ds:datastoreItem>
</file>

<file path=customXml/itemProps2.xml><?xml version="1.0" encoding="utf-8"?>
<ds:datastoreItem xmlns:ds="http://schemas.openxmlformats.org/officeDocument/2006/customXml" ds:itemID="{404DF8AF-AF64-483F-8908-457939435B10}">
  <ds:schemaRefs>
    <ds:schemaRef ds:uri="http://schemas.microsoft.com/sharepoint/v3/contenttype/forms"/>
  </ds:schemaRefs>
</ds:datastoreItem>
</file>

<file path=customXml/itemProps3.xml><?xml version="1.0" encoding="utf-8"?>
<ds:datastoreItem xmlns:ds="http://schemas.openxmlformats.org/officeDocument/2006/customXml" ds:itemID="{F4956602-6872-4F38-9BD3-6A63606F3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2B240F-FC90-4BCA-A197-978C527B4F26}">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16</TotalTime>
  <Pages>7</Pages>
  <Words>2564</Words>
  <Characters>14620</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柳生一成　広島修道大学</dc:creator>
  <cp:keywords/>
  <dc:description/>
  <cp:lastModifiedBy>栗原 淳</cp:lastModifiedBy>
  <cp:revision>13</cp:revision>
  <cp:lastPrinted>2012-09-30T15:03:00Z</cp:lastPrinted>
  <dcterms:created xsi:type="dcterms:W3CDTF">2026-03-05T05:26:00Z</dcterms:created>
  <dcterms:modified xsi:type="dcterms:W3CDTF">2026-04-30T05:40:00Z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3" name="MAIL_MSG_ID2">
    <vt:lpwstr>zm2QIqgLH7C</vt:lpwstr>
  </property>
  <property fmtid="{D5CDD505-2E9C-101B-9397-08002B2CF9AE}" pid="4" name="RESPONSE_SENDER_NAME">
    <vt:lpwstr>gAAAdya76B99d4hLGUR1rQ+8TxTv0GGEPdix</vt:lpwstr>
  </property>
  <property fmtid="{D5CDD505-2E9C-101B-9397-08002B2CF9AE}" pid="5" name="EMAIL_OWNER_ADDRESS">
    <vt:lpwstr>4AAA9DNYQidmug5Rf/HkJ6ahbqToeBC7ynkkVQAgWBE2fJjkAkwZpqOfyA==</vt:lpwstr>
  </property>
  <property fmtid="{D5CDD505-2E9C-101B-9397-08002B2CF9AE}" pid="6" name="ContentTypeId">
    <vt:lpwstr>0x010100A35DB8F6BAD04843A0D5454C3744801B</vt:lpwstr>
  </property>
  <property fmtid="{D5CDD505-2E9C-101B-9397-08002B2CF9AE}" pid="7" name="MediaServiceImageTags">
    <vt:lpwstr/>
  </property>
  <property fmtid="{D5CDD505-2E9C-101B-9397-08002B2CF9AE}" pid="8" name="docLang">
    <vt:lpwstr>ja</vt:lpwstr>
  </property>
</Properties>
</file>