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27D39" w14:textId="5655F71C" w:rsidR="00966F05" w:rsidRPr="00DE3831" w:rsidRDefault="00A13C94" w:rsidP="00DE3831">
      <w:pPr>
        <w:adjustRightInd w:val="0"/>
        <w:spacing w:line="400" w:lineRule="exact"/>
        <w:ind w:left="879" w:hanging="221"/>
        <w:jc w:val="left"/>
        <w:rPr>
          <w:b/>
          <w:bCs/>
          <w:sz w:val="32"/>
          <w:szCs w:val="32"/>
        </w:rPr>
      </w:pPr>
      <w:r w:rsidRPr="00DE3831">
        <w:rPr>
          <w:b/>
          <w:bCs/>
          <w:sz w:val="32"/>
        </w:rPr>
        <w:t xml:space="preserve">Order for Enforcement of </w:t>
      </w:r>
      <w:r w:rsidR="0030693E" w:rsidRPr="00DE3831">
        <w:rPr>
          <w:rFonts w:hint="eastAsia"/>
          <w:b/>
          <w:bCs/>
          <w:sz w:val="32"/>
        </w:rPr>
        <w:t xml:space="preserve">the Act on Countermeasures for </w:t>
      </w:r>
      <w:r w:rsidR="00B811DB" w:rsidRPr="00DE3831">
        <w:rPr>
          <w:b/>
          <w:bCs/>
          <w:sz w:val="32"/>
        </w:rPr>
        <w:t>Difficult Food Supply Situations</w:t>
      </w:r>
    </w:p>
    <w:p w14:paraId="05CFF17D" w14:textId="77777777" w:rsidR="00DE3831" w:rsidRDefault="00DE3831" w:rsidP="00DE3831">
      <w:pPr>
        <w:adjustRightInd w:val="0"/>
        <w:ind w:left="221" w:hanging="221"/>
        <w:jc w:val="right"/>
      </w:pPr>
    </w:p>
    <w:p w14:paraId="6BBBFD50" w14:textId="6DFBDC70" w:rsidR="00753D47" w:rsidRPr="00753D47" w:rsidRDefault="00DE3831" w:rsidP="00DE3831">
      <w:pPr>
        <w:adjustRightInd w:val="0"/>
        <w:ind w:left="221" w:hanging="221"/>
        <w:jc w:val="right"/>
      </w:pPr>
      <w:r w:rsidRPr="00DE3831">
        <w:t>(Cabinet Order No. 39 of February 21, 2025)</w:t>
      </w:r>
    </w:p>
    <w:p w14:paraId="05979433" w14:textId="77777777" w:rsidR="00DE3831" w:rsidRDefault="00DE3831" w:rsidP="00DE3831">
      <w:pPr>
        <w:adjustRightInd w:val="0"/>
        <w:ind w:left="221" w:hanging="221"/>
        <w:jc w:val="left"/>
      </w:pPr>
    </w:p>
    <w:p w14:paraId="07F24A19" w14:textId="3CA00105" w:rsidR="000145D0" w:rsidRPr="00BE534D" w:rsidRDefault="00B56688" w:rsidP="00DE3831">
      <w:pPr>
        <w:adjustRightInd w:val="0"/>
        <w:ind w:firstLine="221"/>
        <w:jc w:val="left"/>
        <w:rPr>
          <w:szCs w:val="22"/>
        </w:rPr>
      </w:pPr>
      <w:r w:rsidRPr="00BE534D">
        <w:rPr>
          <w:szCs w:val="22"/>
        </w:rPr>
        <w:t xml:space="preserve">Order for Enforcement of </w:t>
      </w:r>
      <w:r w:rsidRPr="00BE534D">
        <w:rPr>
          <w:rFonts w:hint="eastAsia"/>
          <w:szCs w:val="22"/>
        </w:rPr>
        <w:t xml:space="preserve">the Act on Countermeasures for </w:t>
      </w:r>
      <w:r w:rsidR="00B811DB" w:rsidRPr="00BE534D">
        <w:rPr>
          <w:szCs w:val="22"/>
        </w:rPr>
        <w:t>Difficult Food Supply Situations</w:t>
      </w:r>
      <w:r w:rsidR="003C0A2F" w:rsidRPr="00BE534D">
        <w:rPr>
          <w:rFonts w:hint="eastAsia"/>
          <w:szCs w:val="22"/>
        </w:rPr>
        <w:t xml:space="preserve"> is </w:t>
      </w:r>
      <w:r w:rsidR="003C0A2F" w:rsidRPr="00BE534D">
        <w:rPr>
          <w:szCs w:val="22"/>
        </w:rPr>
        <w:t>hereby promulgated.</w:t>
      </w:r>
    </w:p>
    <w:p w14:paraId="6763B9D5" w14:textId="712120A8" w:rsidR="001A6A65" w:rsidRPr="00BE534D" w:rsidRDefault="000145D0" w:rsidP="00DE3831">
      <w:pPr>
        <w:adjustRightInd w:val="0"/>
        <w:ind w:firstLine="221"/>
        <w:jc w:val="left"/>
      </w:pPr>
      <w:r w:rsidRPr="00BE534D">
        <w:rPr>
          <w:szCs w:val="22"/>
        </w:rPr>
        <w:t xml:space="preserve">Order for Enforcement of </w:t>
      </w:r>
      <w:r w:rsidRPr="00BE534D">
        <w:rPr>
          <w:rFonts w:hint="eastAsia"/>
          <w:szCs w:val="22"/>
        </w:rPr>
        <w:t xml:space="preserve">the Act on Countermeasures for </w:t>
      </w:r>
      <w:r w:rsidR="00B811DB" w:rsidRPr="00BE534D">
        <w:rPr>
          <w:szCs w:val="22"/>
        </w:rPr>
        <w:t>Difficult Food Supply Situations</w:t>
      </w:r>
    </w:p>
    <w:p w14:paraId="757D70BC" w14:textId="56DA7762" w:rsidR="001A6A65" w:rsidRDefault="008B3026" w:rsidP="00DE3831">
      <w:pPr>
        <w:adjustRightInd w:val="0"/>
        <w:ind w:firstLine="221"/>
        <w:jc w:val="left"/>
      </w:pPr>
      <w:r w:rsidRPr="00BE534D">
        <w:t xml:space="preserve">The Cabinet hereby enacts this Cabinet Order </w:t>
      </w:r>
      <w:r w:rsidR="00CA6C93" w:rsidRPr="00BE534D">
        <w:rPr>
          <w:rFonts w:hint="eastAsia"/>
        </w:rPr>
        <w:t>pursuant to</w:t>
      </w:r>
      <w:r w:rsidRPr="00BE534D">
        <w:t xml:space="preserve"> the provisions of Article 2, items (</w:t>
      </w:r>
      <w:proofErr w:type="spellStart"/>
      <w:r w:rsidRPr="00BE534D">
        <w:t>i</w:t>
      </w:r>
      <w:proofErr w:type="spellEnd"/>
      <w:r w:rsidRPr="00BE534D">
        <w:t xml:space="preserve">), (ii), (vi), and (vii) of </w:t>
      </w:r>
      <w:r w:rsidR="007B15CB" w:rsidRPr="00BE534D">
        <w:rPr>
          <w:rFonts w:hint="eastAsia"/>
          <w:szCs w:val="22"/>
        </w:rPr>
        <w:t xml:space="preserve">the Act on Countermeasures for </w:t>
      </w:r>
      <w:r w:rsidR="00973E80" w:rsidRPr="00BE534D">
        <w:rPr>
          <w:szCs w:val="22"/>
        </w:rPr>
        <w:t>Difficult Food Supply Situations</w:t>
      </w:r>
      <w:r w:rsidR="006008D2" w:rsidRPr="00BE534D">
        <w:rPr>
          <w:rFonts w:hint="eastAsia"/>
          <w:szCs w:val="22"/>
        </w:rPr>
        <w:t xml:space="preserve"> </w:t>
      </w:r>
      <w:r w:rsidRPr="00BE534D">
        <w:t>(Act No. 61 of 2024).</w:t>
      </w:r>
    </w:p>
    <w:p w14:paraId="31EC4311" w14:textId="77777777" w:rsidR="00DE3831" w:rsidRPr="00BE534D" w:rsidRDefault="00DE3831" w:rsidP="00DE3831">
      <w:pPr>
        <w:adjustRightInd w:val="0"/>
        <w:ind w:left="221" w:hanging="221"/>
        <w:jc w:val="left"/>
      </w:pPr>
    </w:p>
    <w:p w14:paraId="7ED00301" w14:textId="77777777" w:rsidR="001A6A65" w:rsidRPr="00BE534D" w:rsidRDefault="008B3026" w:rsidP="00DE3831">
      <w:pPr>
        <w:adjustRightInd w:val="0"/>
        <w:ind w:left="442" w:hanging="221"/>
        <w:jc w:val="left"/>
      </w:pPr>
      <w:r w:rsidRPr="00BE534D">
        <w:t>(Specified Food)</w:t>
      </w:r>
    </w:p>
    <w:p w14:paraId="4386D074" w14:textId="30BBEAB2" w:rsidR="001A6A65" w:rsidRPr="00BE534D" w:rsidRDefault="008B3026" w:rsidP="00DE3831">
      <w:pPr>
        <w:adjustRightInd w:val="0"/>
        <w:ind w:left="221" w:hanging="221"/>
        <w:jc w:val="left"/>
      </w:pPr>
      <w:r w:rsidRPr="00BE534D">
        <w:t>Article 1 (1) The agricultural, forestry</w:t>
      </w:r>
      <w:r w:rsidR="000A0E3F" w:rsidRPr="00BE534D">
        <w:rPr>
          <w:rFonts w:hint="eastAsia"/>
        </w:rPr>
        <w:t>,</w:t>
      </w:r>
      <w:r w:rsidRPr="00BE534D">
        <w:t xml:space="preserve"> and fishery products specified by Cabinet Order referred to in Article 2, item (</w:t>
      </w:r>
      <w:proofErr w:type="spellStart"/>
      <w:r w:rsidRPr="00BE534D">
        <w:t>i</w:t>
      </w:r>
      <w:proofErr w:type="spellEnd"/>
      <w:r w:rsidRPr="00BE534D">
        <w:t xml:space="preserve">) of </w:t>
      </w:r>
      <w:r w:rsidR="00B25FAF" w:rsidRPr="00BE534D">
        <w:rPr>
          <w:rFonts w:hint="eastAsia"/>
          <w:szCs w:val="22"/>
        </w:rPr>
        <w:t xml:space="preserve">the Act on </w:t>
      </w:r>
      <w:r w:rsidR="007057A0" w:rsidRPr="00BE534D">
        <w:rPr>
          <w:szCs w:val="22"/>
        </w:rPr>
        <w:t>Countermeasures for Difficult Food Supply Situations</w:t>
      </w:r>
      <w:r w:rsidRPr="00BE534D">
        <w:t xml:space="preserve"> (</w:t>
      </w:r>
      <w:r w:rsidR="006008D2" w:rsidRPr="00BE534D">
        <w:t>referred to as the "Act" below</w:t>
      </w:r>
      <w:r w:rsidRPr="00BE534D">
        <w:t>) are the following agricultural, forestry</w:t>
      </w:r>
      <w:r w:rsidR="000A0E3F" w:rsidRPr="00BE534D">
        <w:rPr>
          <w:rFonts w:hint="eastAsia"/>
        </w:rPr>
        <w:t>,</w:t>
      </w:r>
      <w:r w:rsidRPr="00BE534D">
        <w:t xml:space="preserve"> and fishery products:</w:t>
      </w:r>
    </w:p>
    <w:p w14:paraId="2F47C31F" w14:textId="77777777" w:rsidR="001A6A65" w:rsidRPr="00BE534D" w:rsidRDefault="008B3026" w:rsidP="00DE3831">
      <w:pPr>
        <w:adjustRightInd w:val="0"/>
        <w:ind w:leftChars="97" w:left="441" w:hanging="221"/>
        <w:jc w:val="left"/>
        <w:rPr>
          <w:lang w:val="it-IT"/>
        </w:rPr>
      </w:pPr>
      <w:r w:rsidRPr="00BE534D">
        <w:rPr>
          <w:lang w:val="it-IT"/>
        </w:rPr>
        <w:t>(i) rice;</w:t>
      </w:r>
    </w:p>
    <w:p w14:paraId="20FF5056" w14:textId="77777777" w:rsidR="001A6A65" w:rsidRPr="00BE534D" w:rsidRDefault="008B3026" w:rsidP="00DE3831">
      <w:pPr>
        <w:adjustRightInd w:val="0"/>
        <w:ind w:leftChars="97" w:left="441" w:hanging="221"/>
        <w:jc w:val="left"/>
      </w:pPr>
      <w:r w:rsidRPr="00BE534D">
        <w:t>(ii) wheat;</w:t>
      </w:r>
    </w:p>
    <w:p w14:paraId="5654B17B" w14:textId="77777777" w:rsidR="001A6A65" w:rsidRPr="00BE534D" w:rsidRDefault="008B3026" w:rsidP="00DE3831">
      <w:pPr>
        <w:adjustRightInd w:val="0"/>
        <w:ind w:leftChars="97" w:left="441" w:hanging="221"/>
        <w:jc w:val="left"/>
      </w:pPr>
      <w:r w:rsidRPr="00BE534D">
        <w:t>(iii) soybeans;</w:t>
      </w:r>
    </w:p>
    <w:p w14:paraId="791D7E8E" w14:textId="77777777" w:rsidR="001A6A65" w:rsidRPr="00BE534D" w:rsidRDefault="008B3026" w:rsidP="00DE3831">
      <w:pPr>
        <w:adjustRightInd w:val="0"/>
        <w:ind w:leftChars="97" w:left="441" w:hanging="221"/>
        <w:jc w:val="left"/>
      </w:pPr>
      <w:r w:rsidRPr="00BE534D">
        <w:t>(iv) rapeseed or oil palm;</w:t>
      </w:r>
    </w:p>
    <w:p w14:paraId="6B852514" w14:textId="77777777" w:rsidR="001A6A65" w:rsidRPr="00BE534D" w:rsidRDefault="008B3026" w:rsidP="00DE3831">
      <w:pPr>
        <w:adjustRightInd w:val="0"/>
        <w:ind w:leftChars="97" w:left="441" w:hanging="221"/>
        <w:jc w:val="left"/>
      </w:pPr>
      <w:r w:rsidRPr="00BE534D">
        <w:t>(v) sugar beets or sugar cane;</w:t>
      </w:r>
    </w:p>
    <w:p w14:paraId="2030D989" w14:textId="77777777" w:rsidR="001A6A65" w:rsidRPr="00BE534D" w:rsidRDefault="008B3026" w:rsidP="00DE3831">
      <w:pPr>
        <w:adjustRightInd w:val="0"/>
        <w:ind w:leftChars="97" w:left="441" w:hanging="221"/>
        <w:jc w:val="left"/>
      </w:pPr>
      <w:r w:rsidRPr="00BE534D">
        <w:t>(vi) raw milk (meaning straight milk);</w:t>
      </w:r>
    </w:p>
    <w:p w14:paraId="25DE2B81" w14:textId="64E5B662" w:rsidR="001A6A65" w:rsidRPr="00BE534D" w:rsidRDefault="008B3026" w:rsidP="00DE3831">
      <w:pPr>
        <w:adjustRightInd w:val="0"/>
        <w:ind w:leftChars="97" w:left="441" w:hanging="221"/>
        <w:jc w:val="left"/>
      </w:pPr>
      <w:r w:rsidRPr="00BE534D">
        <w:t xml:space="preserve">(vii) </w:t>
      </w:r>
      <w:r w:rsidR="001567A7" w:rsidRPr="00BE534D">
        <w:rPr>
          <w:rFonts w:hint="eastAsia"/>
        </w:rPr>
        <w:t>beef</w:t>
      </w:r>
      <w:r w:rsidRPr="00BE534D">
        <w:t xml:space="preserve">, </w:t>
      </w:r>
      <w:r w:rsidR="001567A7" w:rsidRPr="00BE534D">
        <w:rPr>
          <w:rFonts w:hint="eastAsia"/>
        </w:rPr>
        <w:t>pork</w:t>
      </w:r>
      <w:r w:rsidRPr="00BE534D">
        <w:t xml:space="preserve">, or </w:t>
      </w:r>
      <w:r w:rsidR="00B37C28" w:rsidRPr="00BE534D">
        <w:rPr>
          <w:rFonts w:hint="eastAsia"/>
        </w:rPr>
        <w:t>chicken</w:t>
      </w:r>
      <w:r w:rsidRPr="00BE534D">
        <w:t>;</w:t>
      </w:r>
      <w:r w:rsidR="004F295A" w:rsidRPr="00BE534D">
        <w:rPr>
          <w:rFonts w:hint="eastAsia"/>
        </w:rPr>
        <w:t xml:space="preserve"> and</w:t>
      </w:r>
    </w:p>
    <w:p w14:paraId="10406212" w14:textId="59ED93FB" w:rsidR="001A6A65" w:rsidRPr="00BE534D" w:rsidRDefault="008B3026" w:rsidP="00DE3831">
      <w:pPr>
        <w:adjustRightInd w:val="0"/>
        <w:ind w:leftChars="97" w:left="441" w:hanging="221"/>
        <w:jc w:val="left"/>
      </w:pPr>
      <w:r w:rsidRPr="00BE534D">
        <w:t>(viii) chicken eggs.</w:t>
      </w:r>
    </w:p>
    <w:p w14:paraId="212C3113" w14:textId="7CC295A1" w:rsidR="001A6A65" w:rsidRPr="00BE534D" w:rsidRDefault="008B3026" w:rsidP="00DE3831">
      <w:pPr>
        <w:adjustRightInd w:val="0"/>
        <w:ind w:left="221" w:hanging="221"/>
        <w:jc w:val="left"/>
      </w:pPr>
      <w:r w:rsidRPr="00BE534D">
        <w:t>(2) The food specified by Cabinet Order referred to in Article 2, item (</w:t>
      </w:r>
      <w:proofErr w:type="spellStart"/>
      <w:r w:rsidRPr="00BE534D">
        <w:t>i</w:t>
      </w:r>
      <w:proofErr w:type="spellEnd"/>
      <w:r w:rsidRPr="00BE534D">
        <w:t>) of the Act is the following food</w:t>
      </w:r>
      <w:r w:rsidR="0016641C" w:rsidRPr="00BE534D">
        <w:rPr>
          <w:rFonts w:hint="eastAsia"/>
        </w:rPr>
        <w:t>s</w:t>
      </w:r>
      <w:r w:rsidRPr="00BE534D">
        <w:t>:</w:t>
      </w:r>
    </w:p>
    <w:p w14:paraId="7EC0F259" w14:textId="77777777" w:rsidR="001A6A65" w:rsidRPr="00BE534D" w:rsidRDefault="008B3026" w:rsidP="00DE3831">
      <w:pPr>
        <w:adjustRightInd w:val="0"/>
        <w:ind w:leftChars="97" w:left="441" w:hanging="221"/>
        <w:jc w:val="left"/>
      </w:pPr>
      <w:r w:rsidRPr="00BE534D">
        <w:t>(</w:t>
      </w:r>
      <w:proofErr w:type="spellStart"/>
      <w:r w:rsidRPr="00BE534D">
        <w:t>i</w:t>
      </w:r>
      <w:proofErr w:type="spellEnd"/>
      <w:r w:rsidRPr="00BE534D">
        <w:t>) wheat flour;</w:t>
      </w:r>
    </w:p>
    <w:p w14:paraId="61C9E316" w14:textId="6661A791" w:rsidR="001A6A65" w:rsidRPr="00BE534D" w:rsidRDefault="008B3026" w:rsidP="00DE3831">
      <w:pPr>
        <w:adjustRightInd w:val="0"/>
        <w:ind w:leftChars="97" w:left="441" w:hanging="221"/>
        <w:jc w:val="left"/>
      </w:pPr>
      <w:r w:rsidRPr="00BE534D">
        <w:t xml:space="preserve">(ii) vegetable oils and fats (limited to those made from agricultural, forestry, and fishery products </w:t>
      </w:r>
      <w:r w:rsidR="00A56162" w:rsidRPr="00BE534D">
        <w:rPr>
          <w:rFonts w:hint="eastAsia"/>
        </w:rPr>
        <w:t>stated</w:t>
      </w:r>
      <w:r w:rsidRPr="00BE534D">
        <w:t xml:space="preserve"> in item (iii) or (iv) of the preceding paragraph);</w:t>
      </w:r>
    </w:p>
    <w:p w14:paraId="0751C12A" w14:textId="2B046683" w:rsidR="001A6A65" w:rsidRPr="00BE534D" w:rsidRDefault="008B3026" w:rsidP="00DE3831">
      <w:pPr>
        <w:adjustRightInd w:val="0"/>
        <w:ind w:leftChars="97" w:left="441" w:hanging="221"/>
        <w:jc w:val="left"/>
      </w:pPr>
      <w:r w:rsidRPr="00BE534D">
        <w:t xml:space="preserve">(iii) sugar (limited to sugar made from the agricultural, forestry, and fishery products </w:t>
      </w:r>
      <w:r w:rsidR="005B30EC" w:rsidRPr="00BE534D">
        <w:rPr>
          <w:rFonts w:hint="eastAsia"/>
        </w:rPr>
        <w:t>stated</w:t>
      </w:r>
      <w:r w:rsidRPr="00BE534D">
        <w:t xml:space="preserve"> in item (v) of the preceding paragraph);</w:t>
      </w:r>
    </w:p>
    <w:p w14:paraId="5EF1D021" w14:textId="5ABC5270" w:rsidR="001A6A65" w:rsidRPr="00BE534D" w:rsidRDefault="008B3026" w:rsidP="00DE3831">
      <w:pPr>
        <w:adjustRightInd w:val="0"/>
        <w:ind w:leftChars="97" w:left="441" w:hanging="221"/>
        <w:jc w:val="left"/>
      </w:pPr>
      <w:r w:rsidRPr="00BE534D">
        <w:t xml:space="preserve">(iv) drinking milk (including processed milk (limited to milk made from the agricultural, forestry, and fishery products </w:t>
      </w:r>
      <w:r w:rsidR="005B30EC" w:rsidRPr="00BE534D">
        <w:rPr>
          <w:rFonts w:hint="eastAsia"/>
        </w:rPr>
        <w:t>stated</w:t>
      </w:r>
      <w:r w:rsidRPr="00BE534D">
        <w:t xml:space="preserve"> in item (vi) of the preceding paragraph)) or dairy products (limited to dairy products made from the agricultural, forestry, and fishery products </w:t>
      </w:r>
      <w:r w:rsidR="009A6CFD" w:rsidRPr="00BE534D">
        <w:rPr>
          <w:rFonts w:hint="eastAsia"/>
        </w:rPr>
        <w:t>stated</w:t>
      </w:r>
      <w:r w:rsidRPr="00BE534D">
        <w:t xml:space="preserve"> in the same item);</w:t>
      </w:r>
      <w:r w:rsidR="004F295A" w:rsidRPr="00BE534D">
        <w:rPr>
          <w:rFonts w:hint="eastAsia"/>
        </w:rPr>
        <w:t xml:space="preserve"> and</w:t>
      </w:r>
    </w:p>
    <w:p w14:paraId="5762837D" w14:textId="77777777" w:rsidR="001A6A65" w:rsidRPr="00BE534D" w:rsidRDefault="008B3026" w:rsidP="00DE3831">
      <w:pPr>
        <w:adjustRightInd w:val="0"/>
        <w:ind w:leftChars="97" w:left="441" w:hanging="221"/>
        <w:jc w:val="left"/>
      </w:pPr>
      <w:r w:rsidRPr="00BE534D">
        <w:t xml:space="preserve">(v) chicken eggs from which the shell has been removed (including those that have been dried or otherwise treated </w:t>
      </w:r>
      <w:proofErr w:type="gramStart"/>
      <w:r w:rsidRPr="00BE534D">
        <w:t>so as to</w:t>
      </w:r>
      <w:proofErr w:type="gramEnd"/>
      <w:r w:rsidRPr="00BE534D">
        <w:t xml:space="preserve"> be suitable for preservation).</w:t>
      </w:r>
    </w:p>
    <w:p w14:paraId="1AF769E0" w14:textId="77777777" w:rsidR="00DE3831" w:rsidRDefault="00DE3831" w:rsidP="00DE3831">
      <w:pPr>
        <w:adjustRightInd w:val="0"/>
        <w:ind w:left="221" w:hanging="221"/>
        <w:jc w:val="left"/>
      </w:pPr>
    </w:p>
    <w:p w14:paraId="3AAEDA0F" w14:textId="77777777" w:rsidR="001A6A65" w:rsidRPr="00BE534D" w:rsidRDefault="008B3026" w:rsidP="00DE3831">
      <w:pPr>
        <w:adjustRightInd w:val="0"/>
        <w:ind w:left="442" w:hanging="221"/>
        <w:jc w:val="left"/>
      </w:pPr>
      <w:r w:rsidRPr="00BE534D">
        <w:t>(Specified Materials)</w:t>
      </w:r>
    </w:p>
    <w:p w14:paraId="7D57299F" w14:textId="4091FEF4" w:rsidR="001A6A65" w:rsidRPr="00BE534D" w:rsidRDefault="008B3026" w:rsidP="00DE3831">
      <w:pPr>
        <w:adjustRightInd w:val="0"/>
        <w:ind w:left="221" w:hanging="221"/>
        <w:jc w:val="left"/>
      </w:pPr>
      <w:r w:rsidRPr="00BE534D">
        <w:t xml:space="preserve">Article 2 (1) The materials specified by Cabinet Order referred to in Article 2, item (ii) of the Act are the materials specified in the following items according to the </w:t>
      </w:r>
      <w:r w:rsidR="00C37670" w:rsidRPr="00BE534D">
        <w:rPr>
          <w:rFonts w:hint="eastAsia"/>
        </w:rPr>
        <w:t>category</w:t>
      </w:r>
      <w:r w:rsidRPr="00BE534D">
        <w:t xml:space="preserve"> of agricultural, forestry, and fishery products </w:t>
      </w:r>
      <w:r w:rsidR="00934E24" w:rsidRPr="00BE534D">
        <w:rPr>
          <w:rFonts w:hint="eastAsia"/>
        </w:rPr>
        <w:t>stated</w:t>
      </w:r>
      <w:r w:rsidRPr="00BE534D">
        <w:t xml:space="preserve"> in the following items:</w:t>
      </w:r>
    </w:p>
    <w:p w14:paraId="46E980E0" w14:textId="35341025" w:rsidR="001A6A65" w:rsidRPr="00BE534D" w:rsidRDefault="008B3026" w:rsidP="00DE3831">
      <w:pPr>
        <w:adjustRightInd w:val="0"/>
        <w:ind w:leftChars="97" w:left="441" w:hanging="221"/>
        <w:jc w:val="left"/>
      </w:pPr>
      <w:r w:rsidRPr="00BE534D">
        <w:t>(</w:t>
      </w:r>
      <w:proofErr w:type="spellStart"/>
      <w:r w:rsidRPr="00BE534D">
        <w:t>i</w:t>
      </w:r>
      <w:proofErr w:type="spellEnd"/>
      <w:r w:rsidRPr="00BE534D">
        <w:t xml:space="preserve">) agricultural, forestry, and fishery products </w:t>
      </w:r>
      <w:r w:rsidR="00A63D21" w:rsidRPr="00BE534D">
        <w:rPr>
          <w:rFonts w:hint="eastAsia"/>
        </w:rPr>
        <w:t>stated</w:t>
      </w:r>
      <w:r w:rsidRPr="00BE534D">
        <w:t xml:space="preserve"> in paragraph (1), items (</w:t>
      </w:r>
      <w:proofErr w:type="spellStart"/>
      <w:r w:rsidRPr="00BE534D">
        <w:t>i</w:t>
      </w:r>
      <w:proofErr w:type="spellEnd"/>
      <w:r w:rsidRPr="00BE534D">
        <w:t xml:space="preserve">) through (v) of the preceding Article: fertilizers, agricultural chemicals (meaning agricultural chemicals provided for in Article 2, paragraph (1) of the Agricultural Chemicals </w:t>
      </w:r>
      <w:r w:rsidR="00975D37" w:rsidRPr="00BE534D">
        <w:rPr>
          <w:rFonts w:hint="eastAsia"/>
        </w:rPr>
        <w:t>Regulation</w:t>
      </w:r>
      <w:r w:rsidRPr="00BE534D">
        <w:t xml:space="preserve"> Act (Act No. 82 of 1948)), or </w:t>
      </w:r>
      <w:r w:rsidR="00963490" w:rsidRPr="00BE534D">
        <w:rPr>
          <w:rFonts w:hint="eastAsia"/>
        </w:rPr>
        <w:t>seedlings</w:t>
      </w:r>
      <w:r w:rsidRPr="00BE534D">
        <w:t xml:space="preserve"> used in the production of those products;</w:t>
      </w:r>
      <w:r w:rsidR="00E92ECF" w:rsidRPr="00BE534D">
        <w:rPr>
          <w:rFonts w:hint="eastAsia"/>
        </w:rPr>
        <w:t xml:space="preserve"> and</w:t>
      </w:r>
    </w:p>
    <w:p w14:paraId="714A3BE6" w14:textId="7DC308D2" w:rsidR="001A6A65" w:rsidRPr="00BE534D" w:rsidRDefault="008B3026" w:rsidP="00DE3831">
      <w:pPr>
        <w:adjustRightInd w:val="0"/>
        <w:ind w:leftChars="97" w:left="441" w:hanging="221"/>
        <w:jc w:val="left"/>
      </w:pPr>
      <w:r w:rsidRPr="00BE534D">
        <w:t>(ii) agricultural, forestry</w:t>
      </w:r>
      <w:r w:rsidR="000A0E3F" w:rsidRPr="00BE534D">
        <w:rPr>
          <w:rFonts w:hint="eastAsia"/>
        </w:rPr>
        <w:t>,</w:t>
      </w:r>
      <w:r w:rsidRPr="00BE534D">
        <w:t xml:space="preserve"> and fishery products </w:t>
      </w:r>
      <w:r w:rsidR="003A5727" w:rsidRPr="00BE534D">
        <w:rPr>
          <w:rFonts w:hint="eastAsia"/>
        </w:rPr>
        <w:t>stated</w:t>
      </w:r>
      <w:r w:rsidRPr="00BE534D">
        <w:t xml:space="preserve"> in paragraph (1), items (vi) through (viii) of the preceding Article: feed used in the production of those products (including </w:t>
      </w:r>
      <w:r w:rsidR="00A12440" w:rsidRPr="00BE534D">
        <w:rPr>
          <w:rFonts w:hint="eastAsia"/>
        </w:rPr>
        <w:t>seedlings</w:t>
      </w:r>
      <w:r w:rsidR="00BE4AF6" w:rsidRPr="00BE534D">
        <w:rPr>
          <w:rFonts w:hint="eastAsia"/>
        </w:rPr>
        <w:t xml:space="preserve"> </w:t>
      </w:r>
      <w:r w:rsidRPr="00BE534D">
        <w:t>of feed crops used in that feed) or pharmaceuticals for animals (meaning pharmaceuticals provided in Article 2, paragraph (1) of the Act on Securing Quality, Efficacy and Safety of Products Including Pharmaceuticals and Medical Devices (Act No. 145 of 1960) that are intended exclusively for use on animals).</w:t>
      </w:r>
    </w:p>
    <w:p w14:paraId="0487459F" w14:textId="77777777" w:rsidR="00DE3831" w:rsidRDefault="00DE3831" w:rsidP="00DE3831">
      <w:pPr>
        <w:adjustRightInd w:val="0"/>
        <w:ind w:left="221" w:hanging="221"/>
        <w:jc w:val="left"/>
      </w:pPr>
    </w:p>
    <w:p w14:paraId="4988393A" w14:textId="493976F8" w:rsidR="001A6A65" w:rsidRPr="00BE534D" w:rsidRDefault="008B3026" w:rsidP="00DE3831">
      <w:pPr>
        <w:adjustRightInd w:val="0"/>
        <w:ind w:left="442" w:hanging="221"/>
        <w:jc w:val="left"/>
      </w:pPr>
      <w:r w:rsidRPr="00BE534D">
        <w:t xml:space="preserve">(Designated Administrative </w:t>
      </w:r>
      <w:r w:rsidR="00B40BCB" w:rsidRPr="00BE534D">
        <w:rPr>
          <w:rFonts w:hint="eastAsia"/>
        </w:rPr>
        <w:t>Bodies</w:t>
      </w:r>
      <w:r w:rsidRPr="00BE534D">
        <w:t>)</w:t>
      </w:r>
    </w:p>
    <w:p w14:paraId="77B9D422" w14:textId="154752E3" w:rsidR="001A6A65" w:rsidRPr="00BE534D" w:rsidRDefault="008B3026" w:rsidP="00DE3831">
      <w:pPr>
        <w:adjustRightInd w:val="0"/>
        <w:ind w:left="221" w:hanging="221"/>
        <w:jc w:val="left"/>
      </w:pPr>
      <w:r w:rsidRPr="00BE534D">
        <w:t xml:space="preserve">Article 3 (1) The </w:t>
      </w:r>
      <w:r w:rsidR="00B40BCB" w:rsidRPr="00BE534D">
        <w:rPr>
          <w:rFonts w:hint="eastAsia"/>
        </w:rPr>
        <w:t>bodies</w:t>
      </w:r>
      <w:r w:rsidRPr="00BE534D">
        <w:t xml:space="preserve"> specified by Cabinet Order referred to in Article 2, item (vi) of the Act are the following </w:t>
      </w:r>
      <w:r w:rsidR="00734D49" w:rsidRPr="00BE534D">
        <w:rPr>
          <w:rFonts w:hint="eastAsia"/>
        </w:rPr>
        <w:t>bodies</w:t>
      </w:r>
      <w:r w:rsidRPr="00BE534D">
        <w:t>:</w:t>
      </w:r>
    </w:p>
    <w:p w14:paraId="00511282" w14:textId="49EDBB34" w:rsidR="001A6A65" w:rsidRPr="00BE534D" w:rsidRDefault="008B3026" w:rsidP="00DE3831">
      <w:pPr>
        <w:adjustRightInd w:val="0"/>
        <w:ind w:leftChars="97" w:left="441" w:hanging="221"/>
        <w:jc w:val="left"/>
      </w:pPr>
      <w:r w:rsidRPr="00BE534D">
        <w:t>(</w:t>
      </w:r>
      <w:proofErr w:type="spellStart"/>
      <w:r w:rsidRPr="00BE534D">
        <w:t>i</w:t>
      </w:r>
      <w:proofErr w:type="spellEnd"/>
      <w:r w:rsidRPr="00BE534D">
        <w:t>)  Cabinet</w:t>
      </w:r>
      <w:r w:rsidR="00F14BA5" w:rsidRPr="00BE534D">
        <w:rPr>
          <w:rFonts w:hint="eastAsia"/>
        </w:rPr>
        <w:t xml:space="preserve"> Office</w:t>
      </w:r>
      <w:r w:rsidRPr="00BE534D">
        <w:t>;</w:t>
      </w:r>
    </w:p>
    <w:p w14:paraId="46FC27C7" w14:textId="1FF6B168" w:rsidR="001A6A65" w:rsidRPr="00BE534D" w:rsidRDefault="008B3026" w:rsidP="00DE3831">
      <w:pPr>
        <w:adjustRightInd w:val="0"/>
        <w:ind w:leftChars="97" w:left="441" w:hanging="221"/>
        <w:jc w:val="left"/>
      </w:pPr>
      <w:r w:rsidRPr="00BE534D">
        <w:t>(ii)  National Public Safety Commission;</w:t>
      </w:r>
    </w:p>
    <w:p w14:paraId="4B227912" w14:textId="764440D6" w:rsidR="001A6A65" w:rsidRPr="00BE534D" w:rsidRDefault="008B3026" w:rsidP="00DE3831">
      <w:pPr>
        <w:adjustRightInd w:val="0"/>
        <w:ind w:leftChars="97" w:left="441" w:hanging="221"/>
        <w:jc w:val="left"/>
      </w:pPr>
      <w:r w:rsidRPr="00BE534D">
        <w:t>(iii)  National</w:t>
      </w:r>
      <w:r w:rsidR="00550518" w:rsidRPr="00BE534D">
        <w:rPr>
          <w:rFonts w:hint="eastAsia"/>
        </w:rPr>
        <w:t xml:space="preserve"> Police Agency</w:t>
      </w:r>
      <w:r w:rsidRPr="00BE534D">
        <w:t>;</w:t>
      </w:r>
    </w:p>
    <w:p w14:paraId="74DB6FD5" w14:textId="3CA4B406" w:rsidR="001A6A65" w:rsidRPr="00BE534D" w:rsidRDefault="008B3026" w:rsidP="00DE3831">
      <w:pPr>
        <w:adjustRightInd w:val="0"/>
        <w:ind w:leftChars="97" w:left="441" w:hanging="221"/>
        <w:jc w:val="left"/>
      </w:pPr>
      <w:r w:rsidRPr="00BE534D">
        <w:t>(iv) Financial</w:t>
      </w:r>
      <w:r w:rsidR="00C306F1" w:rsidRPr="00BE534D">
        <w:rPr>
          <w:rFonts w:hint="eastAsia"/>
        </w:rPr>
        <w:t xml:space="preserve"> Service</w:t>
      </w:r>
      <w:r w:rsidR="00C20C1D" w:rsidRPr="00BE534D">
        <w:rPr>
          <w:rFonts w:hint="eastAsia"/>
        </w:rPr>
        <w:t>s</w:t>
      </w:r>
      <w:r w:rsidR="00C306F1" w:rsidRPr="00BE534D">
        <w:rPr>
          <w:rFonts w:hint="eastAsia"/>
        </w:rPr>
        <w:t xml:space="preserve"> Agency</w:t>
      </w:r>
      <w:r w:rsidRPr="00BE534D">
        <w:t>;</w:t>
      </w:r>
    </w:p>
    <w:p w14:paraId="36C794FC" w14:textId="678AE715" w:rsidR="001A6A65" w:rsidRPr="00BE534D" w:rsidRDefault="008B3026" w:rsidP="00DE3831">
      <w:pPr>
        <w:adjustRightInd w:val="0"/>
        <w:ind w:leftChars="97" w:left="441" w:hanging="221"/>
        <w:jc w:val="left"/>
      </w:pPr>
      <w:r w:rsidRPr="00BE534D">
        <w:t>(v) Consumer Affairs Agency;</w:t>
      </w:r>
    </w:p>
    <w:p w14:paraId="448D9E1D" w14:textId="16C61F84" w:rsidR="001A6A65" w:rsidRPr="00BE534D" w:rsidRDefault="008B3026" w:rsidP="00DE3831">
      <w:pPr>
        <w:adjustRightInd w:val="0"/>
        <w:ind w:leftChars="97" w:left="441" w:hanging="221"/>
        <w:jc w:val="left"/>
      </w:pPr>
      <w:r w:rsidRPr="00BE534D">
        <w:t xml:space="preserve">(vi) </w:t>
      </w:r>
      <w:r w:rsidR="00391A1F" w:rsidRPr="00BE534D">
        <w:rPr>
          <w:rFonts w:hint="eastAsia"/>
        </w:rPr>
        <w:t>C</w:t>
      </w:r>
      <w:r w:rsidRPr="00BE534D">
        <w:t>hildren and Families Agency;</w:t>
      </w:r>
    </w:p>
    <w:p w14:paraId="417AC297" w14:textId="1504DDFD" w:rsidR="001A6A65" w:rsidRPr="00BE534D" w:rsidRDefault="0001101D" w:rsidP="00DE3831">
      <w:pPr>
        <w:adjustRightInd w:val="0"/>
        <w:ind w:leftChars="97" w:left="441" w:hanging="221"/>
        <w:jc w:val="left"/>
      </w:pPr>
      <w:r w:rsidRPr="00BE534D">
        <w:rPr>
          <w:rFonts w:hint="eastAsia"/>
        </w:rPr>
        <w:t>(vii)</w:t>
      </w:r>
      <w:r w:rsidR="008B3026" w:rsidRPr="00BE534D">
        <w:t xml:space="preserve"> </w:t>
      </w:r>
      <w:r w:rsidR="00391A1F" w:rsidRPr="00BE534D">
        <w:rPr>
          <w:rFonts w:hint="eastAsia"/>
        </w:rPr>
        <w:t>D</w:t>
      </w:r>
      <w:r w:rsidR="008B3026" w:rsidRPr="00BE534D">
        <w:t>igital Agency;</w:t>
      </w:r>
    </w:p>
    <w:p w14:paraId="02225518" w14:textId="07450B81" w:rsidR="001A6A65" w:rsidRPr="00BE534D" w:rsidRDefault="008B3026" w:rsidP="00DE3831">
      <w:pPr>
        <w:adjustRightInd w:val="0"/>
        <w:ind w:leftChars="97" w:left="441" w:hanging="221"/>
        <w:jc w:val="left"/>
      </w:pPr>
      <w:r w:rsidRPr="00BE534D">
        <w:t xml:space="preserve">(viii) </w:t>
      </w:r>
      <w:r w:rsidR="00391A1F" w:rsidRPr="00BE534D">
        <w:rPr>
          <w:rFonts w:hint="eastAsia"/>
        </w:rPr>
        <w:t>M</w:t>
      </w:r>
      <w:r w:rsidRPr="00BE534D">
        <w:t>inistry of Internal Affairs and Communications;</w:t>
      </w:r>
    </w:p>
    <w:p w14:paraId="497CA5AD" w14:textId="7ED6FBCC" w:rsidR="001A6A65" w:rsidRPr="00BE534D" w:rsidRDefault="008B3026" w:rsidP="00DE3831">
      <w:pPr>
        <w:adjustRightInd w:val="0"/>
        <w:ind w:leftChars="97" w:left="441" w:hanging="221"/>
        <w:jc w:val="left"/>
      </w:pPr>
      <w:r w:rsidRPr="00BE534D">
        <w:t>(ix) Ministry</w:t>
      </w:r>
      <w:r w:rsidR="00CA638B" w:rsidRPr="00BE534D">
        <w:rPr>
          <w:rFonts w:hint="eastAsia"/>
        </w:rPr>
        <w:t xml:space="preserve"> of Justice</w:t>
      </w:r>
      <w:r w:rsidRPr="00BE534D">
        <w:t>;</w:t>
      </w:r>
    </w:p>
    <w:p w14:paraId="106EC8A9" w14:textId="6BAD5D8E" w:rsidR="001A6A65" w:rsidRPr="00BE534D" w:rsidRDefault="0001101D" w:rsidP="00DE3831">
      <w:pPr>
        <w:adjustRightInd w:val="0"/>
        <w:ind w:leftChars="97" w:left="441" w:hanging="221"/>
        <w:jc w:val="left"/>
      </w:pPr>
      <w:r w:rsidRPr="00BE534D">
        <w:rPr>
          <w:rFonts w:hint="eastAsia"/>
        </w:rPr>
        <w:t>(x)</w:t>
      </w:r>
      <w:r w:rsidR="008B3026" w:rsidRPr="00BE534D">
        <w:t xml:space="preserve"> </w:t>
      </w:r>
      <w:r w:rsidR="00C306F1" w:rsidRPr="00BE534D">
        <w:rPr>
          <w:rFonts w:hint="eastAsia"/>
        </w:rPr>
        <w:t xml:space="preserve">Ministry of </w:t>
      </w:r>
      <w:r w:rsidR="00946B1E" w:rsidRPr="00BE534D">
        <w:rPr>
          <w:rFonts w:hint="eastAsia"/>
        </w:rPr>
        <w:t>Foreign Affairs</w:t>
      </w:r>
      <w:r w:rsidR="008B3026" w:rsidRPr="00BE534D">
        <w:t>;</w:t>
      </w:r>
    </w:p>
    <w:p w14:paraId="063D6A69" w14:textId="03A1D806" w:rsidR="001A6A65" w:rsidRPr="00BE534D" w:rsidRDefault="008B3026" w:rsidP="00DE3831">
      <w:pPr>
        <w:adjustRightInd w:val="0"/>
        <w:ind w:leftChars="97" w:left="441" w:hanging="221"/>
        <w:jc w:val="left"/>
      </w:pPr>
      <w:r w:rsidRPr="00BE534D">
        <w:t>(xi) Ministry of</w:t>
      </w:r>
      <w:r w:rsidR="00791737" w:rsidRPr="00BE534D">
        <w:rPr>
          <w:rFonts w:hint="eastAsia"/>
        </w:rPr>
        <w:t xml:space="preserve"> Finance</w:t>
      </w:r>
      <w:r w:rsidRPr="00BE534D">
        <w:t>;</w:t>
      </w:r>
    </w:p>
    <w:p w14:paraId="0113EAF0" w14:textId="72E91912" w:rsidR="001A6A65" w:rsidRPr="00BE534D" w:rsidRDefault="008B3026" w:rsidP="00DE3831">
      <w:pPr>
        <w:adjustRightInd w:val="0"/>
        <w:ind w:leftChars="97" w:left="441" w:hanging="221"/>
        <w:jc w:val="left"/>
      </w:pPr>
      <w:r w:rsidRPr="00BE534D">
        <w:t>(xii)  National Tax Agency;</w:t>
      </w:r>
    </w:p>
    <w:p w14:paraId="56105777" w14:textId="7373BEE6" w:rsidR="001A6A65" w:rsidRPr="00BE534D" w:rsidRDefault="008B3026" w:rsidP="00DE3831">
      <w:pPr>
        <w:adjustRightInd w:val="0"/>
        <w:ind w:leftChars="97" w:left="441" w:hanging="221"/>
        <w:jc w:val="left"/>
      </w:pPr>
      <w:r w:rsidRPr="00BE534D">
        <w:t>(xiii)  Ministry of</w:t>
      </w:r>
      <w:r w:rsidR="00791737" w:rsidRPr="00BE534D">
        <w:rPr>
          <w:rFonts w:hint="eastAsia"/>
        </w:rPr>
        <w:t xml:space="preserve"> </w:t>
      </w:r>
      <w:r w:rsidR="00E033A8" w:rsidRPr="00BE534D">
        <w:rPr>
          <w:rFonts w:hint="eastAsia"/>
        </w:rPr>
        <w:t>Education, Culture</w:t>
      </w:r>
      <w:r w:rsidR="00D9546A" w:rsidRPr="00BE534D">
        <w:rPr>
          <w:rFonts w:hint="eastAsia"/>
        </w:rPr>
        <w:t>, Sports, Science and Technology</w:t>
      </w:r>
      <w:r w:rsidRPr="00BE534D">
        <w:t>;</w:t>
      </w:r>
    </w:p>
    <w:p w14:paraId="12BF3DDD" w14:textId="6C663083" w:rsidR="001A6A65" w:rsidRPr="00BE534D" w:rsidRDefault="008B3026" w:rsidP="00DE3831">
      <w:pPr>
        <w:adjustRightInd w:val="0"/>
        <w:ind w:leftChars="97" w:left="441" w:hanging="221"/>
        <w:jc w:val="left"/>
      </w:pPr>
      <w:r w:rsidRPr="00BE534D">
        <w:t>(xiv)  Ministry of</w:t>
      </w:r>
      <w:r w:rsidR="00D9546A" w:rsidRPr="00BE534D">
        <w:rPr>
          <w:rFonts w:hint="eastAsia"/>
        </w:rPr>
        <w:t xml:space="preserve"> </w:t>
      </w:r>
      <w:r w:rsidR="00263D92" w:rsidRPr="00BE534D">
        <w:rPr>
          <w:rFonts w:hint="eastAsia"/>
        </w:rPr>
        <w:t>Health, Labo</w:t>
      </w:r>
      <w:r w:rsidR="00EB2DDF" w:rsidRPr="00BE534D">
        <w:rPr>
          <w:rFonts w:hint="eastAsia"/>
        </w:rPr>
        <w:t>u</w:t>
      </w:r>
      <w:r w:rsidR="00263D92" w:rsidRPr="00BE534D">
        <w:rPr>
          <w:rFonts w:hint="eastAsia"/>
        </w:rPr>
        <w:t>r and Welfare</w:t>
      </w:r>
      <w:r w:rsidRPr="00BE534D">
        <w:t>;</w:t>
      </w:r>
    </w:p>
    <w:p w14:paraId="35BC7D37" w14:textId="23DABDBA" w:rsidR="001A6A65" w:rsidRPr="00BE534D" w:rsidRDefault="008B3026" w:rsidP="00DE3831">
      <w:pPr>
        <w:adjustRightInd w:val="0"/>
        <w:ind w:leftChars="97" w:left="441" w:hanging="221"/>
        <w:jc w:val="left"/>
      </w:pPr>
      <w:r w:rsidRPr="00BE534D">
        <w:t xml:space="preserve">(xv) </w:t>
      </w:r>
      <w:r w:rsidR="0086743A" w:rsidRPr="00BE534D">
        <w:rPr>
          <w:rFonts w:hint="eastAsia"/>
        </w:rPr>
        <w:t>quara</w:t>
      </w:r>
      <w:r w:rsidR="00AE04DD" w:rsidRPr="00BE534D">
        <w:rPr>
          <w:rFonts w:hint="eastAsia"/>
        </w:rPr>
        <w:t>n</w:t>
      </w:r>
      <w:r w:rsidR="0086743A" w:rsidRPr="00BE534D">
        <w:rPr>
          <w:rFonts w:hint="eastAsia"/>
        </w:rPr>
        <w:t>tine</w:t>
      </w:r>
      <w:r w:rsidRPr="00BE534D">
        <w:t xml:space="preserve"> station;</w:t>
      </w:r>
    </w:p>
    <w:p w14:paraId="2F7B4A7B" w14:textId="4C8160E5" w:rsidR="001A6A65" w:rsidRPr="00BE534D" w:rsidRDefault="008B3026" w:rsidP="00DE3831">
      <w:pPr>
        <w:adjustRightInd w:val="0"/>
        <w:ind w:leftChars="97" w:left="441" w:hanging="221"/>
        <w:jc w:val="left"/>
      </w:pPr>
      <w:r w:rsidRPr="00BE534D">
        <w:t xml:space="preserve">(xvi) </w:t>
      </w:r>
      <w:r w:rsidR="00464CB6" w:rsidRPr="00BE534D">
        <w:t>M</w:t>
      </w:r>
      <w:r w:rsidRPr="00BE534D">
        <w:t>inistry of Agriculture</w:t>
      </w:r>
      <w:r w:rsidR="00464CB6" w:rsidRPr="00BE534D">
        <w:t xml:space="preserve">, </w:t>
      </w:r>
      <w:r w:rsidR="008F43D6" w:rsidRPr="00BE534D">
        <w:t>Forestry and Fisheries</w:t>
      </w:r>
      <w:r w:rsidRPr="00BE534D">
        <w:t>;</w:t>
      </w:r>
    </w:p>
    <w:p w14:paraId="1A448EE5" w14:textId="7DA2AAB7" w:rsidR="001A6A65" w:rsidRPr="00BE534D" w:rsidRDefault="00932381" w:rsidP="00DE3831">
      <w:pPr>
        <w:adjustRightInd w:val="0"/>
        <w:ind w:leftChars="97" w:left="441" w:hanging="221"/>
        <w:jc w:val="left"/>
      </w:pPr>
      <w:r w:rsidRPr="00BE534D">
        <w:t>(</w:t>
      </w:r>
      <w:r w:rsidR="00CB39BE" w:rsidRPr="00BE534D">
        <w:t>xvii</w:t>
      </w:r>
      <w:r w:rsidRPr="00BE534D">
        <w:t>)</w:t>
      </w:r>
      <w:r w:rsidR="008B3026" w:rsidRPr="00BE534D">
        <w:t xml:space="preserve"> </w:t>
      </w:r>
      <w:r w:rsidR="00AE04DD" w:rsidRPr="00BE534D">
        <w:rPr>
          <w:rFonts w:hint="eastAsia"/>
        </w:rPr>
        <w:t>plant protection station</w:t>
      </w:r>
      <w:r w:rsidR="008B3026" w:rsidRPr="00BE534D">
        <w:t>;</w:t>
      </w:r>
    </w:p>
    <w:p w14:paraId="247C63CC" w14:textId="459B51B9" w:rsidR="001A6A65" w:rsidRPr="00BE534D" w:rsidRDefault="008B3026" w:rsidP="00DE3831">
      <w:pPr>
        <w:adjustRightInd w:val="0"/>
        <w:ind w:leftChars="97" w:left="441" w:hanging="221"/>
        <w:jc w:val="left"/>
      </w:pPr>
      <w:r w:rsidRPr="00BE534D">
        <w:t xml:space="preserve">(xviii) </w:t>
      </w:r>
      <w:r w:rsidR="00E267AA" w:rsidRPr="00BE534D">
        <w:rPr>
          <w:rFonts w:hint="eastAsia"/>
        </w:rPr>
        <w:t>N</w:t>
      </w:r>
      <w:r w:rsidRPr="00BE534D">
        <w:t>aha Plant Protection Station;</w:t>
      </w:r>
    </w:p>
    <w:p w14:paraId="3DC8D8F1" w14:textId="729AF58E" w:rsidR="001A6A65" w:rsidRPr="00BE534D" w:rsidRDefault="008B3026" w:rsidP="00DE3831">
      <w:pPr>
        <w:adjustRightInd w:val="0"/>
        <w:ind w:leftChars="97" w:left="441" w:hanging="221"/>
        <w:jc w:val="left"/>
      </w:pPr>
      <w:r w:rsidRPr="00BE534D">
        <w:t xml:space="preserve">(xix) </w:t>
      </w:r>
      <w:r w:rsidR="00FE721C" w:rsidRPr="00BE534D">
        <w:t>A</w:t>
      </w:r>
      <w:r w:rsidRPr="00BE534D">
        <w:t>nimal Quarantine Service;</w:t>
      </w:r>
    </w:p>
    <w:p w14:paraId="309CB951" w14:textId="3DCB3023" w:rsidR="001A6A65" w:rsidRPr="00BE534D" w:rsidRDefault="008B3026" w:rsidP="00DE3831">
      <w:pPr>
        <w:adjustRightInd w:val="0"/>
        <w:ind w:leftChars="97" w:left="441" w:hanging="221"/>
        <w:jc w:val="left"/>
      </w:pPr>
      <w:r w:rsidRPr="00BE534D">
        <w:lastRenderedPageBreak/>
        <w:t xml:space="preserve">(xx) </w:t>
      </w:r>
      <w:r w:rsidR="00FE721C" w:rsidRPr="00BE534D">
        <w:rPr>
          <w:rFonts w:hint="eastAsia"/>
        </w:rPr>
        <w:t>N</w:t>
      </w:r>
      <w:r w:rsidRPr="00BE534D">
        <w:t>ational Veterinary Assay Laboratory;</w:t>
      </w:r>
    </w:p>
    <w:p w14:paraId="0AA9A270" w14:textId="370289C1" w:rsidR="001A6A65" w:rsidRPr="00BE534D" w:rsidRDefault="008B3026" w:rsidP="00DE3831">
      <w:pPr>
        <w:adjustRightInd w:val="0"/>
        <w:ind w:leftChars="97" w:left="441" w:hanging="221"/>
        <w:jc w:val="left"/>
      </w:pPr>
      <w:r w:rsidRPr="00BE534D">
        <w:t>(xxi) Ministry of Economy, Trade</w:t>
      </w:r>
      <w:r w:rsidR="00932E47" w:rsidRPr="00BE534D">
        <w:rPr>
          <w:rFonts w:hint="eastAsia"/>
        </w:rPr>
        <w:t xml:space="preserve"> and Industry</w:t>
      </w:r>
      <w:r w:rsidRPr="00BE534D">
        <w:t>;</w:t>
      </w:r>
    </w:p>
    <w:p w14:paraId="4E5A622C" w14:textId="776B7F2F" w:rsidR="001A6A65" w:rsidRPr="00BE534D" w:rsidRDefault="008B3026" w:rsidP="00DE3831">
      <w:pPr>
        <w:adjustRightInd w:val="0"/>
        <w:ind w:leftChars="97" w:left="441" w:hanging="221"/>
        <w:jc w:val="left"/>
      </w:pPr>
      <w:r w:rsidRPr="00BE534D">
        <w:t>(xxii)  Agency for Natural Resources and</w:t>
      </w:r>
      <w:r w:rsidR="00932E47" w:rsidRPr="00BE534D">
        <w:rPr>
          <w:rFonts w:hint="eastAsia"/>
        </w:rPr>
        <w:t xml:space="preserve"> </w:t>
      </w:r>
      <w:r w:rsidR="00621E34" w:rsidRPr="00BE534D">
        <w:rPr>
          <w:rFonts w:hint="eastAsia"/>
        </w:rPr>
        <w:t>Energy</w:t>
      </w:r>
      <w:r w:rsidRPr="00BE534D">
        <w:t>;</w:t>
      </w:r>
    </w:p>
    <w:p w14:paraId="31592F11" w14:textId="36AC52F1" w:rsidR="001A6A65" w:rsidRPr="00BE534D" w:rsidRDefault="0001101D" w:rsidP="00DE3831">
      <w:pPr>
        <w:adjustRightInd w:val="0"/>
        <w:ind w:leftChars="97" w:left="441" w:hanging="221"/>
        <w:jc w:val="left"/>
      </w:pPr>
      <w:r w:rsidRPr="00BE534D">
        <w:rPr>
          <w:rFonts w:hint="eastAsia"/>
        </w:rPr>
        <w:t>(xxiii)</w:t>
      </w:r>
      <w:r w:rsidR="008B3026" w:rsidRPr="00BE534D">
        <w:t xml:space="preserve"> </w:t>
      </w:r>
      <w:r w:rsidR="00621E34" w:rsidRPr="00BE534D">
        <w:rPr>
          <w:rFonts w:hint="eastAsia"/>
        </w:rPr>
        <w:t>S</w:t>
      </w:r>
      <w:r w:rsidR="008B3026" w:rsidRPr="00BE534D">
        <w:t>mall and Medium Enterprise Agency;</w:t>
      </w:r>
    </w:p>
    <w:p w14:paraId="5F34EF20" w14:textId="2127427B" w:rsidR="001A6A65" w:rsidRPr="00BE534D" w:rsidRDefault="008B3026" w:rsidP="00DE3831">
      <w:pPr>
        <w:adjustRightInd w:val="0"/>
        <w:ind w:leftChars="97" w:left="441" w:hanging="221"/>
        <w:jc w:val="left"/>
      </w:pPr>
      <w:r w:rsidRPr="00BE534D">
        <w:t xml:space="preserve">(xxiv) </w:t>
      </w:r>
      <w:r w:rsidR="00621E34" w:rsidRPr="00BE534D">
        <w:rPr>
          <w:rFonts w:hint="eastAsia"/>
        </w:rPr>
        <w:t>M</w:t>
      </w:r>
      <w:r w:rsidRPr="00BE534D">
        <w:t>inistry of Land</w:t>
      </w:r>
      <w:r w:rsidR="00621E34" w:rsidRPr="00BE534D">
        <w:rPr>
          <w:rFonts w:hint="eastAsia"/>
        </w:rPr>
        <w:t>, Infrastructure</w:t>
      </w:r>
      <w:r w:rsidR="0057361C" w:rsidRPr="00BE534D">
        <w:rPr>
          <w:rFonts w:hint="eastAsia"/>
        </w:rPr>
        <w:t>, Transport and Tourism</w:t>
      </w:r>
      <w:r w:rsidRPr="00BE534D">
        <w:t>;</w:t>
      </w:r>
    </w:p>
    <w:p w14:paraId="379D6128" w14:textId="7A2E20BA" w:rsidR="001A6A65" w:rsidRPr="00BE534D" w:rsidRDefault="008B3026" w:rsidP="00DE3831">
      <w:pPr>
        <w:adjustRightInd w:val="0"/>
        <w:ind w:leftChars="97" w:left="441" w:hanging="221"/>
        <w:jc w:val="left"/>
      </w:pPr>
      <w:r w:rsidRPr="00BE534D">
        <w:t xml:space="preserve">(xxv) </w:t>
      </w:r>
      <w:r w:rsidR="0057361C" w:rsidRPr="00BE534D">
        <w:rPr>
          <w:rFonts w:hint="eastAsia"/>
        </w:rPr>
        <w:t>J</w:t>
      </w:r>
      <w:r w:rsidRPr="00BE534D">
        <w:t>apan Meteorological Agency;</w:t>
      </w:r>
    </w:p>
    <w:p w14:paraId="78CF9C8F" w14:textId="56AA7AAD" w:rsidR="001A6A65" w:rsidRPr="00BE534D" w:rsidRDefault="008B3026" w:rsidP="00DE3831">
      <w:pPr>
        <w:adjustRightInd w:val="0"/>
        <w:ind w:leftChars="97" w:left="441" w:hanging="221"/>
        <w:jc w:val="left"/>
      </w:pPr>
      <w:r w:rsidRPr="00BE534D">
        <w:t xml:space="preserve">(xxvi) </w:t>
      </w:r>
      <w:r w:rsidR="0057361C" w:rsidRPr="00BE534D">
        <w:rPr>
          <w:rFonts w:hint="eastAsia"/>
        </w:rPr>
        <w:t>J</w:t>
      </w:r>
      <w:r w:rsidRPr="00BE534D">
        <w:t>apan Coast Guard;</w:t>
      </w:r>
    </w:p>
    <w:p w14:paraId="1552FBBB" w14:textId="2E608D28" w:rsidR="001A6A65" w:rsidRPr="00BE534D" w:rsidRDefault="0001101D" w:rsidP="00DE3831">
      <w:pPr>
        <w:adjustRightInd w:val="0"/>
        <w:ind w:leftChars="97" w:left="441" w:hanging="221"/>
        <w:jc w:val="left"/>
      </w:pPr>
      <w:r w:rsidRPr="00BE534D">
        <w:rPr>
          <w:rFonts w:hint="eastAsia"/>
        </w:rPr>
        <w:t>(xxvii)</w:t>
      </w:r>
      <w:r w:rsidR="008B3026" w:rsidRPr="00BE534D">
        <w:t xml:space="preserve"> </w:t>
      </w:r>
      <w:r w:rsidR="0057361C" w:rsidRPr="00BE534D">
        <w:rPr>
          <w:rFonts w:hint="eastAsia"/>
        </w:rPr>
        <w:t>M</w:t>
      </w:r>
      <w:r w:rsidR="008B3026" w:rsidRPr="00BE534D">
        <w:t>inistry of the Environment;</w:t>
      </w:r>
    </w:p>
    <w:p w14:paraId="4E408E5F" w14:textId="1FC2B855" w:rsidR="001A6A65" w:rsidRPr="00BE534D" w:rsidRDefault="008B3026" w:rsidP="00DE3831">
      <w:pPr>
        <w:adjustRightInd w:val="0"/>
        <w:ind w:leftChars="97" w:left="441" w:hanging="221"/>
        <w:jc w:val="left"/>
      </w:pPr>
      <w:r w:rsidRPr="00BE534D">
        <w:t xml:space="preserve">(xxviii) </w:t>
      </w:r>
      <w:r w:rsidR="0057361C" w:rsidRPr="00BE534D">
        <w:rPr>
          <w:rFonts w:hint="eastAsia"/>
        </w:rPr>
        <w:t>M</w:t>
      </w:r>
      <w:r w:rsidRPr="00BE534D">
        <w:t>inistry of Defense;</w:t>
      </w:r>
      <w:r w:rsidR="00E92ECF" w:rsidRPr="00BE534D">
        <w:rPr>
          <w:rFonts w:hint="eastAsia"/>
        </w:rPr>
        <w:t xml:space="preserve"> and</w:t>
      </w:r>
    </w:p>
    <w:p w14:paraId="06055B80" w14:textId="61878691" w:rsidR="001A6A65" w:rsidRPr="00BE534D" w:rsidRDefault="008B3026" w:rsidP="00DE3831">
      <w:pPr>
        <w:adjustRightInd w:val="0"/>
        <w:ind w:leftChars="97" w:left="441" w:hanging="221"/>
        <w:jc w:val="left"/>
      </w:pPr>
      <w:r w:rsidRPr="00BE534D">
        <w:t xml:space="preserve">(xxix) </w:t>
      </w:r>
      <w:r w:rsidR="0057361C" w:rsidRPr="00BE534D">
        <w:rPr>
          <w:rFonts w:hint="eastAsia"/>
        </w:rPr>
        <w:t>A</w:t>
      </w:r>
      <w:r w:rsidRPr="00BE534D">
        <w:t>cquisition, Technology and Logistics Agency.</w:t>
      </w:r>
    </w:p>
    <w:p w14:paraId="4B2386FA" w14:textId="77777777" w:rsidR="00DE3831" w:rsidRDefault="00DE3831" w:rsidP="00DE3831">
      <w:pPr>
        <w:adjustRightInd w:val="0"/>
        <w:ind w:left="221" w:hanging="221"/>
        <w:jc w:val="left"/>
      </w:pPr>
    </w:p>
    <w:p w14:paraId="4276F0AD" w14:textId="440495CA" w:rsidR="001A6A65" w:rsidRPr="00BE534D" w:rsidRDefault="008B3026" w:rsidP="00DE3831">
      <w:pPr>
        <w:adjustRightInd w:val="0"/>
        <w:ind w:left="442" w:hanging="221"/>
        <w:jc w:val="left"/>
      </w:pPr>
      <w:r w:rsidRPr="00BE534D">
        <w:t xml:space="preserve">(Designated </w:t>
      </w:r>
      <w:r w:rsidR="000A0E3F" w:rsidRPr="00BE534D">
        <w:rPr>
          <w:rFonts w:hint="eastAsia"/>
        </w:rPr>
        <w:t>L</w:t>
      </w:r>
      <w:r w:rsidRPr="00BE534D">
        <w:t xml:space="preserve">ocal </w:t>
      </w:r>
      <w:r w:rsidR="000A0E3F" w:rsidRPr="00BE534D">
        <w:rPr>
          <w:rFonts w:hint="eastAsia"/>
        </w:rPr>
        <w:t>A</w:t>
      </w:r>
      <w:r w:rsidRPr="00BE534D">
        <w:t xml:space="preserve">dministrative </w:t>
      </w:r>
      <w:r w:rsidR="005A55AE" w:rsidRPr="00BE534D">
        <w:rPr>
          <w:rFonts w:hint="eastAsia"/>
        </w:rPr>
        <w:t>Bodies</w:t>
      </w:r>
      <w:r w:rsidRPr="00BE534D">
        <w:t>)</w:t>
      </w:r>
    </w:p>
    <w:p w14:paraId="48A3AA91" w14:textId="5130277D" w:rsidR="001A6A65" w:rsidRPr="00BE534D" w:rsidRDefault="008B3026" w:rsidP="00DE3831">
      <w:pPr>
        <w:adjustRightInd w:val="0"/>
        <w:ind w:left="221" w:hanging="221"/>
        <w:jc w:val="left"/>
      </w:pPr>
      <w:r w:rsidRPr="00BE534D">
        <w:t xml:space="preserve">Article 4 (1) The local administrative </w:t>
      </w:r>
      <w:r w:rsidR="00C43750" w:rsidRPr="00BE534D">
        <w:rPr>
          <w:rFonts w:hint="eastAsia"/>
        </w:rPr>
        <w:t>bodies</w:t>
      </w:r>
      <w:r w:rsidRPr="00BE534D">
        <w:t xml:space="preserve"> of the national government specified by Cabinet Order referred to in Article 2, item (vii) of the Act are the following </w:t>
      </w:r>
      <w:r w:rsidR="00C43750" w:rsidRPr="00BE534D">
        <w:rPr>
          <w:rFonts w:hint="eastAsia"/>
        </w:rPr>
        <w:t>bodies</w:t>
      </w:r>
      <w:r w:rsidRPr="00BE534D">
        <w:t>:</w:t>
      </w:r>
    </w:p>
    <w:p w14:paraId="4A82C4F2" w14:textId="27426476" w:rsidR="001A6A65" w:rsidRPr="00BE534D" w:rsidRDefault="008B3026" w:rsidP="00DE3831">
      <w:pPr>
        <w:adjustRightInd w:val="0"/>
        <w:ind w:leftChars="97" w:left="441" w:hanging="221"/>
        <w:jc w:val="left"/>
      </w:pPr>
      <w:r w:rsidRPr="00BE534D">
        <w:t>(</w:t>
      </w:r>
      <w:proofErr w:type="spellStart"/>
      <w:r w:rsidRPr="00BE534D">
        <w:t>i</w:t>
      </w:r>
      <w:proofErr w:type="spellEnd"/>
      <w:r w:rsidRPr="00BE534D">
        <w:t xml:space="preserve">) </w:t>
      </w:r>
      <w:r w:rsidR="0041255E" w:rsidRPr="00BE534D">
        <w:rPr>
          <w:rFonts w:hint="eastAsia"/>
        </w:rPr>
        <w:t>O</w:t>
      </w:r>
      <w:r w:rsidRPr="00BE534D">
        <w:t>kinawa General Bureau;</w:t>
      </w:r>
    </w:p>
    <w:p w14:paraId="0DFCC74C" w14:textId="3914B90B" w:rsidR="001A6A65" w:rsidRPr="00BE534D" w:rsidRDefault="008B3026" w:rsidP="00DE3831">
      <w:pPr>
        <w:adjustRightInd w:val="0"/>
        <w:ind w:leftChars="97" w:left="441" w:hanging="221"/>
        <w:jc w:val="left"/>
      </w:pPr>
      <w:r w:rsidRPr="00BE534D">
        <w:t xml:space="preserve">(ii) </w:t>
      </w:r>
      <w:r w:rsidR="00165D98" w:rsidRPr="00BE534D">
        <w:rPr>
          <w:rFonts w:hint="eastAsia"/>
        </w:rPr>
        <w:t>R</w:t>
      </w:r>
      <w:r w:rsidRPr="00BE534D">
        <w:t>egional Police Bureaus;</w:t>
      </w:r>
    </w:p>
    <w:p w14:paraId="1A1F11D9" w14:textId="40946C55" w:rsidR="001A6A65" w:rsidRPr="00BE534D" w:rsidRDefault="008B3026" w:rsidP="00DE3831">
      <w:pPr>
        <w:adjustRightInd w:val="0"/>
        <w:ind w:leftChars="97" w:left="441" w:hanging="221"/>
        <w:jc w:val="left"/>
      </w:pPr>
      <w:r w:rsidRPr="00BE534D">
        <w:t xml:space="preserve">(iii) </w:t>
      </w:r>
      <w:r w:rsidR="00F14BA5" w:rsidRPr="00BE534D">
        <w:rPr>
          <w:rFonts w:hint="eastAsia"/>
        </w:rPr>
        <w:t>Tokyo Metropolitan Police Info-Communications Department</w:t>
      </w:r>
      <w:r w:rsidRPr="00BE534D">
        <w:t>;</w:t>
      </w:r>
    </w:p>
    <w:p w14:paraId="52AA6F27" w14:textId="1A0DC7A0" w:rsidR="001A6A65" w:rsidRPr="00BE534D" w:rsidRDefault="0001101D" w:rsidP="00DE3831">
      <w:pPr>
        <w:adjustRightInd w:val="0"/>
        <w:ind w:leftChars="97" w:left="441" w:hanging="221"/>
        <w:jc w:val="left"/>
      </w:pPr>
      <w:r w:rsidRPr="00BE534D">
        <w:rPr>
          <w:rFonts w:hint="eastAsia"/>
        </w:rPr>
        <w:t>(iv)</w:t>
      </w:r>
      <w:r w:rsidR="00B15ED8">
        <w:rPr>
          <w:rFonts w:hint="eastAsia"/>
        </w:rPr>
        <w:t xml:space="preserve"> </w:t>
      </w:r>
      <w:r w:rsidR="00F14BA5" w:rsidRPr="00BE534D">
        <w:rPr>
          <w:rFonts w:hint="eastAsia"/>
        </w:rPr>
        <w:t>Hokkaido Prefectural Police Info-Communications Department</w:t>
      </w:r>
      <w:r w:rsidR="008B3026" w:rsidRPr="00BE534D">
        <w:t>;</w:t>
      </w:r>
    </w:p>
    <w:p w14:paraId="46EAAE29" w14:textId="27DA91CF" w:rsidR="001A6A65" w:rsidRPr="00BE534D" w:rsidRDefault="008B3026" w:rsidP="00DE3831">
      <w:pPr>
        <w:adjustRightInd w:val="0"/>
        <w:ind w:leftChars="97" w:left="441" w:hanging="221"/>
        <w:jc w:val="left"/>
      </w:pPr>
      <w:r w:rsidRPr="00BE534D">
        <w:t>(v)</w:t>
      </w:r>
      <w:r w:rsidR="00E70C01" w:rsidRPr="00BE534D">
        <w:rPr>
          <w:rFonts w:hint="eastAsia"/>
        </w:rPr>
        <w:t xml:space="preserve"> Local Finance Bureau</w:t>
      </w:r>
      <w:r w:rsidR="00C20C1D" w:rsidRPr="00BE534D">
        <w:rPr>
          <w:rFonts w:hint="eastAsia"/>
        </w:rPr>
        <w:t>s</w:t>
      </w:r>
      <w:r w:rsidRPr="00BE534D">
        <w:t>;</w:t>
      </w:r>
    </w:p>
    <w:p w14:paraId="07AF48A0" w14:textId="034CD2B3" w:rsidR="001A6A65" w:rsidRPr="00BE534D" w:rsidRDefault="008B3026" w:rsidP="00DE3831">
      <w:pPr>
        <w:adjustRightInd w:val="0"/>
        <w:ind w:leftChars="97" w:left="441" w:hanging="221"/>
        <w:jc w:val="left"/>
      </w:pPr>
      <w:r w:rsidRPr="00BE534D">
        <w:t xml:space="preserve">(vi) </w:t>
      </w:r>
      <w:r w:rsidR="00CB5A0D" w:rsidRPr="00BE534D">
        <w:rPr>
          <w:rFonts w:hint="eastAsia"/>
        </w:rPr>
        <w:t>F</w:t>
      </w:r>
      <w:r w:rsidRPr="00BE534D">
        <w:t>ukuoka Local Finance Branch Bureau;</w:t>
      </w:r>
    </w:p>
    <w:p w14:paraId="118A8B04" w14:textId="353BBDB2" w:rsidR="001A6A65" w:rsidRPr="00BE534D" w:rsidRDefault="008B3026" w:rsidP="00DE3831">
      <w:pPr>
        <w:adjustRightInd w:val="0"/>
        <w:ind w:leftChars="97" w:left="441" w:hanging="221"/>
        <w:jc w:val="left"/>
      </w:pPr>
      <w:r w:rsidRPr="00BE534D">
        <w:t xml:space="preserve">(vii) </w:t>
      </w:r>
      <w:r w:rsidR="00FA4E04" w:rsidRPr="00BE534D">
        <w:rPr>
          <w:rFonts w:hint="eastAsia"/>
        </w:rPr>
        <w:t>C</w:t>
      </w:r>
      <w:r w:rsidRPr="00BE534D">
        <w:t>ustoms;</w:t>
      </w:r>
    </w:p>
    <w:p w14:paraId="2F6210B7" w14:textId="64902B71" w:rsidR="001A6A65" w:rsidRPr="00BE534D" w:rsidRDefault="008B3026" w:rsidP="00DE3831">
      <w:pPr>
        <w:adjustRightInd w:val="0"/>
        <w:ind w:leftChars="97" w:left="441" w:hanging="221"/>
        <w:jc w:val="left"/>
      </w:pPr>
      <w:r w:rsidRPr="00BE534D">
        <w:t xml:space="preserve">(viii) </w:t>
      </w:r>
      <w:r w:rsidR="00FA4E04" w:rsidRPr="00BE534D">
        <w:rPr>
          <w:rFonts w:hint="eastAsia"/>
        </w:rPr>
        <w:t>O</w:t>
      </w:r>
      <w:r w:rsidRPr="00BE534D">
        <w:t xml:space="preserve">kinawa </w:t>
      </w:r>
      <w:r w:rsidR="00EB2DDF" w:rsidRPr="00BE534D">
        <w:rPr>
          <w:rFonts w:hint="eastAsia"/>
        </w:rPr>
        <w:t>Regional</w:t>
      </w:r>
      <w:r w:rsidR="00D210BD" w:rsidRPr="00BE534D">
        <w:rPr>
          <w:rFonts w:hint="eastAsia"/>
        </w:rPr>
        <w:t xml:space="preserve"> Customs</w:t>
      </w:r>
      <w:r w:rsidRPr="00BE534D">
        <w:t>;</w:t>
      </w:r>
    </w:p>
    <w:p w14:paraId="7B82E9C1" w14:textId="2A541D80" w:rsidR="001A6A65" w:rsidRPr="00BE534D" w:rsidRDefault="008B3026" w:rsidP="00DE3831">
      <w:pPr>
        <w:adjustRightInd w:val="0"/>
        <w:ind w:leftChars="97" w:left="441" w:hanging="221"/>
        <w:jc w:val="left"/>
      </w:pPr>
      <w:r w:rsidRPr="00BE534D">
        <w:t>(ix)</w:t>
      </w:r>
      <w:r w:rsidR="005927AA" w:rsidRPr="00BE534D">
        <w:rPr>
          <w:rFonts w:hint="eastAsia"/>
        </w:rPr>
        <w:t xml:space="preserve"> Regional Taxation Bureau</w:t>
      </w:r>
      <w:r w:rsidRPr="00BE534D">
        <w:t>;</w:t>
      </w:r>
    </w:p>
    <w:p w14:paraId="266C41BB" w14:textId="492FEB86" w:rsidR="001A6A65" w:rsidRPr="00BE534D" w:rsidRDefault="008B3026" w:rsidP="00DE3831">
      <w:pPr>
        <w:adjustRightInd w:val="0"/>
        <w:ind w:leftChars="97" w:left="441" w:hanging="221"/>
        <w:jc w:val="left"/>
      </w:pPr>
      <w:r w:rsidRPr="00BE534D">
        <w:t xml:space="preserve">(x) </w:t>
      </w:r>
      <w:r w:rsidR="00690262" w:rsidRPr="00BE534D">
        <w:rPr>
          <w:rFonts w:hint="eastAsia"/>
        </w:rPr>
        <w:t>O</w:t>
      </w:r>
      <w:r w:rsidRPr="00BE534D">
        <w:t>kinawa Regional Taxation Office;</w:t>
      </w:r>
    </w:p>
    <w:p w14:paraId="1C8A529A" w14:textId="1DB0153A" w:rsidR="001A6A65" w:rsidRPr="00BE534D" w:rsidRDefault="008B3026" w:rsidP="00DE3831">
      <w:pPr>
        <w:adjustRightInd w:val="0"/>
        <w:ind w:leftChars="97" w:left="441" w:hanging="221"/>
        <w:jc w:val="left"/>
      </w:pPr>
      <w:r w:rsidRPr="00BE534D">
        <w:t>(xi)</w:t>
      </w:r>
      <w:r w:rsidR="00B15ED8">
        <w:rPr>
          <w:rFonts w:hint="eastAsia"/>
        </w:rPr>
        <w:t xml:space="preserve"> </w:t>
      </w:r>
      <w:r w:rsidR="00D6603E" w:rsidRPr="00BE534D">
        <w:rPr>
          <w:rFonts w:hint="eastAsia"/>
        </w:rPr>
        <w:t>Regional Agricultural Administration Offices</w:t>
      </w:r>
      <w:r w:rsidRPr="00BE534D">
        <w:t>;</w:t>
      </w:r>
    </w:p>
    <w:p w14:paraId="7C070B30" w14:textId="1C3F839D" w:rsidR="001A6A65" w:rsidRPr="00BE534D" w:rsidRDefault="0001101D" w:rsidP="00DE3831">
      <w:pPr>
        <w:adjustRightInd w:val="0"/>
        <w:ind w:leftChars="97" w:left="441" w:hanging="221"/>
        <w:jc w:val="left"/>
      </w:pPr>
      <w:r w:rsidRPr="00BE534D">
        <w:rPr>
          <w:rFonts w:hint="eastAsia"/>
        </w:rPr>
        <w:t xml:space="preserve">(xii) </w:t>
      </w:r>
      <w:r w:rsidR="00D6603E" w:rsidRPr="00BE534D">
        <w:rPr>
          <w:rFonts w:hint="eastAsia"/>
        </w:rPr>
        <w:t>Hokkaido District Agriculture Office</w:t>
      </w:r>
      <w:r w:rsidR="008B3026" w:rsidRPr="00BE534D">
        <w:t>;</w:t>
      </w:r>
    </w:p>
    <w:p w14:paraId="38DE1282" w14:textId="4A5C97BA" w:rsidR="001A6A65" w:rsidRPr="00BE534D" w:rsidRDefault="008B3026" w:rsidP="00DE3831">
      <w:pPr>
        <w:adjustRightInd w:val="0"/>
        <w:ind w:leftChars="97" w:left="441" w:hanging="221"/>
        <w:jc w:val="left"/>
      </w:pPr>
      <w:r w:rsidRPr="00BE534D">
        <w:t xml:space="preserve">(xiii) </w:t>
      </w:r>
      <w:r w:rsidR="00C36D99" w:rsidRPr="00BE534D">
        <w:t xml:space="preserve">Regional </w:t>
      </w:r>
      <w:r w:rsidRPr="00BE534D">
        <w:t>Bureau of Economy</w:t>
      </w:r>
      <w:r w:rsidR="00364ACD" w:rsidRPr="00BE534D">
        <w:rPr>
          <w:rFonts w:hint="eastAsia"/>
        </w:rPr>
        <w:t>, Trade and Industry</w:t>
      </w:r>
      <w:r w:rsidRPr="00BE534D">
        <w:t>;</w:t>
      </w:r>
    </w:p>
    <w:p w14:paraId="48381630" w14:textId="50F3C791" w:rsidR="001A6A65" w:rsidRPr="00BE534D" w:rsidRDefault="008B3026" w:rsidP="00DE3831">
      <w:pPr>
        <w:adjustRightInd w:val="0"/>
        <w:ind w:leftChars="97" w:left="441" w:hanging="221"/>
        <w:jc w:val="left"/>
      </w:pPr>
      <w:r w:rsidRPr="00BE534D">
        <w:t xml:space="preserve">(xiv) </w:t>
      </w:r>
      <w:r w:rsidR="00605C79" w:rsidRPr="00BE534D">
        <w:rPr>
          <w:rFonts w:hint="eastAsia"/>
        </w:rPr>
        <w:t>R</w:t>
      </w:r>
      <w:r w:rsidRPr="00BE534D">
        <w:t>egional Development Bureau;</w:t>
      </w:r>
    </w:p>
    <w:p w14:paraId="6FA22D79" w14:textId="333BDDB8" w:rsidR="001A6A65" w:rsidRPr="00BE534D" w:rsidRDefault="008B3026" w:rsidP="00DE3831">
      <w:pPr>
        <w:adjustRightInd w:val="0"/>
        <w:ind w:leftChars="97" w:left="441" w:hanging="221"/>
        <w:jc w:val="left"/>
      </w:pPr>
      <w:r w:rsidRPr="00BE534D">
        <w:t xml:space="preserve">(xv) </w:t>
      </w:r>
      <w:r w:rsidR="001A6845" w:rsidRPr="00BE534D">
        <w:rPr>
          <w:rFonts w:hint="eastAsia"/>
        </w:rPr>
        <w:t>H</w:t>
      </w:r>
      <w:r w:rsidRPr="00BE534D">
        <w:t>okkaido Regional Development Bureau;</w:t>
      </w:r>
    </w:p>
    <w:p w14:paraId="07B7D455" w14:textId="1AB59FBB" w:rsidR="001A6A65" w:rsidRPr="00BE534D" w:rsidRDefault="008B3026" w:rsidP="00DE3831">
      <w:pPr>
        <w:adjustRightInd w:val="0"/>
        <w:ind w:leftChars="97" w:left="441" w:hanging="221"/>
        <w:jc w:val="left"/>
      </w:pPr>
      <w:r w:rsidRPr="00BE534D">
        <w:t xml:space="preserve">(xvi) </w:t>
      </w:r>
      <w:r w:rsidR="001A6845" w:rsidRPr="00BE534D">
        <w:rPr>
          <w:rFonts w:hint="eastAsia"/>
        </w:rPr>
        <w:t>D</w:t>
      </w:r>
      <w:r w:rsidRPr="00BE534D">
        <w:t>istrict Transport Bureau;</w:t>
      </w:r>
    </w:p>
    <w:p w14:paraId="2FA31845" w14:textId="44BD9223" w:rsidR="001A6A65" w:rsidRPr="00BE534D" w:rsidRDefault="008B3026" w:rsidP="00DE3831">
      <w:pPr>
        <w:adjustRightInd w:val="0"/>
        <w:ind w:leftChars="97" w:left="441" w:hanging="221"/>
        <w:jc w:val="left"/>
      </w:pPr>
      <w:r w:rsidRPr="00BE534D">
        <w:t xml:space="preserve">(xvii) </w:t>
      </w:r>
      <w:r w:rsidR="003B2778" w:rsidRPr="00BE534D">
        <w:rPr>
          <w:rFonts w:hint="eastAsia"/>
        </w:rPr>
        <w:t>R</w:t>
      </w:r>
      <w:r w:rsidRPr="00BE534D">
        <w:t>egional Civil Aviation Bureau;</w:t>
      </w:r>
    </w:p>
    <w:p w14:paraId="1BA73C46" w14:textId="4DF707E0" w:rsidR="001A6A65" w:rsidRPr="00BE534D" w:rsidRDefault="008B3026" w:rsidP="00DE3831">
      <w:pPr>
        <w:adjustRightInd w:val="0"/>
        <w:ind w:leftChars="97" w:left="441" w:hanging="221"/>
        <w:jc w:val="left"/>
      </w:pPr>
      <w:r w:rsidRPr="00BE534D">
        <w:t xml:space="preserve">(xviii) </w:t>
      </w:r>
      <w:r w:rsidR="00277FE2" w:rsidRPr="00BE534D">
        <w:rPr>
          <w:rFonts w:hint="eastAsia"/>
        </w:rPr>
        <w:t>Air Traffic</w:t>
      </w:r>
      <w:r w:rsidR="00750019" w:rsidRPr="00BE534D">
        <w:rPr>
          <w:rFonts w:hint="eastAsia"/>
        </w:rPr>
        <w:t xml:space="preserve"> Control </w:t>
      </w:r>
      <w:proofErr w:type="spellStart"/>
      <w:r w:rsidR="00750019" w:rsidRPr="00BE534D">
        <w:rPr>
          <w:rFonts w:hint="eastAsia"/>
        </w:rPr>
        <w:t>Center</w:t>
      </w:r>
      <w:proofErr w:type="spellEnd"/>
      <w:r w:rsidR="00364ACD" w:rsidRPr="00BE534D">
        <w:rPr>
          <w:rFonts w:hint="eastAsia"/>
        </w:rPr>
        <w:t>;</w:t>
      </w:r>
    </w:p>
    <w:p w14:paraId="58BD1AC4" w14:textId="06350AA2" w:rsidR="001A6A65" w:rsidRPr="00BE534D" w:rsidRDefault="0001101D" w:rsidP="00DE3831">
      <w:pPr>
        <w:adjustRightInd w:val="0"/>
        <w:ind w:leftChars="97" w:left="441" w:hanging="221"/>
        <w:jc w:val="left"/>
      </w:pPr>
      <w:r w:rsidRPr="00BE534D">
        <w:rPr>
          <w:rFonts w:hint="eastAsia"/>
        </w:rPr>
        <w:t>(xix)</w:t>
      </w:r>
      <w:r w:rsidRPr="00BE534D">
        <w:t xml:space="preserve"> </w:t>
      </w:r>
      <w:r w:rsidR="00364ACD" w:rsidRPr="00BE534D">
        <w:rPr>
          <w:rFonts w:hint="eastAsia"/>
        </w:rPr>
        <w:t>Regional Headquarters of the Japan Meteorological Agency</w:t>
      </w:r>
      <w:r w:rsidR="00707C2F" w:rsidRPr="00BE534D">
        <w:rPr>
          <w:rFonts w:hint="eastAsia"/>
        </w:rPr>
        <w:t>;</w:t>
      </w:r>
    </w:p>
    <w:p w14:paraId="6F103970" w14:textId="660B8131" w:rsidR="001A6A65" w:rsidRPr="00BE534D" w:rsidRDefault="008B3026" w:rsidP="00DE3831">
      <w:pPr>
        <w:adjustRightInd w:val="0"/>
        <w:ind w:leftChars="97" w:left="441" w:hanging="221"/>
        <w:jc w:val="left"/>
      </w:pPr>
      <w:r w:rsidRPr="00BE534D">
        <w:t xml:space="preserve">(xx) </w:t>
      </w:r>
      <w:r w:rsidR="005C2387" w:rsidRPr="00BE534D">
        <w:rPr>
          <w:rFonts w:hint="eastAsia"/>
        </w:rPr>
        <w:t>O</w:t>
      </w:r>
      <w:r w:rsidRPr="00BE534D">
        <w:t xml:space="preserve">kinawa </w:t>
      </w:r>
      <w:r w:rsidR="00364ACD" w:rsidRPr="00BE534D">
        <w:rPr>
          <w:rFonts w:hint="eastAsia"/>
        </w:rPr>
        <w:t>Regional Headquarters of the Japan Meteorological Agency</w:t>
      </w:r>
      <w:r w:rsidR="00707C2F" w:rsidRPr="00BE534D">
        <w:rPr>
          <w:rFonts w:hint="eastAsia"/>
        </w:rPr>
        <w:t>;</w:t>
      </w:r>
    </w:p>
    <w:p w14:paraId="13D8F8B8" w14:textId="6CEDCFD1" w:rsidR="001A6A65" w:rsidRPr="00BE534D" w:rsidRDefault="0001101D" w:rsidP="00DE3831">
      <w:pPr>
        <w:adjustRightInd w:val="0"/>
        <w:ind w:leftChars="97" w:left="441" w:hanging="221"/>
        <w:jc w:val="left"/>
      </w:pPr>
      <w:r w:rsidRPr="00BE534D">
        <w:rPr>
          <w:rFonts w:hint="eastAsia"/>
        </w:rPr>
        <w:t>(xxi)</w:t>
      </w:r>
      <w:r w:rsidR="008B3026" w:rsidRPr="00BE534D">
        <w:t xml:space="preserve"> Regional Coast Guard Headquarters</w:t>
      </w:r>
      <w:r w:rsidR="00707C2F" w:rsidRPr="00BE534D">
        <w:rPr>
          <w:rFonts w:hint="eastAsia"/>
        </w:rPr>
        <w:t>;</w:t>
      </w:r>
    </w:p>
    <w:p w14:paraId="3FF5DCEF" w14:textId="62681289" w:rsidR="001A6A65" w:rsidRPr="00BE534D" w:rsidRDefault="008B3026" w:rsidP="00DE3831">
      <w:pPr>
        <w:adjustRightInd w:val="0"/>
        <w:ind w:leftChars="97" w:left="441" w:hanging="221"/>
        <w:jc w:val="left"/>
      </w:pPr>
      <w:r w:rsidRPr="00BE534D">
        <w:t xml:space="preserve">(xxii) </w:t>
      </w:r>
      <w:r w:rsidR="00780517" w:rsidRPr="00BE534D">
        <w:rPr>
          <w:rFonts w:hint="eastAsia"/>
        </w:rPr>
        <w:t>R</w:t>
      </w:r>
      <w:r w:rsidRPr="00BE534D">
        <w:t>egional Environment Office;</w:t>
      </w:r>
      <w:r w:rsidR="00E92ECF" w:rsidRPr="00BE534D">
        <w:rPr>
          <w:rFonts w:hint="eastAsia"/>
        </w:rPr>
        <w:t xml:space="preserve"> and</w:t>
      </w:r>
    </w:p>
    <w:p w14:paraId="15D61A4D" w14:textId="2614E250" w:rsidR="001A6A65" w:rsidRPr="00BE534D" w:rsidRDefault="0001101D" w:rsidP="00DE3831">
      <w:pPr>
        <w:adjustRightInd w:val="0"/>
        <w:ind w:leftChars="97" w:left="441" w:hanging="221"/>
        <w:jc w:val="left"/>
      </w:pPr>
      <w:r w:rsidRPr="00BE534D">
        <w:rPr>
          <w:rFonts w:hint="eastAsia"/>
        </w:rPr>
        <w:t>(xxiii)</w:t>
      </w:r>
      <w:r w:rsidR="008B3026" w:rsidRPr="00BE534D">
        <w:t xml:space="preserve"> </w:t>
      </w:r>
      <w:r w:rsidR="004D54DF" w:rsidRPr="00BE534D">
        <w:rPr>
          <w:rFonts w:hint="eastAsia"/>
        </w:rPr>
        <w:t>R</w:t>
      </w:r>
      <w:r w:rsidR="008B3026" w:rsidRPr="00BE534D">
        <w:t>egional Defense Bureau.</w:t>
      </w:r>
    </w:p>
    <w:p w14:paraId="28D1778A" w14:textId="77777777" w:rsidR="00DE3831" w:rsidRDefault="00DE3831" w:rsidP="00DE3831">
      <w:pPr>
        <w:adjustRightInd w:val="0"/>
        <w:ind w:left="221" w:hanging="221"/>
        <w:jc w:val="left"/>
      </w:pPr>
    </w:p>
    <w:p w14:paraId="2AB0A4A5" w14:textId="77777777" w:rsidR="001A6A65" w:rsidRPr="00DE3831" w:rsidRDefault="008B3026" w:rsidP="00DE3831">
      <w:pPr>
        <w:adjustRightInd w:val="0"/>
        <w:ind w:leftChars="291" w:left="881" w:hanging="221"/>
        <w:jc w:val="left"/>
        <w:rPr>
          <w:b/>
          <w:bCs/>
        </w:rPr>
      </w:pPr>
      <w:r w:rsidRPr="00DE3831">
        <w:rPr>
          <w:b/>
          <w:bCs/>
        </w:rPr>
        <w:t>Supplementary Provisions</w:t>
      </w:r>
    </w:p>
    <w:p w14:paraId="02218F45" w14:textId="77777777" w:rsidR="001908F4" w:rsidRDefault="001908F4" w:rsidP="00DE3831">
      <w:pPr>
        <w:adjustRightInd w:val="0"/>
        <w:ind w:left="221" w:hanging="221"/>
        <w:jc w:val="left"/>
      </w:pPr>
    </w:p>
    <w:p w14:paraId="54C9DC71" w14:textId="76505032" w:rsidR="001A6A65" w:rsidRPr="00A85C70" w:rsidRDefault="008B3026" w:rsidP="00DE3831">
      <w:pPr>
        <w:adjustRightInd w:val="0"/>
        <w:ind w:left="221" w:hanging="221"/>
        <w:jc w:val="left"/>
      </w:pPr>
      <w:r w:rsidRPr="00BE534D">
        <w:lastRenderedPageBreak/>
        <w:t xml:space="preserve">This Cabinet Order comes into effect </w:t>
      </w:r>
      <w:r w:rsidR="0068354A" w:rsidRPr="00BE534D">
        <w:rPr>
          <w:rFonts w:hint="eastAsia"/>
        </w:rPr>
        <w:t>on</w:t>
      </w:r>
      <w:r w:rsidRPr="00BE534D">
        <w:t xml:space="preserve"> the date on which the Act comes into effect (April 1, 2025).</w:t>
      </w:r>
    </w:p>
    <w:p w14:paraId="5F1AB0EB" w14:textId="77777777" w:rsidR="001A6A65" w:rsidRDefault="001A6A65" w:rsidP="00DE3831">
      <w:pPr>
        <w:adjustRightInd w:val="0"/>
        <w:ind w:left="221" w:hanging="221"/>
        <w:jc w:val="left"/>
      </w:pPr>
    </w:p>
    <w:sectPr w:rsidR="001A6A65" w:rsidSect="00617B1B">
      <w:footerReference w:type="default" r:id="rId10"/>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68B50" w14:textId="77777777" w:rsidR="006252A7" w:rsidRPr="00A85C70" w:rsidRDefault="006252A7">
      <w:r w:rsidRPr="00A85C70">
        <w:separator/>
      </w:r>
    </w:p>
  </w:endnote>
  <w:endnote w:type="continuationSeparator" w:id="0">
    <w:p w14:paraId="63FBE7EC" w14:textId="77777777" w:rsidR="006252A7" w:rsidRPr="00A85C70" w:rsidRDefault="006252A7">
      <w:r w:rsidRPr="00A85C70">
        <w:continuationSeparator/>
      </w:r>
    </w:p>
  </w:endnote>
  <w:endnote w:type="continuationNotice" w:id="1">
    <w:p w14:paraId="7BB33E91" w14:textId="77777777" w:rsidR="006252A7" w:rsidRPr="00A85C70" w:rsidRDefault="006252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2808058"/>
      <w:docPartObj>
        <w:docPartGallery w:val="Page Numbers (Bottom of Page)"/>
        <w:docPartUnique/>
      </w:docPartObj>
    </w:sdtPr>
    <w:sdtContent>
      <w:p w14:paraId="1AC9E475" w14:textId="3B51D6E9" w:rsidR="001908F4" w:rsidRDefault="001908F4" w:rsidP="00000C16">
        <w:pPr>
          <w:pStyle w:val="a7"/>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76381" w14:textId="77777777" w:rsidR="006252A7" w:rsidRPr="00A85C70" w:rsidRDefault="006252A7">
      <w:r w:rsidRPr="00A85C70">
        <w:separator/>
      </w:r>
    </w:p>
  </w:footnote>
  <w:footnote w:type="continuationSeparator" w:id="0">
    <w:p w14:paraId="4521E903" w14:textId="77777777" w:rsidR="006252A7" w:rsidRPr="00A85C70" w:rsidRDefault="006252A7">
      <w:r w:rsidRPr="00A85C70">
        <w:continuationSeparator/>
      </w:r>
    </w:p>
  </w:footnote>
  <w:footnote w:type="continuationNotice" w:id="1">
    <w:p w14:paraId="0F652F79" w14:textId="77777777" w:rsidR="006252A7" w:rsidRPr="00A85C70" w:rsidRDefault="006252A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0C16"/>
    <w:rsid w:val="00003684"/>
    <w:rsid w:val="000064DB"/>
    <w:rsid w:val="0001101D"/>
    <w:rsid w:val="00013B3E"/>
    <w:rsid w:val="000145D0"/>
    <w:rsid w:val="00014EE0"/>
    <w:rsid w:val="00015051"/>
    <w:rsid w:val="00015071"/>
    <w:rsid w:val="00021278"/>
    <w:rsid w:val="00022031"/>
    <w:rsid w:val="00022889"/>
    <w:rsid w:val="00024539"/>
    <w:rsid w:val="00030097"/>
    <w:rsid w:val="000441FF"/>
    <w:rsid w:val="00046422"/>
    <w:rsid w:val="00047C08"/>
    <w:rsid w:val="00065204"/>
    <w:rsid w:val="00077104"/>
    <w:rsid w:val="00082F02"/>
    <w:rsid w:val="0009382C"/>
    <w:rsid w:val="0009618B"/>
    <w:rsid w:val="000A0E3F"/>
    <w:rsid w:val="000A6034"/>
    <w:rsid w:val="000A7E76"/>
    <w:rsid w:val="000C41D4"/>
    <w:rsid w:val="000C5E93"/>
    <w:rsid w:val="000D1C35"/>
    <w:rsid w:val="000D720D"/>
    <w:rsid w:val="000E1B43"/>
    <w:rsid w:val="00106D4A"/>
    <w:rsid w:val="00123392"/>
    <w:rsid w:val="001567A7"/>
    <w:rsid w:val="00165D98"/>
    <w:rsid w:val="0016641C"/>
    <w:rsid w:val="00185BFE"/>
    <w:rsid w:val="001866D5"/>
    <w:rsid w:val="001908F4"/>
    <w:rsid w:val="001A2F98"/>
    <w:rsid w:val="001A329C"/>
    <w:rsid w:val="001A6845"/>
    <w:rsid w:val="001A6A65"/>
    <w:rsid w:val="001B1226"/>
    <w:rsid w:val="001B4309"/>
    <w:rsid w:val="001D152A"/>
    <w:rsid w:val="001D3EFF"/>
    <w:rsid w:val="001D54A0"/>
    <w:rsid w:val="002000D1"/>
    <w:rsid w:val="00203996"/>
    <w:rsid w:val="00233644"/>
    <w:rsid w:val="002467B3"/>
    <w:rsid w:val="00252499"/>
    <w:rsid w:val="002533AA"/>
    <w:rsid w:val="0026208F"/>
    <w:rsid w:val="00263D92"/>
    <w:rsid w:val="002645F8"/>
    <w:rsid w:val="0026541E"/>
    <w:rsid w:val="00277FE2"/>
    <w:rsid w:val="002964B9"/>
    <w:rsid w:val="002F1851"/>
    <w:rsid w:val="00303219"/>
    <w:rsid w:val="0030693E"/>
    <w:rsid w:val="00331751"/>
    <w:rsid w:val="0034611F"/>
    <w:rsid w:val="00351C91"/>
    <w:rsid w:val="00364ACD"/>
    <w:rsid w:val="00373E31"/>
    <w:rsid w:val="00391A1F"/>
    <w:rsid w:val="00393580"/>
    <w:rsid w:val="003A5727"/>
    <w:rsid w:val="003A6BAB"/>
    <w:rsid w:val="003B2778"/>
    <w:rsid w:val="003B3331"/>
    <w:rsid w:val="003B532D"/>
    <w:rsid w:val="003C083D"/>
    <w:rsid w:val="003C0A2F"/>
    <w:rsid w:val="003C66F2"/>
    <w:rsid w:val="003C7626"/>
    <w:rsid w:val="003D3184"/>
    <w:rsid w:val="003E310E"/>
    <w:rsid w:val="003F49F9"/>
    <w:rsid w:val="0041255E"/>
    <w:rsid w:val="0041264C"/>
    <w:rsid w:val="00414C0A"/>
    <w:rsid w:val="004328A8"/>
    <w:rsid w:val="0044514C"/>
    <w:rsid w:val="004459AC"/>
    <w:rsid w:val="00455979"/>
    <w:rsid w:val="00464CB6"/>
    <w:rsid w:val="00472CE9"/>
    <w:rsid w:val="00486D40"/>
    <w:rsid w:val="00496394"/>
    <w:rsid w:val="004A1D03"/>
    <w:rsid w:val="004A6504"/>
    <w:rsid w:val="004C2DB0"/>
    <w:rsid w:val="004D54DF"/>
    <w:rsid w:val="004D7551"/>
    <w:rsid w:val="004E67A0"/>
    <w:rsid w:val="004E7DA1"/>
    <w:rsid w:val="004F0F3F"/>
    <w:rsid w:val="004F295A"/>
    <w:rsid w:val="005003AA"/>
    <w:rsid w:val="00550518"/>
    <w:rsid w:val="00554F31"/>
    <w:rsid w:val="00556F0C"/>
    <w:rsid w:val="00563809"/>
    <w:rsid w:val="0057098D"/>
    <w:rsid w:val="0057361C"/>
    <w:rsid w:val="005773D6"/>
    <w:rsid w:val="005927AA"/>
    <w:rsid w:val="005A5206"/>
    <w:rsid w:val="005A55AE"/>
    <w:rsid w:val="005B30EC"/>
    <w:rsid w:val="005C2387"/>
    <w:rsid w:val="005C353D"/>
    <w:rsid w:val="005C435E"/>
    <w:rsid w:val="005C7D42"/>
    <w:rsid w:val="005D20EF"/>
    <w:rsid w:val="005E3914"/>
    <w:rsid w:val="005F0B45"/>
    <w:rsid w:val="005F71B0"/>
    <w:rsid w:val="006008D2"/>
    <w:rsid w:val="006044F6"/>
    <w:rsid w:val="0060551A"/>
    <w:rsid w:val="00605C79"/>
    <w:rsid w:val="00607F2B"/>
    <w:rsid w:val="00612C83"/>
    <w:rsid w:val="00617B1B"/>
    <w:rsid w:val="00621E34"/>
    <w:rsid w:val="006252A7"/>
    <w:rsid w:val="006563F0"/>
    <w:rsid w:val="0067265D"/>
    <w:rsid w:val="006765EC"/>
    <w:rsid w:val="0068354A"/>
    <w:rsid w:val="00690262"/>
    <w:rsid w:val="006C1967"/>
    <w:rsid w:val="006D7192"/>
    <w:rsid w:val="006D78CE"/>
    <w:rsid w:val="006E3E11"/>
    <w:rsid w:val="006E4B40"/>
    <w:rsid w:val="007057A0"/>
    <w:rsid w:val="00707C2F"/>
    <w:rsid w:val="00714ED1"/>
    <w:rsid w:val="00734D49"/>
    <w:rsid w:val="00735921"/>
    <w:rsid w:val="00741BFE"/>
    <w:rsid w:val="00750019"/>
    <w:rsid w:val="00753D47"/>
    <w:rsid w:val="00761AFE"/>
    <w:rsid w:val="00766891"/>
    <w:rsid w:val="0077025B"/>
    <w:rsid w:val="0077403E"/>
    <w:rsid w:val="00780517"/>
    <w:rsid w:val="00783862"/>
    <w:rsid w:val="00791737"/>
    <w:rsid w:val="00795BD2"/>
    <w:rsid w:val="007A6D1C"/>
    <w:rsid w:val="007B15CB"/>
    <w:rsid w:val="007B3D85"/>
    <w:rsid w:val="007B4F72"/>
    <w:rsid w:val="007B7E11"/>
    <w:rsid w:val="007C3A0C"/>
    <w:rsid w:val="007E0853"/>
    <w:rsid w:val="007E0FE6"/>
    <w:rsid w:val="007F08E8"/>
    <w:rsid w:val="007F2F5C"/>
    <w:rsid w:val="007F69EC"/>
    <w:rsid w:val="00815A26"/>
    <w:rsid w:val="00822DCC"/>
    <w:rsid w:val="00851651"/>
    <w:rsid w:val="00857135"/>
    <w:rsid w:val="008603E8"/>
    <w:rsid w:val="00866EF4"/>
    <w:rsid w:val="0086743A"/>
    <w:rsid w:val="00883965"/>
    <w:rsid w:val="008A3A45"/>
    <w:rsid w:val="008A77AD"/>
    <w:rsid w:val="008B3026"/>
    <w:rsid w:val="008C2DA4"/>
    <w:rsid w:val="008E58FE"/>
    <w:rsid w:val="008F43D6"/>
    <w:rsid w:val="00900184"/>
    <w:rsid w:val="0091744D"/>
    <w:rsid w:val="00932381"/>
    <w:rsid w:val="00932E47"/>
    <w:rsid w:val="00934E24"/>
    <w:rsid w:val="0094055B"/>
    <w:rsid w:val="00942FAA"/>
    <w:rsid w:val="00946B1E"/>
    <w:rsid w:val="009562AE"/>
    <w:rsid w:val="00963490"/>
    <w:rsid w:val="00966F05"/>
    <w:rsid w:val="00973E80"/>
    <w:rsid w:val="00975D37"/>
    <w:rsid w:val="00995C46"/>
    <w:rsid w:val="009A69A4"/>
    <w:rsid w:val="009A6CFD"/>
    <w:rsid w:val="009B3265"/>
    <w:rsid w:val="009C32A2"/>
    <w:rsid w:val="009E156F"/>
    <w:rsid w:val="009E176F"/>
    <w:rsid w:val="009E7C73"/>
    <w:rsid w:val="009F7529"/>
    <w:rsid w:val="00A12440"/>
    <w:rsid w:val="00A13C94"/>
    <w:rsid w:val="00A15749"/>
    <w:rsid w:val="00A5376B"/>
    <w:rsid w:val="00A54252"/>
    <w:rsid w:val="00A56162"/>
    <w:rsid w:val="00A63D21"/>
    <w:rsid w:val="00A707D2"/>
    <w:rsid w:val="00A85C70"/>
    <w:rsid w:val="00A872C3"/>
    <w:rsid w:val="00A91E16"/>
    <w:rsid w:val="00AB04AF"/>
    <w:rsid w:val="00AB72E0"/>
    <w:rsid w:val="00AB7378"/>
    <w:rsid w:val="00AD352F"/>
    <w:rsid w:val="00AE04DD"/>
    <w:rsid w:val="00AE0C76"/>
    <w:rsid w:val="00AE1A42"/>
    <w:rsid w:val="00AE201E"/>
    <w:rsid w:val="00B15706"/>
    <w:rsid w:val="00B15ED8"/>
    <w:rsid w:val="00B25FAF"/>
    <w:rsid w:val="00B27D93"/>
    <w:rsid w:val="00B305C8"/>
    <w:rsid w:val="00B34B92"/>
    <w:rsid w:val="00B37C28"/>
    <w:rsid w:val="00B40BCB"/>
    <w:rsid w:val="00B41CBC"/>
    <w:rsid w:val="00B43B8E"/>
    <w:rsid w:val="00B513A2"/>
    <w:rsid w:val="00B52FFB"/>
    <w:rsid w:val="00B55005"/>
    <w:rsid w:val="00B56688"/>
    <w:rsid w:val="00B63489"/>
    <w:rsid w:val="00B811DB"/>
    <w:rsid w:val="00BB2C69"/>
    <w:rsid w:val="00BC1936"/>
    <w:rsid w:val="00BC6272"/>
    <w:rsid w:val="00BE4AF6"/>
    <w:rsid w:val="00BE534D"/>
    <w:rsid w:val="00BF177A"/>
    <w:rsid w:val="00BF65C7"/>
    <w:rsid w:val="00C12435"/>
    <w:rsid w:val="00C20C1D"/>
    <w:rsid w:val="00C260D7"/>
    <w:rsid w:val="00C306F1"/>
    <w:rsid w:val="00C3121B"/>
    <w:rsid w:val="00C33389"/>
    <w:rsid w:val="00C36D99"/>
    <w:rsid w:val="00C37670"/>
    <w:rsid w:val="00C43750"/>
    <w:rsid w:val="00C43FA8"/>
    <w:rsid w:val="00C44525"/>
    <w:rsid w:val="00C6642D"/>
    <w:rsid w:val="00C7148B"/>
    <w:rsid w:val="00C714EA"/>
    <w:rsid w:val="00C92E8F"/>
    <w:rsid w:val="00CA638B"/>
    <w:rsid w:val="00CA6C93"/>
    <w:rsid w:val="00CB39BE"/>
    <w:rsid w:val="00CB3FD9"/>
    <w:rsid w:val="00CB5A0D"/>
    <w:rsid w:val="00CC61AE"/>
    <w:rsid w:val="00CD327A"/>
    <w:rsid w:val="00D11213"/>
    <w:rsid w:val="00D135C9"/>
    <w:rsid w:val="00D210BD"/>
    <w:rsid w:val="00D339BC"/>
    <w:rsid w:val="00D33C0F"/>
    <w:rsid w:val="00D560CB"/>
    <w:rsid w:val="00D5780C"/>
    <w:rsid w:val="00D6603E"/>
    <w:rsid w:val="00D67A8C"/>
    <w:rsid w:val="00D80439"/>
    <w:rsid w:val="00D90AA5"/>
    <w:rsid w:val="00D9546A"/>
    <w:rsid w:val="00D964BA"/>
    <w:rsid w:val="00DB1584"/>
    <w:rsid w:val="00DB655A"/>
    <w:rsid w:val="00DC5472"/>
    <w:rsid w:val="00DE3831"/>
    <w:rsid w:val="00DE39ED"/>
    <w:rsid w:val="00E00563"/>
    <w:rsid w:val="00E0273C"/>
    <w:rsid w:val="00E033A8"/>
    <w:rsid w:val="00E132C2"/>
    <w:rsid w:val="00E15821"/>
    <w:rsid w:val="00E15FCE"/>
    <w:rsid w:val="00E25784"/>
    <w:rsid w:val="00E267AA"/>
    <w:rsid w:val="00E35BA1"/>
    <w:rsid w:val="00E41820"/>
    <w:rsid w:val="00E44E0A"/>
    <w:rsid w:val="00E55E33"/>
    <w:rsid w:val="00E57FBD"/>
    <w:rsid w:val="00E601C5"/>
    <w:rsid w:val="00E672B3"/>
    <w:rsid w:val="00E70C01"/>
    <w:rsid w:val="00E92ECF"/>
    <w:rsid w:val="00E939B4"/>
    <w:rsid w:val="00EA59F9"/>
    <w:rsid w:val="00EB2DDF"/>
    <w:rsid w:val="00EB658E"/>
    <w:rsid w:val="00EC151E"/>
    <w:rsid w:val="00EC7EE7"/>
    <w:rsid w:val="00EE270A"/>
    <w:rsid w:val="00EE45C4"/>
    <w:rsid w:val="00EE5121"/>
    <w:rsid w:val="00F11FE5"/>
    <w:rsid w:val="00F14BA5"/>
    <w:rsid w:val="00F15B68"/>
    <w:rsid w:val="00F177A7"/>
    <w:rsid w:val="00F20588"/>
    <w:rsid w:val="00F261EC"/>
    <w:rsid w:val="00F77083"/>
    <w:rsid w:val="00F83714"/>
    <w:rsid w:val="00F87E7C"/>
    <w:rsid w:val="00FA4E04"/>
    <w:rsid w:val="00FA5269"/>
    <w:rsid w:val="00FB468F"/>
    <w:rsid w:val="00FB6488"/>
    <w:rsid w:val="00FC3284"/>
    <w:rsid w:val="00FC6197"/>
    <w:rsid w:val="00FE721C"/>
    <w:rsid w:val="00FF2E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437395CD-0FF6-4F14-8B37-3DD9F1E5C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pPr>
      <w:widowControl w:val="0"/>
      <w:jc w:val="both"/>
    </w:pPr>
    <w:rPr>
      <w:kern w:val="2"/>
      <w:sz w:val="22"/>
      <w:szCs w:val="21"/>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014EE0"/>
    <w:rPr>
      <w:kern w:val="2"/>
      <w:sz w:val="22"/>
      <w:szCs w:val="21"/>
    </w:rPr>
  </w:style>
  <w:style w:type="character" w:styleId="af1">
    <w:name w:val="Hyperlink"/>
    <w:basedOn w:val="a0"/>
    <w:uiPriority w:val="99"/>
    <w:unhideWhenUsed/>
    <w:rsid w:val="00563809"/>
    <w:rPr>
      <w:color w:val="0563C1" w:themeColor="hyperlink"/>
      <w:u w:val="single"/>
    </w:rPr>
  </w:style>
  <w:style w:type="character" w:styleId="af2">
    <w:name w:val="Unresolved Mention"/>
    <w:basedOn w:val="a0"/>
    <w:uiPriority w:val="99"/>
    <w:semiHidden/>
    <w:unhideWhenUsed/>
    <w:rsid w:val="005638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21B219-A03F-412A-8728-B5E5BE2F8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FB1A65-8634-4BA9-9951-A6024E0799D6}">
  <ds:schemaRefs>
    <ds:schemaRef ds:uri="http://schemas.openxmlformats.org/officeDocument/2006/bibliography"/>
  </ds:schemaRefs>
</ds:datastoreItem>
</file>

<file path=customXml/itemProps3.xml><?xml version="1.0" encoding="utf-8"?>
<ds:datastoreItem xmlns:ds="http://schemas.openxmlformats.org/officeDocument/2006/customXml" ds:itemID="{FF40994C-1A57-4F6E-A9DE-A7FCEC6C150F}">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4.xml><?xml version="1.0" encoding="utf-8"?>
<ds:datastoreItem xmlns:ds="http://schemas.openxmlformats.org/officeDocument/2006/customXml" ds:itemID="{E27AA6D1-9D36-4636-8E35-C001F32817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20</TotalTime>
  <Pages>4</Pages>
  <Words>842</Words>
  <Characters>4803</Characters>
  <Application>Microsoft Office Word</Application>
  <DocSecurity>0</DocSecurity>
  <Lines>40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5634</CharactersWithSpaces>
  <SharedDoc>false</SharedDoc>
  <HLinks>
    <vt:vector size="18" baseType="variant">
      <vt:variant>
        <vt:i4>7995514</vt:i4>
      </vt:variant>
      <vt:variant>
        <vt:i4>6</vt:i4>
      </vt:variant>
      <vt:variant>
        <vt:i4>0</vt:i4>
      </vt:variant>
      <vt:variant>
        <vt:i4>5</vt:i4>
      </vt:variant>
      <vt:variant>
        <vt:lpwstr>https://www.japaneselawtranslation.go.jp/ja/laws/view/3213</vt:lpwstr>
      </vt:variant>
      <vt:variant>
        <vt:lpwstr/>
      </vt:variant>
      <vt:variant>
        <vt:i4>8192127</vt:i4>
      </vt:variant>
      <vt:variant>
        <vt:i4>3</vt:i4>
      </vt:variant>
      <vt:variant>
        <vt:i4>0</vt:i4>
      </vt:variant>
      <vt:variant>
        <vt:i4>5</vt:i4>
      </vt:variant>
      <vt:variant>
        <vt:lpwstr>https://www.japaneselawtranslation.go.jp/ja/laws/view/4036</vt:lpwstr>
      </vt:variant>
      <vt:variant>
        <vt:lpwstr/>
      </vt:variant>
      <vt:variant>
        <vt:i4>7929979</vt:i4>
      </vt:variant>
      <vt:variant>
        <vt:i4>0</vt:i4>
      </vt:variant>
      <vt:variant>
        <vt:i4>0</vt:i4>
      </vt:variant>
      <vt:variant>
        <vt:i4>5</vt:i4>
      </vt:variant>
      <vt:variant>
        <vt:lpwstr>https://www.japaneselawtranslation.go.jp/ja/laws/view/3507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revision>1</cp:revision>
  <cp:lastPrinted>2012-09-27T07:03:00Z</cp:lastPrinted>
  <dcterms:created xsi:type="dcterms:W3CDTF">2026-07-28T04:21:00Z</dcterms:created>
  <dcterms:modified xsi:type="dcterms:W3CDTF">2026-08-26T04:51:00Z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y fmtid="{D5CDD505-2E9C-101B-9397-08002B2CF9AE}" pid="8" name="docLang">
    <vt:lpwstr>ja</vt:lpwstr>
  </property>
</Properties>
</file>