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28AC3" w14:textId="580D5C19" w:rsidR="00CE50BE" w:rsidRPr="00796443" w:rsidRDefault="00A13C94" w:rsidP="00796443">
      <w:pPr>
        <w:adjustRightInd w:val="0"/>
        <w:spacing w:line="400" w:lineRule="exact"/>
        <w:ind w:left="658"/>
        <w:jc w:val="left"/>
        <w:rPr>
          <w:b/>
          <w:bCs/>
          <w:sz w:val="32"/>
          <w:szCs w:val="32"/>
        </w:rPr>
      </w:pPr>
      <w:r w:rsidRPr="00796443">
        <w:rPr>
          <w:b/>
          <w:bCs/>
          <w:sz w:val="32"/>
        </w:rPr>
        <w:t>民事裁判情報の活用の促進に関する法律施行規則</w:t>
      </w:r>
    </w:p>
    <w:p w14:paraId="7D5B0F47" w14:textId="77777777" w:rsidR="00796443" w:rsidRDefault="00796443" w:rsidP="00796443">
      <w:pPr>
        <w:adjustRightInd w:val="0"/>
        <w:ind w:left="221" w:hanging="221"/>
        <w:jc w:val="left"/>
      </w:pPr>
    </w:p>
    <w:p w14:paraId="4E619161" w14:textId="2DE52372" w:rsidR="00796443" w:rsidRDefault="00796443" w:rsidP="00796443">
      <w:pPr>
        <w:adjustRightInd w:val="0"/>
        <w:ind w:left="221" w:hanging="221"/>
        <w:jc w:val="right"/>
      </w:pPr>
      <w:r w:rsidRPr="00796443">
        <w:t>（令和八年一月十五日法務省令第一号）</w:t>
      </w:r>
    </w:p>
    <w:p w14:paraId="39DB3D8B" w14:textId="77777777" w:rsidR="00796443" w:rsidRDefault="00796443" w:rsidP="00796443">
      <w:pPr>
        <w:adjustRightInd w:val="0"/>
        <w:ind w:left="221" w:hanging="221"/>
        <w:jc w:val="left"/>
      </w:pPr>
    </w:p>
    <w:p w14:paraId="170C373D" w14:textId="10130A03" w:rsidR="00CE50BE" w:rsidRDefault="00400DDF" w:rsidP="002D7068">
      <w:pPr>
        <w:adjustRightInd w:val="0"/>
        <w:ind w:firstLine="221"/>
        <w:jc w:val="left"/>
      </w:pPr>
      <w:r>
        <w:t>民事裁判情報の活用の促進に関する法律（令和七年法律第四十九号）の規定に基づき、及び同法を実施するため、民事裁判情報の活用の促進に関する法律施行規則を次のように定める。</w:t>
      </w:r>
    </w:p>
    <w:p w14:paraId="2DDBDE6B" w14:textId="77777777" w:rsidR="00796443" w:rsidRDefault="00796443" w:rsidP="00796443">
      <w:pPr>
        <w:adjustRightInd w:val="0"/>
        <w:ind w:left="221" w:hanging="221"/>
        <w:jc w:val="left"/>
      </w:pPr>
    </w:p>
    <w:p w14:paraId="755F8044" w14:textId="3C3A9110" w:rsidR="00CE50BE" w:rsidRDefault="00400DDF" w:rsidP="00BD616C">
      <w:pPr>
        <w:adjustRightInd w:val="0"/>
        <w:ind w:left="442" w:hanging="221"/>
        <w:jc w:val="left"/>
      </w:pPr>
      <w:r>
        <w:t>（用語）</w:t>
      </w:r>
    </w:p>
    <w:p w14:paraId="0726D566" w14:textId="77777777" w:rsidR="00CE50BE" w:rsidRDefault="00400DDF" w:rsidP="00796443">
      <w:pPr>
        <w:adjustRightInd w:val="0"/>
        <w:ind w:left="221" w:hanging="221"/>
        <w:jc w:val="left"/>
      </w:pPr>
      <w:r w:rsidRPr="006C0D81">
        <w:rPr>
          <w:rFonts w:hint="eastAsia"/>
        </w:rPr>
        <w:t>第一条</w:t>
      </w:r>
      <w:r>
        <w:t xml:space="preserve">　この省令において使用する用語は、民事裁判情報の活用の促進に関する法律（以下「法」という。）において使用する用語の例による。</w:t>
      </w:r>
    </w:p>
    <w:p w14:paraId="099303EE" w14:textId="77777777" w:rsidR="00BD616C" w:rsidRDefault="00BD616C" w:rsidP="00796443">
      <w:pPr>
        <w:adjustRightInd w:val="0"/>
        <w:ind w:left="221" w:hanging="221"/>
        <w:jc w:val="left"/>
      </w:pPr>
    </w:p>
    <w:p w14:paraId="3873B557" w14:textId="33227AFA" w:rsidR="00CE50BE" w:rsidRDefault="00400DDF" w:rsidP="00BD616C">
      <w:pPr>
        <w:adjustRightInd w:val="0"/>
        <w:ind w:left="442" w:hanging="221"/>
        <w:jc w:val="left"/>
      </w:pPr>
      <w:r>
        <w:t>（法第二条第一項第一号ハの法務省令で定める電子決定書）</w:t>
      </w:r>
    </w:p>
    <w:p w14:paraId="5E241541" w14:textId="77777777" w:rsidR="00CE50BE" w:rsidRDefault="00400DDF" w:rsidP="00796443">
      <w:pPr>
        <w:adjustRightInd w:val="0"/>
        <w:ind w:left="221" w:hanging="221"/>
        <w:jc w:val="left"/>
      </w:pPr>
      <w:r w:rsidRPr="007F5BEF">
        <w:rPr>
          <w:rFonts w:hint="eastAsia"/>
        </w:rPr>
        <w:t>第二条</w:t>
      </w:r>
      <w:r>
        <w:t xml:space="preserve">　法第二条第一項第一号ハの法務省令で定める電子決定書は、次に掲げる裁判に係るものとする。</w:t>
      </w:r>
    </w:p>
    <w:p w14:paraId="6BF0F786" w14:textId="77777777" w:rsidR="00CE50BE" w:rsidRDefault="00400DDF" w:rsidP="00BD616C">
      <w:pPr>
        <w:adjustRightInd w:val="0"/>
        <w:ind w:leftChars="97" w:left="441" w:hanging="221"/>
        <w:jc w:val="left"/>
      </w:pPr>
      <w:r w:rsidRPr="007F5BEF">
        <w:rPr>
          <w:rFonts w:hint="eastAsia"/>
        </w:rPr>
        <w:t>一</w:t>
      </w:r>
      <w:r>
        <w:t xml:space="preserve">　上告を却下する上告裁判所の決定</w:t>
      </w:r>
    </w:p>
    <w:p w14:paraId="6761260C" w14:textId="77777777" w:rsidR="00CE50BE" w:rsidRDefault="00400DDF" w:rsidP="00BD616C">
      <w:pPr>
        <w:adjustRightInd w:val="0"/>
        <w:ind w:leftChars="97" w:left="441" w:hanging="221"/>
        <w:jc w:val="left"/>
      </w:pPr>
      <w:r w:rsidRPr="007F5BEF">
        <w:rPr>
          <w:rFonts w:hint="eastAsia"/>
        </w:rPr>
        <w:t>二</w:t>
      </w:r>
      <w:r>
        <w:t xml:space="preserve">　上告を棄却する決定</w:t>
      </w:r>
    </w:p>
    <w:p w14:paraId="1771A325" w14:textId="77777777" w:rsidR="00CE50BE" w:rsidRDefault="00400DDF" w:rsidP="00BD616C">
      <w:pPr>
        <w:adjustRightInd w:val="0"/>
        <w:ind w:leftChars="97" w:left="441" w:hanging="221"/>
        <w:jc w:val="left"/>
      </w:pPr>
      <w:r w:rsidRPr="007F5BEF">
        <w:rPr>
          <w:rFonts w:hint="eastAsia"/>
        </w:rPr>
        <w:t>三</w:t>
      </w:r>
      <w:r>
        <w:t xml:space="preserve">　上告審として事件を受理しない旨の決定</w:t>
      </w:r>
    </w:p>
    <w:p w14:paraId="4D4B5255" w14:textId="77777777" w:rsidR="00CE50BE" w:rsidRDefault="00400DDF" w:rsidP="00BD616C">
      <w:pPr>
        <w:adjustRightInd w:val="0"/>
        <w:ind w:leftChars="97" w:left="441" w:hanging="221"/>
        <w:jc w:val="left"/>
      </w:pPr>
      <w:r w:rsidRPr="007F5BEF">
        <w:rPr>
          <w:rFonts w:hint="eastAsia"/>
        </w:rPr>
        <w:t>四</w:t>
      </w:r>
      <w:r>
        <w:t xml:space="preserve">　次に掲げる裁判の更正決定</w:t>
      </w:r>
    </w:p>
    <w:p w14:paraId="0BBD4209" w14:textId="77777777" w:rsidR="00CE50BE" w:rsidRDefault="00400DDF" w:rsidP="00BD616C">
      <w:pPr>
        <w:adjustRightInd w:val="0"/>
        <w:ind w:leftChars="194" w:left="661" w:hanging="221"/>
        <w:jc w:val="left"/>
      </w:pPr>
      <w:r w:rsidRPr="007F5BEF">
        <w:rPr>
          <w:rFonts w:hint="eastAsia"/>
        </w:rPr>
        <w:t>イ</w:t>
      </w:r>
      <w:r>
        <w:t xml:space="preserve">　判決</w:t>
      </w:r>
    </w:p>
    <w:p w14:paraId="12F6596D" w14:textId="77777777" w:rsidR="00CE50BE" w:rsidRDefault="00400DDF" w:rsidP="00BD616C">
      <w:pPr>
        <w:adjustRightInd w:val="0"/>
        <w:ind w:leftChars="194" w:left="661" w:hanging="221"/>
        <w:jc w:val="left"/>
      </w:pPr>
      <w:r w:rsidRPr="007F5BEF">
        <w:rPr>
          <w:rFonts w:hint="eastAsia"/>
        </w:rPr>
        <w:t>ロ</w:t>
      </w:r>
      <w:r>
        <w:t xml:space="preserve">　この条に規定する裁判</w:t>
      </w:r>
    </w:p>
    <w:p w14:paraId="1322E877" w14:textId="77777777" w:rsidR="00CE50BE" w:rsidRDefault="00400DDF" w:rsidP="00BD616C">
      <w:pPr>
        <w:adjustRightInd w:val="0"/>
        <w:ind w:leftChars="97" w:left="441" w:hanging="221"/>
        <w:jc w:val="left"/>
      </w:pPr>
      <w:r w:rsidRPr="007F5BEF">
        <w:rPr>
          <w:rFonts w:hint="eastAsia"/>
        </w:rPr>
        <w:t>五</w:t>
      </w:r>
      <w:r>
        <w:t xml:space="preserve">　前号の更正決定を変更する決定</w:t>
      </w:r>
    </w:p>
    <w:p w14:paraId="706919A9" w14:textId="77777777" w:rsidR="00BD616C" w:rsidRDefault="00BD616C" w:rsidP="00796443">
      <w:pPr>
        <w:adjustRightInd w:val="0"/>
        <w:ind w:left="221" w:hanging="221"/>
        <w:jc w:val="left"/>
      </w:pPr>
    </w:p>
    <w:p w14:paraId="71B3744C" w14:textId="3578A545" w:rsidR="00CE50BE" w:rsidRDefault="00400DDF" w:rsidP="00BD616C">
      <w:pPr>
        <w:adjustRightInd w:val="0"/>
        <w:ind w:left="442" w:hanging="221"/>
        <w:jc w:val="left"/>
      </w:pPr>
      <w:r>
        <w:t>（法第二条第一項第三号の法務省令で定める者）</w:t>
      </w:r>
    </w:p>
    <w:p w14:paraId="2B6898B9" w14:textId="77777777" w:rsidR="00CE50BE" w:rsidRDefault="00400DDF" w:rsidP="00796443">
      <w:pPr>
        <w:adjustRightInd w:val="0"/>
        <w:ind w:left="221" w:hanging="221"/>
        <w:jc w:val="left"/>
      </w:pPr>
      <w:r w:rsidRPr="007F5BEF">
        <w:rPr>
          <w:rFonts w:hint="eastAsia"/>
        </w:rPr>
        <w:t>第三条</w:t>
      </w:r>
      <w:r>
        <w:t xml:space="preserve">　法第二条第一項第三号の法務省令で定める者は、次のとおりとする。</w:t>
      </w:r>
    </w:p>
    <w:p w14:paraId="243AC903" w14:textId="77777777" w:rsidR="00CE50BE" w:rsidRDefault="00400DDF" w:rsidP="00BD616C">
      <w:pPr>
        <w:adjustRightInd w:val="0"/>
        <w:ind w:leftChars="97" w:left="441" w:hanging="221"/>
        <w:jc w:val="left"/>
      </w:pPr>
      <w:r w:rsidRPr="007F5BEF">
        <w:rPr>
          <w:rFonts w:hint="eastAsia"/>
        </w:rPr>
        <w:t>一</w:t>
      </w:r>
      <w:r>
        <w:t xml:space="preserve">　当該保有民事裁判情報に係る事件に関与した者であって、次に掲げるもの</w:t>
      </w:r>
    </w:p>
    <w:p w14:paraId="0C8F2C54" w14:textId="77777777" w:rsidR="00CE50BE" w:rsidRDefault="00400DDF" w:rsidP="00BD616C">
      <w:pPr>
        <w:adjustRightInd w:val="0"/>
        <w:ind w:leftChars="194" w:left="661" w:hanging="221"/>
        <w:jc w:val="left"/>
      </w:pPr>
      <w:r w:rsidRPr="007F5BEF">
        <w:rPr>
          <w:rFonts w:hint="eastAsia"/>
        </w:rPr>
        <w:t>イ</w:t>
      </w:r>
      <w:r>
        <w:t xml:space="preserve">　訴訟代理人のうち委任を受けたもの（民事訴訟法（平成八年法律第百九号）第五十四条第一項ただし書の許可を得て訴訟代理人となったものを除く。）</w:t>
      </w:r>
    </w:p>
    <w:p w14:paraId="0AC01B72" w14:textId="77777777" w:rsidR="00CE50BE" w:rsidRDefault="00400DDF" w:rsidP="00BD616C">
      <w:pPr>
        <w:adjustRightInd w:val="0"/>
        <w:ind w:leftChars="194" w:left="661" w:hanging="221"/>
        <w:jc w:val="left"/>
      </w:pPr>
      <w:r w:rsidRPr="007F5BEF">
        <w:rPr>
          <w:rFonts w:hint="eastAsia"/>
        </w:rPr>
        <w:t>ロ</w:t>
      </w:r>
      <w:r>
        <w:t xml:space="preserve">　国の利害に関係のある訴訟についての法務大臣の権限等に関する法律（昭和二十二年法律第百九十四号</w:t>
      </w:r>
      <w:r w:rsidRPr="00BA6FF0">
        <w:t>）第一条の規定により国を代表する者及び同法第二条、第五条第一項、第六条第二項、第六条の二第四項若しくは第五項、第六条の三第四項若しくは第五項又は第七条第三項の規定による指定を受けた者</w:t>
      </w:r>
    </w:p>
    <w:p w14:paraId="2E137854" w14:textId="77777777" w:rsidR="00CE50BE" w:rsidRDefault="00400DDF" w:rsidP="00BD616C">
      <w:pPr>
        <w:adjustRightInd w:val="0"/>
        <w:ind w:leftChars="97" w:left="441" w:hanging="221"/>
        <w:jc w:val="left"/>
      </w:pPr>
      <w:r w:rsidRPr="00422395">
        <w:rPr>
          <w:rFonts w:hint="eastAsia"/>
        </w:rPr>
        <w:t>二</w:t>
      </w:r>
      <w:r>
        <w:t xml:space="preserve">　前号に掲げるもののほか、法第二条第一項第三号に規定する措置を講じなくても個人の権利を害するおそれが少ないことが当該民事裁判情報から明らかである者</w:t>
      </w:r>
    </w:p>
    <w:p w14:paraId="266C1AD0" w14:textId="77777777" w:rsidR="00BD616C" w:rsidRDefault="00BD616C" w:rsidP="00796443">
      <w:pPr>
        <w:adjustRightInd w:val="0"/>
        <w:ind w:left="221" w:hanging="221"/>
        <w:jc w:val="left"/>
      </w:pPr>
    </w:p>
    <w:p w14:paraId="16908F1D" w14:textId="67CC5F2C" w:rsidR="00CE50BE" w:rsidRDefault="00400DDF" w:rsidP="00BD616C">
      <w:pPr>
        <w:adjustRightInd w:val="0"/>
        <w:ind w:left="442" w:hanging="221"/>
        <w:jc w:val="left"/>
      </w:pPr>
      <w:r>
        <w:t>（民事裁判関連情報）</w:t>
      </w:r>
    </w:p>
    <w:p w14:paraId="1F0E358E" w14:textId="77777777" w:rsidR="00CE50BE" w:rsidRDefault="00400DDF" w:rsidP="00796443">
      <w:pPr>
        <w:adjustRightInd w:val="0"/>
        <w:ind w:left="221" w:hanging="221"/>
        <w:jc w:val="left"/>
      </w:pPr>
      <w:r w:rsidRPr="00D813DC">
        <w:rPr>
          <w:rFonts w:hint="eastAsia"/>
        </w:rPr>
        <w:t>第四条</w:t>
      </w:r>
      <w:r>
        <w:t xml:space="preserve">　法第二条第一項第四号の法務省令で定める情報は、次に掲げるものとする。</w:t>
      </w:r>
    </w:p>
    <w:p w14:paraId="2A31FD1D" w14:textId="77777777" w:rsidR="00CE50BE" w:rsidRDefault="00400DDF" w:rsidP="00BD616C">
      <w:pPr>
        <w:adjustRightInd w:val="0"/>
        <w:ind w:leftChars="97" w:left="441" w:hanging="221"/>
        <w:jc w:val="left"/>
      </w:pPr>
      <w:r w:rsidRPr="00892529">
        <w:rPr>
          <w:rFonts w:hint="eastAsia"/>
        </w:rPr>
        <w:t>一</w:t>
      </w:r>
      <w:r>
        <w:t xml:space="preserve">　当該民事裁判情報を他の民事裁判情報と区別して識別するために用いる符号その他の情報</w:t>
      </w:r>
    </w:p>
    <w:p w14:paraId="7286DBF0" w14:textId="77777777" w:rsidR="00CE50BE" w:rsidRDefault="00400DDF" w:rsidP="00BD616C">
      <w:pPr>
        <w:adjustRightInd w:val="0"/>
        <w:ind w:leftChars="97" w:left="441" w:hanging="221"/>
        <w:jc w:val="left"/>
      </w:pPr>
      <w:r w:rsidRPr="00892529">
        <w:rPr>
          <w:rFonts w:hint="eastAsia"/>
        </w:rPr>
        <w:t>二</w:t>
      </w:r>
      <w:r>
        <w:t xml:space="preserve">　判決又は決定の別その他の当該民事裁判情報に係る裁判の方式を示す情報</w:t>
      </w:r>
    </w:p>
    <w:p w14:paraId="7EF1245D" w14:textId="77777777" w:rsidR="00CE50BE" w:rsidRDefault="00400DDF" w:rsidP="00BD616C">
      <w:pPr>
        <w:adjustRightInd w:val="0"/>
        <w:ind w:leftChars="97" w:left="441" w:hanging="221"/>
        <w:jc w:val="left"/>
      </w:pPr>
      <w:r w:rsidRPr="00892529">
        <w:rPr>
          <w:rFonts w:hint="eastAsia"/>
        </w:rPr>
        <w:lastRenderedPageBreak/>
        <w:t>三</w:t>
      </w:r>
      <w:r w:rsidRPr="00430D28">
        <w:rPr>
          <w:rFonts w:hint="eastAsia"/>
        </w:rPr>
        <w:t xml:space="preserve">　原裁判、更正決定により更正された裁判、再審により取り消された裁判その他の当該民事裁判情報に関連する裁判を特定するに足りる情報</w:t>
      </w:r>
    </w:p>
    <w:p w14:paraId="50E8B925" w14:textId="14FAF8DD" w:rsidR="00CE50BE" w:rsidRDefault="00400DDF" w:rsidP="00BD616C">
      <w:pPr>
        <w:adjustRightInd w:val="0"/>
        <w:ind w:leftChars="97" w:left="441" w:hanging="221"/>
        <w:jc w:val="left"/>
      </w:pPr>
      <w:r w:rsidRPr="00892529">
        <w:rPr>
          <w:rFonts w:hint="eastAsia"/>
        </w:rPr>
        <w:t>四</w:t>
      </w:r>
      <w:r w:rsidRPr="00430D28">
        <w:rPr>
          <w:rFonts w:hint="eastAsia"/>
        </w:rPr>
        <w:t xml:space="preserve">　当該民事裁判情報に係る裁判をした裁判官の所属する裁判所及び部を特定するに足りる情報</w:t>
      </w:r>
    </w:p>
    <w:p w14:paraId="64982E0C" w14:textId="77777777" w:rsidR="00CE50BE" w:rsidRDefault="00400DDF" w:rsidP="00BD616C">
      <w:pPr>
        <w:adjustRightInd w:val="0"/>
        <w:ind w:leftChars="97" w:left="441" w:hanging="221"/>
        <w:jc w:val="left"/>
      </w:pPr>
      <w:r w:rsidRPr="00892529">
        <w:rPr>
          <w:rFonts w:hint="eastAsia"/>
        </w:rPr>
        <w:t>五</w:t>
      </w:r>
      <w:r>
        <w:t xml:space="preserve">　当該民事裁判情報に係る事件の類型（知的財産に関する訴えに係る事件、労働契約に関する訴えに係る事件、交通事故に基づく損害賠償の訴えに係る事件その他の類型をいう。）を示す情報</w:t>
      </w:r>
    </w:p>
    <w:p w14:paraId="015CC37A" w14:textId="77777777" w:rsidR="00CE50BE" w:rsidRDefault="00400DDF" w:rsidP="00BD616C">
      <w:pPr>
        <w:adjustRightInd w:val="0"/>
        <w:ind w:leftChars="97" w:left="441" w:hanging="221"/>
        <w:jc w:val="left"/>
      </w:pPr>
      <w:r w:rsidRPr="00892529">
        <w:rPr>
          <w:rFonts w:hint="eastAsia"/>
        </w:rPr>
        <w:t>六</w:t>
      </w:r>
      <w:r>
        <w:t xml:space="preserve">　上訴があった旨の情報</w:t>
      </w:r>
    </w:p>
    <w:p w14:paraId="4885D991" w14:textId="77777777" w:rsidR="00BD616C" w:rsidRDefault="00BD616C" w:rsidP="00796443">
      <w:pPr>
        <w:adjustRightInd w:val="0"/>
        <w:ind w:left="221" w:hanging="221"/>
        <w:jc w:val="left"/>
      </w:pPr>
    </w:p>
    <w:p w14:paraId="74B27593" w14:textId="7EA62FD4" w:rsidR="00CE50BE" w:rsidRDefault="00400DDF" w:rsidP="00BD616C">
      <w:pPr>
        <w:adjustRightInd w:val="0"/>
        <w:ind w:left="442" w:hanging="221"/>
        <w:jc w:val="left"/>
      </w:pPr>
      <w:r>
        <w:t>（指定の申請）</w:t>
      </w:r>
    </w:p>
    <w:p w14:paraId="70483ED8" w14:textId="77777777" w:rsidR="00CE50BE" w:rsidRDefault="00400DDF" w:rsidP="00796443">
      <w:pPr>
        <w:adjustRightInd w:val="0"/>
        <w:ind w:left="221" w:hanging="221"/>
        <w:jc w:val="left"/>
      </w:pPr>
      <w:r>
        <w:t>第五条　法第五条第一項の規定による指定（以下単に「指定」という。）を受けようとする法人は、次に掲げる事項を記載した申請書を法務大臣に提出しなければならない。</w:t>
      </w:r>
    </w:p>
    <w:p w14:paraId="76E526FC" w14:textId="77777777" w:rsidR="00CE50BE" w:rsidRDefault="00400DDF" w:rsidP="00BD616C">
      <w:pPr>
        <w:adjustRightInd w:val="0"/>
        <w:ind w:leftChars="97" w:left="441" w:hanging="221"/>
        <w:jc w:val="left"/>
      </w:pPr>
      <w:r>
        <w:t>一　名称及び主たる事務所の所在地</w:t>
      </w:r>
    </w:p>
    <w:p w14:paraId="2C5643EB" w14:textId="11027AA3" w:rsidR="00CE50BE" w:rsidRDefault="00400DDF" w:rsidP="00BD616C">
      <w:pPr>
        <w:adjustRightInd w:val="0"/>
        <w:ind w:leftChars="97" w:left="441" w:hanging="221"/>
        <w:jc w:val="left"/>
      </w:pPr>
      <w:r>
        <w:t>二　民事裁判情報管理提供業務を行おうとする事務所の所在地</w:t>
      </w:r>
    </w:p>
    <w:p w14:paraId="647B0C28" w14:textId="77777777" w:rsidR="00CE50BE" w:rsidRDefault="00400DDF" w:rsidP="00BD616C">
      <w:pPr>
        <w:adjustRightInd w:val="0"/>
        <w:ind w:leftChars="97" w:left="441" w:hanging="221"/>
        <w:jc w:val="left"/>
      </w:pPr>
      <w:r>
        <w:t>三　民事裁判情報管理提供業務を開始しようとする年月日</w:t>
      </w:r>
    </w:p>
    <w:p w14:paraId="7D89B244" w14:textId="77777777" w:rsidR="00CE50BE" w:rsidRDefault="00400DDF" w:rsidP="00796443">
      <w:pPr>
        <w:adjustRightInd w:val="0"/>
        <w:ind w:left="221" w:hanging="221"/>
        <w:jc w:val="left"/>
      </w:pPr>
      <w:r>
        <w:t>２　前項の申請書には、次に掲げる書類を添付しなければならない。</w:t>
      </w:r>
    </w:p>
    <w:p w14:paraId="21E9DDF8" w14:textId="77777777" w:rsidR="00CE50BE" w:rsidRDefault="00400DDF" w:rsidP="00BD616C">
      <w:pPr>
        <w:adjustRightInd w:val="0"/>
        <w:ind w:leftChars="97" w:left="441" w:hanging="221"/>
        <w:jc w:val="left"/>
      </w:pPr>
      <w:r>
        <w:t>一　定款及び登記事項証明書</w:t>
      </w:r>
    </w:p>
    <w:p w14:paraId="0DD128E6" w14:textId="77777777" w:rsidR="00CE50BE" w:rsidRDefault="00400DDF" w:rsidP="00BD616C">
      <w:pPr>
        <w:adjustRightInd w:val="0"/>
        <w:ind w:leftChars="97" w:left="441" w:hanging="221"/>
        <w:jc w:val="left"/>
      </w:pPr>
      <w:r>
        <w:t>二　申請の日の属する事業年度の前事業年度における財産目録、貸借対照表及び損益計算書（申請の日の属する事業年度に設立された法人にあっては、その設立時における財産目録）</w:t>
      </w:r>
    </w:p>
    <w:p w14:paraId="29090D65" w14:textId="77777777" w:rsidR="00CE50BE" w:rsidRDefault="00400DDF" w:rsidP="00BD616C">
      <w:pPr>
        <w:adjustRightInd w:val="0"/>
        <w:ind w:leftChars="97" w:left="441" w:hanging="221"/>
        <w:jc w:val="left"/>
      </w:pPr>
      <w:r>
        <w:t>三　指定の申請に関する意思の決定を証する書類</w:t>
      </w:r>
    </w:p>
    <w:p w14:paraId="70660B36" w14:textId="77777777" w:rsidR="00CE50BE" w:rsidRDefault="00400DDF" w:rsidP="00BD616C">
      <w:pPr>
        <w:adjustRightInd w:val="0"/>
        <w:ind w:leftChars="97" w:left="441" w:hanging="221"/>
        <w:jc w:val="left"/>
      </w:pPr>
      <w:r>
        <w:t>四　役員の氏名及び略歴を記載した書類</w:t>
      </w:r>
    </w:p>
    <w:p w14:paraId="036485CC" w14:textId="30B532F9" w:rsidR="00CE50BE" w:rsidRDefault="00400DDF" w:rsidP="00BD616C">
      <w:pPr>
        <w:adjustRightInd w:val="0"/>
        <w:ind w:leftChars="97" w:left="441" w:hanging="221"/>
        <w:jc w:val="left"/>
      </w:pPr>
      <w:r>
        <w:t>五　組織及び運営に関する事項を記載した書類</w:t>
      </w:r>
    </w:p>
    <w:p w14:paraId="4D1682A2" w14:textId="77777777" w:rsidR="00CE50BE" w:rsidRDefault="00400DDF" w:rsidP="00BD616C">
      <w:pPr>
        <w:adjustRightInd w:val="0"/>
        <w:ind w:leftChars="97" w:left="441" w:hanging="221"/>
        <w:jc w:val="left"/>
      </w:pPr>
      <w:r>
        <w:t>六　現に行っている業務の概要を記載した書類</w:t>
      </w:r>
    </w:p>
    <w:p w14:paraId="599C6051" w14:textId="77777777" w:rsidR="00CE50BE" w:rsidRDefault="00400DDF" w:rsidP="00BD616C">
      <w:pPr>
        <w:adjustRightInd w:val="0"/>
        <w:ind w:leftChars="97" w:left="441" w:hanging="221"/>
        <w:jc w:val="left"/>
      </w:pPr>
      <w:r>
        <w:t>七　民事裁判情報管理提供業務の実施に関する計画を記載した書類</w:t>
      </w:r>
    </w:p>
    <w:p w14:paraId="79511DD1" w14:textId="77777777" w:rsidR="00CE50BE" w:rsidRDefault="00400DDF" w:rsidP="00BD616C">
      <w:pPr>
        <w:adjustRightInd w:val="0"/>
        <w:ind w:leftChars="97" w:left="441" w:hanging="221"/>
        <w:jc w:val="left"/>
      </w:pPr>
      <w:r>
        <w:t>八　役員が法第五条第一項第五号イ及びロのいずれにも該当しない者である旨を当該役員が誓約する書類</w:t>
      </w:r>
    </w:p>
    <w:p w14:paraId="6FE3DD93" w14:textId="77777777" w:rsidR="00CE50BE" w:rsidRDefault="00400DDF" w:rsidP="00BD616C">
      <w:pPr>
        <w:adjustRightInd w:val="0"/>
        <w:ind w:leftChars="97" w:left="441" w:hanging="221"/>
        <w:jc w:val="left"/>
      </w:pPr>
      <w:r>
        <w:t>九　その他参考となる事項を記載した書類</w:t>
      </w:r>
    </w:p>
    <w:p w14:paraId="02C6BB6F" w14:textId="77777777" w:rsidR="00CE50BE" w:rsidRDefault="00400DDF" w:rsidP="00796443">
      <w:pPr>
        <w:adjustRightInd w:val="0"/>
        <w:ind w:left="221" w:hanging="221"/>
        <w:jc w:val="left"/>
      </w:pPr>
      <w:r>
        <w:t>３　前項第七号に掲げる書類は、次に掲げる事項を記載したものでなければならない。</w:t>
      </w:r>
    </w:p>
    <w:p w14:paraId="79979791" w14:textId="77777777" w:rsidR="00CE50BE" w:rsidRDefault="00400DDF" w:rsidP="00BD616C">
      <w:pPr>
        <w:adjustRightInd w:val="0"/>
        <w:ind w:leftChars="97" w:left="441" w:hanging="221"/>
        <w:jc w:val="left"/>
      </w:pPr>
      <w:r>
        <w:t>一　法第八条第二項各号に掲げる事項</w:t>
      </w:r>
    </w:p>
    <w:p w14:paraId="7DEF40EE" w14:textId="77777777" w:rsidR="00CE50BE" w:rsidRDefault="00400DDF" w:rsidP="00BD616C">
      <w:pPr>
        <w:adjustRightInd w:val="0"/>
        <w:ind w:leftChars="97" w:left="441" w:hanging="221"/>
        <w:jc w:val="left"/>
      </w:pPr>
      <w:r>
        <w:t>二　民事裁判情報管理提供業務に関する事業計画及び収支予算に係る事項</w:t>
      </w:r>
    </w:p>
    <w:p w14:paraId="16F13203" w14:textId="77777777" w:rsidR="00CE50BE" w:rsidRDefault="00400DDF" w:rsidP="00796443">
      <w:pPr>
        <w:adjustRightInd w:val="0"/>
        <w:ind w:left="221" w:hanging="221"/>
        <w:jc w:val="left"/>
      </w:pPr>
      <w:r>
        <w:t>４　法務大臣は、第一項の申請書及び第二項各号に掲げる書類のほか、指定を受けようとする法人が法第五条第一項各号に掲げる要件に適合することを確認するために必要と認める書類の提出を求めることができる。</w:t>
      </w:r>
    </w:p>
    <w:p w14:paraId="24A373A0" w14:textId="77777777" w:rsidR="00BD616C" w:rsidRDefault="00BD616C" w:rsidP="00796443">
      <w:pPr>
        <w:adjustRightInd w:val="0"/>
        <w:ind w:left="221" w:hanging="221"/>
        <w:jc w:val="left"/>
      </w:pPr>
    </w:p>
    <w:p w14:paraId="5A92CF35" w14:textId="496E3992" w:rsidR="00CE50BE" w:rsidRDefault="00400DDF" w:rsidP="00BD616C">
      <w:pPr>
        <w:adjustRightInd w:val="0"/>
        <w:ind w:left="442" w:hanging="221"/>
        <w:jc w:val="left"/>
      </w:pPr>
      <w:r>
        <w:t>（指定法人の名称等の変更の届出）</w:t>
      </w:r>
    </w:p>
    <w:p w14:paraId="0D70AAD9" w14:textId="77777777" w:rsidR="00CE50BE" w:rsidRDefault="00400DDF" w:rsidP="00796443">
      <w:pPr>
        <w:adjustRightInd w:val="0"/>
        <w:ind w:left="221" w:hanging="221"/>
        <w:jc w:val="left"/>
      </w:pPr>
      <w:r>
        <w:t>第六条　指定法人は、法第五条第三項の規定による届出をしようとするときは、次に掲げる事項を記載した届出書を法務大臣に提出しなければならない。</w:t>
      </w:r>
    </w:p>
    <w:p w14:paraId="25B9F384" w14:textId="77777777" w:rsidR="00CE50BE" w:rsidRDefault="00400DDF" w:rsidP="00BD616C">
      <w:pPr>
        <w:adjustRightInd w:val="0"/>
        <w:ind w:leftChars="97" w:left="441" w:hanging="221"/>
        <w:jc w:val="left"/>
      </w:pPr>
      <w:r>
        <w:t>一　変更後の名称又は主たる事務所の所在地</w:t>
      </w:r>
    </w:p>
    <w:p w14:paraId="578D4B58" w14:textId="77777777" w:rsidR="00CE50BE" w:rsidRDefault="00400DDF" w:rsidP="00BD616C">
      <w:pPr>
        <w:adjustRightInd w:val="0"/>
        <w:ind w:leftChars="97" w:left="441" w:hanging="221"/>
        <w:jc w:val="left"/>
      </w:pPr>
      <w:r>
        <w:t>二　変更しようとする年月日</w:t>
      </w:r>
    </w:p>
    <w:p w14:paraId="15438D11" w14:textId="77777777" w:rsidR="00CE50BE" w:rsidRDefault="00400DDF" w:rsidP="00BD616C">
      <w:pPr>
        <w:adjustRightInd w:val="0"/>
        <w:ind w:leftChars="97" w:left="441" w:hanging="221"/>
        <w:jc w:val="left"/>
      </w:pPr>
      <w:r>
        <w:lastRenderedPageBreak/>
        <w:t>三　変更の理由</w:t>
      </w:r>
    </w:p>
    <w:p w14:paraId="428647DD" w14:textId="77777777" w:rsidR="00BD616C" w:rsidRDefault="00BD616C" w:rsidP="00796443">
      <w:pPr>
        <w:adjustRightInd w:val="0"/>
        <w:ind w:left="221" w:hanging="221"/>
        <w:jc w:val="left"/>
      </w:pPr>
    </w:p>
    <w:p w14:paraId="3275563D" w14:textId="33A0FFE8" w:rsidR="00CE50BE" w:rsidRDefault="00400DDF" w:rsidP="00BD616C">
      <w:pPr>
        <w:adjustRightInd w:val="0"/>
        <w:ind w:left="442" w:hanging="221"/>
        <w:jc w:val="left"/>
      </w:pPr>
      <w:r>
        <w:t>（役員の選任又は解任の届出）</w:t>
      </w:r>
    </w:p>
    <w:p w14:paraId="70D7B2DB" w14:textId="77777777" w:rsidR="00CE50BE" w:rsidRDefault="00400DDF" w:rsidP="00796443">
      <w:pPr>
        <w:adjustRightInd w:val="0"/>
        <w:ind w:left="221" w:hanging="221"/>
        <w:jc w:val="left"/>
      </w:pPr>
      <w:r>
        <w:t>第七条　指定法人は、法第五条第五項の規定による届出をしようとするときは、次に掲げる事項を記載した届出書を法務大臣に提出しなければならない。</w:t>
      </w:r>
    </w:p>
    <w:p w14:paraId="5740E705" w14:textId="77777777" w:rsidR="00CE50BE" w:rsidRDefault="00400DDF" w:rsidP="00BD616C">
      <w:pPr>
        <w:adjustRightInd w:val="0"/>
        <w:ind w:leftChars="97" w:left="441" w:hanging="221"/>
        <w:jc w:val="left"/>
      </w:pPr>
      <w:r>
        <w:t>一　選任又は解任に係る役員の氏名</w:t>
      </w:r>
    </w:p>
    <w:p w14:paraId="0D185802" w14:textId="77777777" w:rsidR="00CE50BE" w:rsidRDefault="00400DDF" w:rsidP="00BD616C">
      <w:pPr>
        <w:adjustRightInd w:val="0"/>
        <w:ind w:leftChars="97" w:left="441" w:hanging="221"/>
        <w:jc w:val="left"/>
      </w:pPr>
      <w:r>
        <w:t>二　選任又は解任の年月日</w:t>
      </w:r>
    </w:p>
    <w:p w14:paraId="305F1CE9" w14:textId="77777777" w:rsidR="00CE50BE" w:rsidRDefault="00400DDF" w:rsidP="00BD616C">
      <w:pPr>
        <w:adjustRightInd w:val="0"/>
        <w:ind w:leftChars="97" w:left="441" w:hanging="221"/>
        <w:jc w:val="left"/>
      </w:pPr>
      <w:r>
        <w:t>三　選任又は解任の理由</w:t>
      </w:r>
    </w:p>
    <w:p w14:paraId="16AC341C" w14:textId="77777777" w:rsidR="00CE50BE" w:rsidRDefault="00400DDF" w:rsidP="00BD616C">
      <w:pPr>
        <w:adjustRightInd w:val="0"/>
        <w:ind w:leftChars="97" w:left="441" w:hanging="221"/>
        <w:jc w:val="left"/>
      </w:pPr>
      <w:r>
        <w:t>四　選任の届出の場合にあっては、選任に係る役員の略歴</w:t>
      </w:r>
    </w:p>
    <w:p w14:paraId="1FC46F46" w14:textId="77777777" w:rsidR="00CE50BE" w:rsidRDefault="00400DDF" w:rsidP="00796443">
      <w:pPr>
        <w:adjustRightInd w:val="0"/>
        <w:ind w:left="221" w:hanging="221"/>
        <w:jc w:val="left"/>
      </w:pPr>
      <w:r>
        <w:t>２　前項の届出書には、選任の届出の場合にあっては、選任された者が法第五条第一項第五号イ及びロのいずれにも該当しない者である旨を誓約する書類を添付しなければならない。</w:t>
      </w:r>
    </w:p>
    <w:p w14:paraId="0B459A05" w14:textId="77777777" w:rsidR="00BD616C" w:rsidRDefault="00BD616C" w:rsidP="00796443">
      <w:pPr>
        <w:adjustRightInd w:val="0"/>
        <w:ind w:left="221" w:hanging="221"/>
        <w:jc w:val="left"/>
      </w:pPr>
    </w:p>
    <w:p w14:paraId="269210CB" w14:textId="32C3594C" w:rsidR="00CE50BE" w:rsidRDefault="00400DDF" w:rsidP="00BD616C">
      <w:pPr>
        <w:adjustRightInd w:val="0"/>
        <w:ind w:left="442" w:hanging="221"/>
        <w:jc w:val="left"/>
      </w:pPr>
      <w:r>
        <w:t>（仮名加工民事裁判情報を提供する方法）</w:t>
      </w:r>
    </w:p>
    <w:p w14:paraId="524AB8BF" w14:textId="77777777" w:rsidR="00CE50BE" w:rsidRDefault="00400DDF" w:rsidP="00796443">
      <w:pPr>
        <w:adjustRightInd w:val="0"/>
        <w:ind w:left="221" w:hanging="221"/>
        <w:jc w:val="left"/>
      </w:pPr>
      <w:r w:rsidRPr="00386447">
        <w:rPr>
          <w:rFonts w:hint="eastAsia"/>
        </w:rPr>
        <w:t>第八条</w:t>
      </w:r>
      <w:r>
        <w:t xml:space="preserve">　法第六条第一項第二号の法務省令で定める方法は、次に掲げるものとする。</w:t>
      </w:r>
    </w:p>
    <w:p w14:paraId="7443FE1E" w14:textId="77777777" w:rsidR="00CE50BE" w:rsidRDefault="00400DDF" w:rsidP="00BD616C">
      <w:pPr>
        <w:adjustRightInd w:val="0"/>
        <w:ind w:leftChars="97" w:left="441" w:hanging="221"/>
        <w:jc w:val="left"/>
      </w:pPr>
      <w:r w:rsidRPr="00386447">
        <w:rPr>
          <w:rFonts w:hint="eastAsia"/>
        </w:rPr>
        <w:t>一</w:t>
      </w:r>
      <w:r>
        <w:t xml:space="preserve">　送信者の使用に係る電子計算機と受信者の使用に係る電子計算機とを接続する電気通信回線を通じて送信し、受信者の使用に係る電子計算機に備えられたファイルに記録する方法</w:t>
      </w:r>
    </w:p>
    <w:p w14:paraId="06D9982A" w14:textId="77777777" w:rsidR="00CE50BE" w:rsidRDefault="00400DDF" w:rsidP="00BD616C">
      <w:pPr>
        <w:adjustRightInd w:val="0"/>
        <w:ind w:leftChars="97" w:left="441" w:hanging="221"/>
        <w:jc w:val="left"/>
      </w:pPr>
      <w:r w:rsidRPr="00386447">
        <w:rPr>
          <w:rFonts w:hint="eastAsia"/>
        </w:rPr>
        <w:t>二</w:t>
      </w:r>
      <w:r>
        <w:t xml:space="preserve">　電磁的記録媒体（電磁的記録に係る記録媒体をいう。）をもって調製するファイルに情報を記録したものを交付する方法</w:t>
      </w:r>
    </w:p>
    <w:p w14:paraId="5BD96F31" w14:textId="77777777" w:rsidR="00BD616C" w:rsidRDefault="00BD616C" w:rsidP="00796443">
      <w:pPr>
        <w:adjustRightInd w:val="0"/>
        <w:ind w:left="221" w:hanging="221"/>
        <w:jc w:val="left"/>
      </w:pPr>
    </w:p>
    <w:p w14:paraId="674ABA36" w14:textId="6CAD9FD4" w:rsidR="00CE50BE" w:rsidRDefault="00400DDF" w:rsidP="00BD616C">
      <w:pPr>
        <w:adjustRightInd w:val="0"/>
        <w:ind w:left="442" w:hanging="221"/>
        <w:jc w:val="left"/>
      </w:pPr>
      <w:r>
        <w:t>（業務規程）</w:t>
      </w:r>
    </w:p>
    <w:p w14:paraId="1872300F" w14:textId="77777777" w:rsidR="00CE50BE" w:rsidRDefault="00400DDF" w:rsidP="00796443">
      <w:pPr>
        <w:adjustRightInd w:val="0"/>
        <w:ind w:left="221" w:hanging="221"/>
        <w:jc w:val="left"/>
      </w:pPr>
      <w:r>
        <w:t>第九条　指定法人は、法第八条第一項前段の規定により業務規程の認可を受けようとするときは、その旨を記載した申請書に業務規程を添えて法務大臣に提出しなければならない。</w:t>
      </w:r>
    </w:p>
    <w:p w14:paraId="7E6CF4EB" w14:textId="77777777" w:rsidR="00CE50BE" w:rsidRDefault="00400DDF" w:rsidP="00796443">
      <w:pPr>
        <w:adjustRightInd w:val="0"/>
        <w:ind w:left="221" w:hanging="221"/>
        <w:jc w:val="left"/>
      </w:pPr>
      <w:r>
        <w:t>２　指定法人は、法第八条第一項後段の規定により業務規程の変更の認可を受けようとするときは、次に掲げる事項を記載した申請書を法務大臣に提出しなければならない。</w:t>
      </w:r>
    </w:p>
    <w:p w14:paraId="6573CD95" w14:textId="77777777" w:rsidR="00CE50BE" w:rsidRDefault="00400DDF" w:rsidP="00BD616C">
      <w:pPr>
        <w:adjustRightInd w:val="0"/>
        <w:ind w:leftChars="97" w:left="441" w:hanging="221"/>
        <w:jc w:val="left"/>
      </w:pPr>
      <w:r>
        <w:t>一　変更しようとする事項</w:t>
      </w:r>
    </w:p>
    <w:p w14:paraId="1429883C" w14:textId="77777777" w:rsidR="00CE50BE" w:rsidRDefault="00400DDF" w:rsidP="00BD616C">
      <w:pPr>
        <w:adjustRightInd w:val="0"/>
        <w:ind w:leftChars="97" w:left="441" w:hanging="221"/>
        <w:jc w:val="left"/>
      </w:pPr>
      <w:r>
        <w:t>二　変更しようとする年月日</w:t>
      </w:r>
    </w:p>
    <w:p w14:paraId="7E8E3B09" w14:textId="77777777" w:rsidR="00CE50BE" w:rsidRDefault="00400DDF" w:rsidP="00BD616C">
      <w:pPr>
        <w:adjustRightInd w:val="0"/>
        <w:ind w:leftChars="97" w:left="441" w:hanging="221"/>
        <w:jc w:val="left"/>
      </w:pPr>
      <w:r>
        <w:t>三　変更の理由</w:t>
      </w:r>
    </w:p>
    <w:p w14:paraId="07FB5BFD" w14:textId="77777777" w:rsidR="00CE50BE" w:rsidRDefault="00400DDF" w:rsidP="00796443">
      <w:pPr>
        <w:adjustRightInd w:val="0"/>
        <w:ind w:left="221" w:hanging="221"/>
        <w:jc w:val="left"/>
      </w:pPr>
      <w:r>
        <w:t>３　法第八条第二項第六号の法務省令で定める事項は、次のとおりとする。</w:t>
      </w:r>
    </w:p>
    <w:p w14:paraId="16E56224" w14:textId="77777777" w:rsidR="00CE50BE" w:rsidRDefault="00400DDF" w:rsidP="00BD616C">
      <w:pPr>
        <w:adjustRightInd w:val="0"/>
        <w:ind w:leftChars="97" w:left="441" w:hanging="221"/>
        <w:jc w:val="left"/>
      </w:pPr>
      <w:r>
        <w:t>一　民事裁判情報管理提供業務を行う時間及び休日に関する事項</w:t>
      </w:r>
    </w:p>
    <w:p w14:paraId="1CBE8F91" w14:textId="77777777" w:rsidR="00CE50BE" w:rsidRDefault="00400DDF" w:rsidP="00BD616C">
      <w:pPr>
        <w:adjustRightInd w:val="0"/>
        <w:ind w:leftChars="97" w:left="441" w:hanging="221"/>
        <w:jc w:val="left"/>
      </w:pPr>
      <w:r>
        <w:t>二　民事裁判情報管理提供業務を行う事務所の所在地</w:t>
      </w:r>
    </w:p>
    <w:p w14:paraId="6ED4928C" w14:textId="77777777" w:rsidR="00CE50BE" w:rsidRDefault="00400DDF" w:rsidP="00BD616C">
      <w:pPr>
        <w:adjustRightInd w:val="0"/>
        <w:ind w:leftChars="97" w:left="441" w:hanging="221"/>
        <w:jc w:val="left"/>
      </w:pPr>
      <w:r>
        <w:t>三　民事裁判情報管理提供業務の実施に係る組織、運営その他の体制に関する事項</w:t>
      </w:r>
    </w:p>
    <w:p w14:paraId="743E6937" w14:textId="77777777" w:rsidR="00CE50BE" w:rsidRDefault="00400DDF" w:rsidP="00BD616C">
      <w:pPr>
        <w:adjustRightInd w:val="0"/>
        <w:ind w:leftChars="97" w:left="441" w:hanging="221"/>
        <w:jc w:val="left"/>
      </w:pPr>
      <w:r>
        <w:t>四　保有民事裁判情報等の保存期間に関する事項</w:t>
      </w:r>
    </w:p>
    <w:p w14:paraId="6A0414AB" w14:textId="77777777" w:rsidR="00CE50BE" w:rsidRDefault="00400DDF" w:rsidP="00BD616C">
      <w:pPr>
        <w:adjustRightInd w:val="0"/>
        <w:ind w:leftChars="97" w:left="441" w:hanging="221"/>
        <w:jc w:val="left"/>
      </w:pPr>
      <w:r>
        <w:t>五　法第六条第一項第四号に規定する附帯する業務に関する事項</w:t>
      </w:r>
    </w:p>
    <w:p w14:paraId="39D328CC" w14:textId="77777777" w:rsidR="00CE50BE" w:rsidRDefault="00400DDF" w:rsidP="00BD616C">
      <w:pPr>
        <w:adjustRightInd w:val="0"/>
        <w:ind w:leftChars="97" w:left="441" w:hanging="221"/>
        <w:jc w:val="left"/>
      </w:pPr>
      <w:r>
        <w:t>六　保有民事裁判情報等の目的外使用の禁止に関する事項</w:t>
      </w:r>
    </w:p>
    <w:p w14:paraId="4592AE50" w14:textId="77777777" w:rsidR="00CE50BE" w:rsidRDefault="00400DDF" w:rsidP="00BD616C">
      <w:pPr>
        <w:adjustRightInd w:val="0"/>
        <w:ind w:leftChars="97" w:left="441" w:hanging="221"/>
        <w:jc w:val="left"/>
      </w:pPr>
      <w:r>
        <w:t>七　保有民事裁判情報等の漏えい、滅失又は毀損が生じた場合の措置に関する事項</w:t>
      </w:r>
    </w:p>
    <w:p w14:paraId="5A67148E" w14:textId="77777777" w:rsidR="00CE50BE" w:rsidRDefault="00400DDF" w:rsidP="00BD616C">
      <w:pPr>
        <w:adjustRightInd w:val="0"/>
        <w:ind w:leftChars="97" w:left="441" w:hanging="221"/>
        <w:jc w:val="left"/>
      </w:pPr>
      <w:r>
        <w:t>八　民事裁判情報管理提供業務に関する帳簿及び書類の管理に関する事項</w:t>
      </w:r>
    </w:p>
    <w:p w14:paraId="1BA6990E" w14:textId="77777777" w:rsidR="00CE50BE" w:rsidRDefault="00400DDF" w:rsidP="00BD616C">
      <w:pPr>
        <w:adjustRightInd w:val="0"/>
        <w:ind w:leftChars="97" w:left="441" w:hanging="221"/>
        <w:jc w:val="left"/>
      </w:pPr>
      <w:r>
        <w:t>九　その他民事裁判情報管理提供業務の実施に関し必要な事項</w:t>
      </w:r>
    </w:p>
    <w:p w14:paraId="5F65B320" w14:textId="77777777" w:rsidR="00BD616C" w:rsidRDefault="00BD616C" w:rsidP="00796443">
      <w:pPr>
        <w:adjustRightInd w:val="0"/>
        <w:ind w:left="221" w:hanging="221"/>
        <w:jc w:val="left"/>
      </w:pPr>
    </w:p>
    <w:p w14:paraId="598A3893" w14:textId="60DB7D60" w:rsidR="00CE50BE" w:rsidRDefault="00400DDF" w:rsidP="00BD616C">
      <w:pPr>
        <w:adjustRightInd w:val="0"/>
        <w:ind w:left="442" w:hanging="221"/>
        <w:jc w:val="left"/>
      </w:pPr>
      <w:r>
        <w:t>（苦情の処理）</w:t>
      </w:r>
    </w:p>
    <w:p w14:paraId="2624B598" w14:textId="77777777" w:rsidR="00CE50BE" w:rsidRDefault="00400DDF" w:rsidP="00796443">
      <w:pPr>
        <w:adjustRightInd w:val="0"/>
        <w:ind w:left="221" w:hanging="221"/>
        <w:jc w:val="left"/>
      </w:pPr>
      <w:r>
        <w:t>第十条　指定法人は、仮名加工民事裁判情報の取扱いについて次に掲げる内容の苦情の申出があった場合には、当該苦情の処理のために必要な事項を調査し、改善が必要であると認めるときは、所要の措置をとらなければならない。</w:t>
      </w:r>
    </w:p>
    <w:p w14:paraId="76DF8BF4" w14:textId="77777777" w:rsidR="00CE50BE" w:rsidRDefault="00400DDF" w:rsidP="00BD616C">
      <w:pPr>
        <w:adjustRightInd w:val="0"/>
        <w:ind w:leftChars="97" w:left="441" w:hanging="221"/>
        <w:jc w:val="left"/>
      </w:pPr>
      <w:r>
        <w:t>一　当該仮名加工民事裁判情報の内容が当該仮名加工民事裁判情報に係る電子判決書等（法第二条第一項第一号イからハまでに掲げる電磁的記録をいう。）の内容と相違すること。</w:t>
      </w:r>
    </w:p>
    <w:p w14:paraId="36E031D1" w14:textId="77777777" w:rsidR="00CE50BE" w:rsidRDefault="00400DDF" w:rsidP="00BD616C">
      <w:pPr>
        <w:adjustRightInd w:val="0"/>
        <w:ind w:leftChars="97" w:left="441" w:hanging="221"/>
        <w:jc w:val="left"/>
      </w:pPr>
      <w:r>
        <w:t>二　当該仮名加工民事裁判情報が法第十三条第一項及び業務規程の定めるところにより作成されていないこと。</w:t>
      </w:r>
    </w:p>
    <w:p w14:paraId="46D287A2" w14:textId="77777777" w:rsidR="00CE50BE" w:rsidRDefault="00400DDF" w:rsidP="00BD616C">
      <w:pPr>
        <w:adjustRightInd w:val="0"/>
        <w:ind w:leftChars="97" w:left="441" w:hanging="221"/>
        <w:jc w:val="left"/>
      </w:pPr>
      <w:r>
        <w:t>三　当該仮名加工民事裁判情報に含まれる情報の流通によって個人の権利利益が侵害され、又は侵害されるおそれがあること。</w:t>
      </w:r>
    </w:p>
    <w:p w14:paraId="7C77BE67" w14:textId="77777777" w:rsidR="00CE50BE" w:rsidRDefault="00400DDF" w:rsidP="00796443">
      <w:pPr>
        <w:adjustRightInd w:val="0"/>
        <w:ind w:left="221" w:hanging="221"/>
        <w:jc w:val="left"/>
      </w:pPr>
      <w:r>
        <w:t>２　指定法人は、前項の場合又は業務規程の定めに基づく苦情の処理を行う場合において、必要があると認めるときは、当該仮名加工民事裁判情報を保有民事裁判情報その他の情報と照合することができる。</w:t>
      </w:r>
    </w:p>
    <w:p w14:paraId="5EE6ED5D" w14:textId="77777777" w:rsidR="00BD616C" w:rsidRDefault="00BD616C" w:rsidP="00796443">
      <w:pPr>
        <w:adjustRightInd w:val="0"/>
        <w:ind w:left="221" w:hanging="221"/>
        <w:jc w:val="left"/>
      </w:pPr>
    </w:p>
    <w:p w14:paraId="6E7DA4FE" w14:textId="6BE22D0B" w:rsidR="00CE50BE" w:rsidRDefault="00400DDF" w:rsidP="00BD616C">
      <w:pPr>
        <w:adjustRightInd w:val="0"/>
        <w:ind w:left="442" w:hanging="221"/>
        <w:jc w:val="left"/>
      </w:pPr>
      <w:r>
        <w:t>（事業計画等）</w:t>
      </w:r>
    </w:p>
    <w:p w14:paraId="4743D186" w14:textId="77777777" w:rsidR="00CE50BE" w:rsidRDefault="00400DDF" w:rsidP="00796443">
      <w:pPr>
        <w:adjustRightInd w:val="0"/>
        <w:ind w:left="221" w:hanging="221"/>
        <w:jc w:val="left"/>
      </w:pPr>
      <w:r>
        <w:t>第十一条　指定法人は、法第九条第一項前段の規定により事業計画及び収支予算の認可を受けようとするときは、その旨を記載した申請書に次に掲げる書類を添えて法務大臣に提出しなければならない。</w:t>
      </w:r>
    </w:p>
    <w:p w14:paraId="4DACF962" w14:textId="77777777" w:rsidR="00CE50BE" w:rsidRDefault="00400DDF" w:rsidP="00BD616C">
      <w:pPr>
        <w:adjustRightInd w:val="0"/>
        <w:ind w:leftChars="97" w:left="441" w:hanging="221"/>
        <w:jc w:val="left"/>
      </w:pPr>
      <w:r>
        <w:t>一　事業計画書</w:t>
      </w:r>
    </w:p>
    <w:p w14:paraId="4142FE80" w14:textId="77777777" w:rsidR="00CE50BE" w:rsidRDefault="00400DDF" w:rsidP="00BD616C">
      <w:pPr>
        <w:adjustRightInd w:val="0"/>
        <w:ind w:leftChars="97" w:left="441" w:hanging="221"/>
        <w:jc w:val="left"/>
      </w:pPr>
      <w:r>
        <w:t>二　収支予算書</w:t>
      </w:r>
    </w:p>
    <w:p w14:paraId="6BCD92B9" w14:textId="77777777" w:rsidR="00CE50BE" w:rsidRDefault="00400DDF" w:rsidP="00BD616C">
      <w:pPr>
        <w:adjustRightInd w:val="0"/>
        <w:ind w:leftChars="97" w:left="441" w:hanging="221"/>
        <w:jc w:val="left"/>
      </w:pPr>
      <w:r>
        <w:t>三　前事業年度の予定貸借対照表</w:t>
      </w:r>
    </w:p>
    <w:p w14:paraId="3A3B3AAE" w14:textId="77777777" w:rsidR="00CE50BE" w:rsidRDefault="00400DDF" w:rsidP="00BD616C">
      <w:pPr>
        <w:adjustRightInd w:val="0"/>
        <w:ind w:leftChars="97" w:left="441" w:hanging="221"/>
        <w:jc w:val="left"/>
      </w:pPr>
      <w:r>
        <w:t>四　当該事業年度の予定貸借対照表</w:t>
      </w:r>
    </w:p>
    <w:p w14:paraId="7E171936" w14:textId="77777777" w:rsidR="00CE50BE" w:rsidRDefault="00400DDF" w:rsidP="00BD616C">
      <w:pPr>
        <w:adjustRightInd w:val="0"/>
        <w:ind w:leftChars="97" w:left="441" w:hanging="221"/>
        <w:jc w:val="left"/>
      </w:pPr>
      <w:r>
        <w:t>五　前二号に掲げるもののほか、収支予算書の参考となる書類</w:t>
      </w:r>
    </w:p>
    <w:p w14:paraId="4EC223ED" w14:textId="77777777" w:rsidR="00CE50BE" w:rsidRDefault="00400DDF" w:rsidP="00796443">
      <w:pPr>
        <w:adjustRightInd w:val="0"/>
        <w:ind w:left="221" w:hanging="221"/>
        <w:jc w:val="left"/>
      </w:pPr>
      <w:r>
        <w:t>２　指定法人は、法第九条第一項後段の規定により事業計画又は収支予算の変更の認可を受けようとするときは、次に掲げる事項を記載した申請書を法務大臣に提出しなければならない。この場合において、収支予算の変更が前項第四号又は第五号に掲げる書類の変更を伴うときは、当該変更後の書類を添付しなければならない。</w:t>
      </w:r>
    </w:p>
    <w:p w14:paraId="5A4FA879" w14:textId="77777777" w:rsidR="00CE50BE" w:rsidRDefault="00400DDF" w:rsidP="00BD616C">
      <w:pPr>
        <w:adjustRightInd w:val="0"/>
        <w:ind w:leftChars="97" w:left="441" w:hanging="221"/>
        <w:jc w:val="left"/>
      </w:pPr>
      <w:r>
        <w:t>一　変更しようとする事項</w:t>
      </w:r>
    </w:p>
    <w:p w14:paraId="2B29C95F" w14:textId="77777777" w:rsidR="00CE50BE" w:rsidRDefault="00400DDF" w:rsidP="00BD616C">
      <w:pPr>
        <w:adjustRightInd w:val="0"/>
        <w:ind w:leftChars="97" w:left="441" w:hanging="221"/>
        <w:jc w:val="left"/>
      </w:pPr>
      <w:r>
        <w:t>二　変更しようとする年月日</w:t>
      </w:r>
    </w:p>
    <w:p w14:paraId="7CF5D7C8" w14:textId="77777777" w:rsidR="00CE50BE" w:rsidRDefault="00400DDF" w:rsidP="00BD616C">
      <w:pPr>
        <w:adjustRightInd w:val="0"/>
        <w:ind w:leftChars="97" w:left="441" w:hanging="221"/>
        <w:jc w:val="left"/>
      </w:pPr>
      <w:r>
        <w:t>三　変更の理由</w:t>
      </w:r>
    </w:p>
    <w:p w14:paraId="7C7D6C8E" w14:textId="77777777" w:rsidR="00BD616C" w:rsidRDefault="00BD616C" w:rsidP="00796443">
      <w:pPr>
        <w:adjustRightInd w:val="0"/>
        <w:ind w:left="221" w:hanging="221"/>
        <w:jc w:val="left"/>
      </w:pPr>
    </w:p>
    <w:p w14:paraId="7A881671" w14:textId="08388CC7" w:rsidR="00CE50BE" w:rsidRDefault="00400DDF" w:rsidP="00BD616C">
      <w:pPr>
        <w:adjustRightInd w:val="0"/>
        <w:ind w:left="442" w:hanging="221"/>
        <w:jc w:val="left"/>
      </w:pPr>
      <w:r>
        <w:t>（情報提供契約の拒絶）</w:t>
      </w:r>
    </w:p>
    <w:p w14:paraId="66320E2C" w14:textId="77777777" w:rsidR="00CE50BE" w:rsidRDefault="00400DDF" w:rsidP="00796443">
      <w:pPr>
        <w:adjustRightInd w:val="0"/>
        <w:ind w:left="221" w:hanging="221"/>
        <w:jc w:val="left"/>
      </w:pPr>
      <w:r w:rsidRPr="00510E65">
        <w:rPr>
          <w:rFonts w:hint="eastAsia"/>
        </w:rPr>
        <w:t>第十二条</w:t>
      </w:r>
      <w:r>
        <w:t xml:space="preserve">　法第十条第一項の法務省令で定める正当な理由は、次のとおりとする。</w:t>
      </w:r>
    </w:p>
    <w:p w14:paraId="5B7015A2" w14:textId="77777777" w:rsidR="00CE50BE" w:rsidRDefault="00400DDF" w:rsidP="00BD616C">
      <w:pPr>
        <w:adjustRightInd w:val="0"/>
        <w:ind w:leftChars="97" w:left="441" w:hanging="221"/>
        <w:jc w:val="left"/>
      </w:pPr>
      <w:r w:rsidRPr="00510E65">
        <w:rPr>
          <w:rFonts w:hint="eastAsia"/>
        </w:rPr>
        <w:t>一</w:t>
      </w:r>
      <w:r>
        <w:t xml:space="preserve">　情報提供契約の申込者が、業務規程に定められた法第八条第二項第二号に規定する事項を当該情報提供契約の内容とすることに同意しないこと。</w:t>
      </w:r>
    </w:p>
    <w:p w14:paraId="0885C382" w14:textId="77777777" w:rsidR="00CE50BE" w:rsidRDefault="00400DDF" w:rsidP="00BD616C">
      <w:pPr>
        <w:adjustRightInd w:val="0"/>
        <w:ind w:leftChars="97" w:left="441" w:hanging="221"/>
        <w:jc w:val="left"/>
      </w:pPr>
      <w:r w:rsidRPr="00510E65">
        <w:rPr>
          <w:rFonts w:hint="eastAsia"/>
        </w:rPr>
        <w:t>二</w:t>
      </w:r>
      <w:r>
        <w:t xml:space="preserve">　情報提供契約の申込者が情報提供契約を締結していたことがある者である場合において、その者につき、支払期限を超えてまだ支払われていない民事裁判情報管理提供業務に関する料金があること。</w:t>
      </w:r>
    </w:p>
    <w:p w14:paraId="63CB64AF" w14:textId="77777777" w:rsidR="00CE50BE" w:rsidRDefault="00400DDF" w:rsidP="00BD616C">
      <w:pPr>
        <w:adjustRightInd w:val="0"/>
        <w:ind w:leftChars="97" w:left="441" w:hanging="221"/>
        <w:jc w:val="left"/>
      </w:pPr>
      <w:r w:rsidRPr="00214EFB">
        <w:rPr>
          <w:rFonts w:hint="eastAsia"/>
        </w:rPr>
        <w:t>三</w:t>
      </w:r>
      <w:r>
        <w:t xml:space="preserve">　情報提供契約の申込者が、業務規程で定める料金の支払方法によって、当該料金</w:t>
      </w:r>
      <w:r>
        <w:lastRenderedPageBreak/>
        <w:t>を支払うことができないこと、又は当該料金を支払う資力を有することについて合理的な疑いが認められること。</w:t>
      </w:r>
    </w:p>
    <w:p w14:paraId="61711267" w14:textId="77777777" w:rsidR="00CE50BE" w:rsidRDefault="00400DDF" w:rsidP="00BD616C">
      <w:pPr>
        <w:adjustRightInd w:val="0"/>
        <w:ind w:leftChars="97" w:left="441" w:hanging="221"/>
        <w:jc w:val="left"/>
      </w:pPr>
      <w:r w:rsidRPr="00214EFB">
        <w:rPr>
          <w:rFonts w:hint="eastAsia"/>
        </w:rPr>
        <w:t>四</w:t>
      </w:r>
      <w:r>
        <w:t xml:space="preserve">　情報提供契約の申込者が、法第十条第二項又は次条に規定する正当な理由により情報提供契約を解除され、その解除の日から起算して一年を経過しない者であること。</w:t>
      </w:r>
    </w:p>
    <w:p w14:paraId="2C90FE48" w14:textId="77777777" w:rsidR="00BD616C" w:rsidRDefault="00BD616C" w:rsidP="00796443">
      <w:pPr>
        <w:adjustRightInd w:val="0"/>
        <w:ind w:left="221" w:hanging="221"/>
        <w:jc w:val="left"/>
      </w:pPr>
    </w:p>
    <w:p w14:paraId="4F889471" w14:textId="4397AB3C" w:rsidR="00CE50BE" w:rsidRDefault="00400DDF" w:rsidP="00BD616C">
      <w:pPr>
        <w:adjustRightInd w:val="0"/>
        <w:ind w:left="442" w:hanging="221"/>
        <w:jc w:val="left"/>
      </w:pPr>
      <w:r>
        <w:t>（情報提供契約の解除）</w:t>
      </w:r>
    </w:p>
    <w:p w14:paraId="1668F872" w14:textId="77777777" w:rsidR="00CE50BE" w:rsidRDefault="00400DDF" w:rsidP="00796443">
      <w:pPr>
        <w:adjustRightInd w:val="0"/>
        <w:ind w:left="221" w:hanging="221"/>
        <w:jc w:val="left"/>
      </w:pPr>
      <w:r w:rsidRPr="00214EFB">
        <w:rPr>
          <w:rFonts w:hint="eastAsia"/>
        </w:rPr>
        <w:t>第十三条</w:t>
      </w:r>
      <w:r>
        <w:t xml:space="preserve">　法第十条第二項の法務省令で定める正当な理由は、次のとおりとする。</w:t>
      </w:r>
    </w:p>
    <w:p w14:paraId="7CB7A96A" w14:textId="77777777" w:rsidR="00CE50BE" w:rsidRDefault="00400DDF" w:rsidP="00BD616C">
      <w:pPr>
        <w:adjustRightInd w:val="0"/>
        <w:ind w:leftChars="97" w:left="441" w:hanging="221"/>
        <w:jc w:val="left"/>
      </w:pPr>
      <w:r w:rsidRPr="00214EFB">
        <w:rPr>
          <w:rFonts w:hint="eastAsia"/>
        </w:rPr>
        <w:t>一</w:t>
      </w:r>
      <w:r>
        <w:t xml:space="preserve">　情報提供契約を締結した者が支払期限後二月以内に民事裁判情報管理提供業務に関する料金を支払わなかったこと。</w:t>
      </w:r>
    </w:p>
    <w:p w14:paraId="4B692C17" w14:textId="3E041894" w:rsidR="00CE50BE" w:rsidRDefault="00400DDF" w:rsidP="00BD616C">
      <w:pPr>
        <w:adjustRightInd w:val="0"/>
        <w:ind w:leftChars="97" w:left="441" w:hanging="221"/>
        <w:jc w:val="left"/>
      </w:pPr>
      <w:r w:rsidRPr="00214EFB">
        <w:rPr>
          <w:rFonts w:hint="eastAsia"/>
        </w:rPr>
        <w:t>二</w:t>
      </w:r>
      <w:r>
        <w:t xml:space="preserve">　業務規程に定められた法第八条第二項第二号に規定する事項が変更された場合において、情報提供契約を締結した者が変更後の当該事項を当該情報提供契約の内容とすることに同意しないこと。</w:t>
      </w:r>
    </w:p>
    <w:p w14:paraId="20519441" w14:textId="77777777" w:rsidR="00BD616C" w:rsidRDefault="00BD616C" w:rsidP="00796443">
      <w:pPr>
        <w:adjustRightInd w:val="0"/>
        <w:ind w:left="221" w:hanging="221"/>
        <w:jc w:val="left"/>
      </w:pPr>
    </w:p>
    <w:p w14:paraId="06AAA2C6" w14:textId="626D909C" w:rsidR="00CE50BE" w:rsidRDefault="00400DDF" w:rsidP="00BD616C">
      <w:pPr>
        <w:adjustRightInd w:val="0"/>
        <w:ind w:left="442" w:hanging="221"/>
        <w:jc w:val="left"/>
      </w:pPr>
      <w:r>
        <w:t>（業務の休廃止）</w:t>
      </w:r>
    </w:p>
    <w:p w14:paraId="37F07088" w14:textId="77777777" w:rsidR="00CE50BE" w:rsidRDefault="00400DDF" w:rsidP="00796443">
      <w:pPr>
        <w:adjustRightInd w:val="0"/>
        <w:ind w:left="221" w:hanging="221"/>
        <w:jc w:val="left"/>
      </w:pPr>
      <w:r>
        <w:t>第十四条　指定法人は、法第十一条第一項の許可を受けようとするときは、次に掲げる事項を記載した申請書を法務大臣に提出しなければならない。</w:t>
      </w:r>
    </w:p>
    <w:p w14:paraId="2A77EEA2" w14:textId="77777777" w:rsidR="00CE50BE" w:rsidRDefault="00400DDF" w:rsidP="00BD616C">
      <w:pPr>
        <w:adjustRightInd w:val="0"/>
        <w:ind w:leftChars="97" w:left="441" w:hanging="221"/>
        <w:jc w:val="left"/>
      </w:pPr>
      <w:r>
        <w:t>一　休止し、又は廃止しようとする民事裁判情報管理提供業務の範囲</w:t>
      </w:r>
    </w:p>
    <w:p w14:paraId="4F57A5B9" w14:textId="77777777" w:rsidR="00CE50BE" w:rsidRDefault="00400DDF" w:rsidP="00BD616C">
      <w:pPr>
        <w:adjustRightInd w:val="0"/>
        <w:ind w:leftChars="97" w:left="441" w:hanging="221"/>
        <w:jc w:val="left"/>
      </w:pPr>
      <w:r>
        <w:t>二　休止し、又は廃止しようとする年月日</w:t>
      </w:r>
    </w:p>
    <w:p w14:paraId="1CCB8A03" w14:textId="77777777" w:rsidR="00CE50BE" w:rsidRDefault="00400DDF" w:rsidP="00BD616C">
      <w:pPr>
        <w:adjustRightInd w:val="0"/>
        <w:ind w:leftChars="97" w:left="441" w:hanging="221"/>
        <w:jc w:val="left"/>
      </w:pPr>
      <w:r>
        <w:t>三　休止しようとする場合にあっては、その期間</w:t>
      </w:r>
    </w:p>
    <w:p w14:paraId="316D52EE" w14:textId="77777777" w:rsidR="00CE50BE" w:rsidRDefault="00400DDF" w:rsidP="00BD616C">
      <w:pPr>
        <w:adjustRightInd w:val="0"/>
        <w:ind w:leftChars="97" w:left="441" w:hanging="221"/>
        <w:jc w:val="left"/>
      </w:pPr>
      <w:r>
        <w:t>四　休止又は廃止の理由</w:t>
      </w:r>
    </w:p>
    <w:p w14:paraId="69116BC4" w14:textId="77777777" w:rsidR="00BD616C" w:rsidRDefault="00BD616C" w:rsidP="00796443">
      <w:pPr>
        <w:adjustRightInd w:val="0"/>
        <w:ind w:left="221" w:hanging="221"/>
        <w:jc w:val="left"/>
      </w:pPr>
    </w:p>
    <w:p w14:paraId="3BE27676" w14:textId="42343CE8" w:rsidR="00CE50BE" w:rsidRDefault="00400DDF" w:rsidP="00BD616C">
      <w:pPr>
        <w:adjustRightInd w:val="0"/>
        <w:ind w:left="442" w:hanging="221"/>
        <w:jc w:val="left"/>
      </w:pPr>
      <w:r>
        <w:t>（仮名加工民事裁判情報の作成の方法に関する基準）</w:t>
      </w:r>
    </w:p>
    <w:p w14:paraId="49A2F028" w14:textId="77777777" w:rsidR="00CE50BE" w:rsidRDefault="00400DDF" w:rsidP="00796443">
      <w:pPr>
        <w:adjustRightInd w:val="0"/>
        <w:ind w:left="221" w:hanging="221"/>
        <w:jc w:val="left"/>
      </w:pPr>
      <w:r w:rsidRPr="00A32759">
        <w:rPr>
          <w:rFonts w:hint="eastAsia"/>
        </w:rPr>
        <w:t>第十五条</w:t>
      </w:r>
      <w:r>
        <w:t xml:space="preserve">　法第十三条第一項の法務省令で定める基準は、次のとおりとする。</w:t>
      </w:r>
    </w:p>
    <w:p w14:paraId="6EFE5B22" w14:textId="77777777" w:rsidR="00CE50BE" w:rsidRDefault="00400DDF" w:rsidP="00BD616C">
      <w:pPr>
        <w:adjustRightInd w:val="0"/>
        <w:ind w:leftChars="97" w:left="441" w:hanging="221"/>
        <w:jc w:val="left"/>
      </w:pPr>
      <w:r w:rsidRPr="00A32759">
        <w:rPr>
          <w:rFonts w:hint="eastAsia"/>
        </w:rPr>
        <w:t>一</w:t>
      </w:r>
      <w:r>
        <w:t xml:space="preserve">　保有民事裁判情報に含まれる特定の個人に関する情報であって次に掲げるものの全部又は一部を削除すること（当該情報を復元することのできる規則性を有しない方法により他の情報に置き換えることを含む。）。</w:t>
      </w:r>
    </w:p>
    <w:p w14:paraId="35D87846" w14:textId="77777777" w:rsidR="00CE50BE" w:rsidRDefault="00400DDF" w:rsidP="00BD616C">
      <w:pPr>
        <w:adjustRightInd w:val="0"/>
        <w:ind w:leftChars="194" w:left="661" w:hanging="221"/>
        <w:jc w:val="left"/>
      </w:pPr>
      <w:r>
        <w:t>イ　氏名</w:t>
      </w:r>
    </w:p>
    <w:p w14:paraId="7CBC1B3E" w14:textId="77777777" w:rsidR="00CE50BE" w:rsidRDefault="00400DDF" w:rsidP="00BD616C">
      <w:pPr>
        <w:adjustRightInd w:val="0"/>
        <w:ind w:leftChars="194" w:left="661" w:hanging="221"/>
        <w:jc w:val="left"/>
      </w:pPr>
      <w:r>
        <w:t>ロ　生年月日</w:t>
      </w:r>
    </w:p>
    <w:p w14:paraId="7B23A9C3" w14:textId="77777777" w:rsidR="00CE50BE" w:rsidRDefault="00400DDF" w:rsidP="00BD616C">
      <w:pPr>
        <w:adjustRightInd w:val="0"/>
        <w:ind w:leftChars="194" w:left="661" w:hanging="221"/>
        <w:jc w:val="left"/>
      </w:pPr>
      <w:r>
        <w:t>ハ　住所</w:t>
      </w:r>
    </w:p>
    <w:p w14:paraId="59D8F935" w14:textId="77777777" w:rsidR="00CE50BE" w:rsidRDefault="00400DDF" w:rsidP="00BD616C">
      <w:pPr>
        <w:adjustRightInd w:val="0"/>
        <w:ind w:leftChars="194" w:left="661" w:hanging="221"/>
        <w:jc w:val="left"/>
      </w:pPr>
      <w:r>
        <w:t>ニ　イからハまでに掲げるもののほか、特定の個人を識別することができる情報</w:t>
      </w:r>
    </w:p>
    <w:p w14:paraId="4C5A6269" w14:textId="77777777" w:rsidR="00CE50BE" w:rsidRDefault="00400DDF" w:rsidP="00BD616C">
      <w:pPr>
        <w:adjustRightInd w:val="0"/>
        <w:ind w:leftChars="97" w:left="441" w:hanging="221"/>
        <w:jc w:val="left"/>
      </w:pPr>
      <w:r w:rsidRPr="00A32759">
        <w:rPr>
          <w:rFonts w:hint="eastAsia"/>
        </w:rPr>
        <w:t>二</w:t>
      </w:r>
      <w:r>
        <w:t xml:space="preserve">　保有民事裁判情報に含まれる個人識別符号の全部を削除すること（当該個人識別符号を復元することのできる規則性を有しない方法により他の情報に置き換えることを含む。）。</w:t>
      </w:r>
    </w:p>
    <w:p w14:paraId="06635AF9" w14:textId="77777777" w:rsidR="00CE50BE" w:rsidRDefault="00400DDF" w:rsidP="00BD616C">
      <w:pPr>
        <w:adjustRightInd w:val="0"/>
        <w:ind w:leftChars="97" w:left="441" w:hanging="221"/>
        <w:jc w:val="left"/>
      </w:pPr>
      <w:r w:rsidRPr="00A32759">
        <w:rPr>
          <w:rFonts w:hint="eastAsia"/>
        </w:rPr>
        <w:t>三</w:t>
      </w:r>
      <w:r>
        <w:t xml:space="preserve">　保有民事裁判情報に含まれる不正に利用されることにより財産的被害が生ずるおそれがある情報の全部又は一部を削除すること（当該情報を復元することのできる規則性を有しない方法により他の情報に置き換えることを含む。）。</w:t>
      </w:r>
    </w:p>
    <w:p w14:paraId="4AB3820D" w14:textId="77777777" w:rsidR="00BD616C" w:rsidRDefault="00BD616C" w:rsidP="00796443">
      <w:pPr>
        <w:adjustRightInd w:val="0"/>
        <w:ind w:left="221" w:hanging="221"/>
        <w:jc w:val="left"/>
      </w:pPr>
    </w:p>
    <w:p w14:paraId="14B454C1" w14:textId="7D4B3EC2" w:rsidR="00CE50BE" w:rsidRDefault="00400DDF" w:rsidP="00BD616C">
      <w:pPr>
        <w:adjustRightInd w:val="0"/>
        <w:ind w:left="442" w:hanging="221"/>
        <w:jc w:val="left"/>
      </w:pPr>
      <w:r>
        <w:t>（業務の一部委託等）</w:t>
      </w:r>
    </w:p>
    <w:p w14:paraId="34E4108E" w14:textId="77777777" w:rsidR="00CE50BE" w:rsidRDefault="00400DDF" w:rsidP="00796443">
      <w:pPr>
        <w:adjustRightInd w:val="0"/>
        <w:ind w:left="221" w:hanging="221"/>
        <w:jc w:val="left"/>
      </w:pPr>
      <w:r w:rsidRPr="00E4137C">
        <w:rPr>
          <w:rFonts w:hint="eastAsia"/>
        </w:rPr>
        <w:t>第十六条</w:t>
      </w:r>
      <w:r>
        <w:t xml:space="preserve">　指定法人は、法第十四条第一項の承認を受けようとするときは、次に掲げる事項を記載した申請書を法務大臣に提出しなければならない。</w:t>
      </w:r>
    </w:p>
    <w:p w14:paraId="1A34426B" w14:textId="77777777" w:rsidR="00CE50BE" w:rsidRDefault="00400DDF" w:rsidP="00BD616C">
      <w:pPr>
        <w:adjustRightInd w:val="0"/>
        <w:ind w:leftChars="97" w:left="441" w:hanging="221"/>
        <w:jc w:val="left"/>
      </w:pPr>
      <w:r>
        <w:lastRenderedPageBreak/>
        <w:t>一　受託者の氏名又は名称及び住所並びに法人にあっては、その代表者の氏名</w:t>
      </w:r>
    </w:p>
    <w:p w14:paraId="02F8EC81" w14:textId="77777777" w:rsidR="00CE50BE" w:rsidRDefault="00400DDF" w:rsidP="00BD616C">
      <w:pPr>
        <w:adjustRightInd w:val="0"/>
        <w:ind w:leftChars="97" w:left="441" w:hanging="221"/>
        <w:jc w:val="left"/>
      </w:pPr>
      <w:r>
        <w:t>二　委託しようとする業務の内容及び範囲</w:t>
      </w:r>
    </w:p>
    <w:p w14:paraId="6C593164" w14:textId="77777777" w:rsidR="00CE50BE" w:rsidRDefault="00400DDF" w:rsidP="00BD616C">
      <w:pPr>
        <w:adjustRightInd w:val="0"/>
        <w:ind w:leftChars="97" w:left="441" w:hanging="221"/>
        <w:jc w:val="left"/>
      </w:pPr>
      <w:r>
        <w:t>三　委託の期間</w:t>
      </w:r>
    </w:p>
    <w:p w14:paraId="78291AC9" w14:textId="77777777" w:rsidR="00CE50BE" w:rsidRDefault="00400DDF" w:rsidP="00BD616C">
      <w:pPr>
        <w:adjustRightInd w:val="0"/>
        <w:ind w:leftChars="97" w:left="441" w:hanging="221"/>
        <w:jc w:val="left"/>
      </w:pPr>
      <w:r>
        <w:t>四　委託を必要とする理由</w:t>
      </w:r>
    </w:p>
    <w:p w14:paraId="6A4571A4" w14:textId="77777777" w:rsidR="00CE50BE" w:rsidRDefault="00400DDF" w:rsidP="00796443">
      <w:pPr>
        <w:adjustRightInd w:val="0"/>
        <w:ind w:left="221" w:hanging="221"/>
        <w:jc w:val="left"/>
      </w:pPr>
      <w:r w:rsidRPr="00E4137C">
        <w:rPr>
          <w:rFonts w:hint="eastAsia"/>
        </w:rPr>
        <w:t>２</w:t>
      </w:r>
      <w:r>
        <w:t xml:space="preserve">　前項の申請書には、次に掲げる書類を添付しなければならない。</w:t>
      </w:r>
    </w:p>
    <w:p w14:paraId="4D8748D1" w14:textId="77777777" w:rsidR="00CE50BE" w:rsidRDefault="00400DDF" w:rsidP="00BD616C">
      <w:pPr>
        <w:adjustRightInd w:val="0"/>
        <w:ind w:leftChars="97" w:left="441" w:hanging="221"/>
        <w:jc w:val="left"/>
      </w:pPr>
      <w:r>
        <w:t>一　受託者が個人である場合には、住民票の抄本又はこれに代わる書類</w:t>
      </w:r>
    </w:p>
    <w:p w14:paraId="219ECB5A" w14:textId="77777777" w:rsidR="00CE50BE" w:rsidRDefault="00400DDF" w:rsidP="00BD616C">
      <w:pPr>
        <w:adjustRightInd w:val="0"/>
        <w:ind w:leftChars="97" w:left="441" w:hanging="221"/>
        <w:jc w:val="left"/>
      </w:pPr>
      <w:r>
        <w:t>二　受託者が法人である場合には、定款又は寄附行為及び登記事項証明書</w:t>
      </w:r>
    </w:p>
    <w:p w14:paraId="314DACCA" w14:textId="77777777" w:rsidR="00CE50BE" w:rsidRDefault="00400DDF" w:rsidP="00BD616C">
      <w:pPr>
        <w:adjustRightInd w:val="0"/>
        <w:ind w:leftChars="97" w:left="441" w:hanging="221"/>
        <w:jc w:val="left"/>
      </w:pPr>
      <w:r w:rsidRPr="00E4137C">
        <w:rPr>
          <w:rFonts w:hint="eastAsia"/>
        </w:rPr>
        <w:t>三</w:t>
      </w:r>
      <w:r>
        <w:t xml:space="preserve">　業務の委託契約書の写し</w:t>
      </w:r>
    </w:p>
    <w:p w14:paraId="1A3406CB" w14:textId="77777777" w:rsidR="00CE50BE" w:rsidRDefault="00400DDF" w:rsidP="00BD616C">
      <w:pPr>
        <w:adjustRightInd w:val="0"/>
        <w:ind w:leftChars="97" w:left="441" w:hanging="221"/>
        <w:jc w:val="left"/>
      </w:pPr>
      <w:r w:rsidRPr="00E4137C">
        <w:rPr>
          <w:rFonts w:hint="eastAsia"/>
        </w:rPr>
        <w:t>四</w:t>
      </w:r>
      <w:r>
        <w:t xml:space="preserve">　受託者（受託者が法人である場合にあっては、その役員。以下この号において同じ。）が法第五条第一項第五号イ及びロのいずれにも該当しない者である旨を当該受託者が誓約する書類</w:t>
      </w:r>
    </w:p>
    <w:p w14:paraId="709A3326" w14:textId="77777777" w:rsidR="00CE50BE" w:rsidRDefault="00400DDF" w:rsidP="00BD616C">
      <w:pPr>
        <w:adjustRightInd w:val="0"/>
        <w:ind w:leftChars="97" w:left="441" w:hanging="221"/>
        <w:jc w:val="left"/>
      </w:pPr>
      <w:r w:rsidRPr="00E4137C">
        <w:rPr>
          <w:rFonts w:hint="eastAsia"/>
        </w:rPr>
        <w:t>五</w:t>
      </w:r>
      <w:r>
        <w:t xml:space="preserve">　受託者において保有民事裁判情報等の適切な安全管理のために必要な措置が講じられていることを示す書類</w:t>
      </w:r>
    </w:p>
    <w:p w14:paraId="4A7E9990" w14:textId="77777777" w:rsidR="00CE50BE" w:rsidRDefault="00400DDF" w:rsidP="00796443">
      <w:pPr>
        <w:adjustRightInd w:val="0"/>
        <w:ind w:left="221" w:hanging="221"/>
        <w:jc w:val="left"/>
      </w:pPr>
      <w:r w:rsidRPr="00E4137C">
        <w:rPr>
          <w:rFonts w:hint="eastAsia"/>
        </w:rPr>
        <w:t>３</w:t>
      </w:r>
      <w:r>
        <w:t xml:space="preserve">　法務大臣は、指定法人に対し、前項各号に掲げる書類のほか、必要と認める書類の提出を求めることができる。</w:t>
      </w:r>
    </w:p>
    <w:p w14:paraId="02E406E8" w14:textId="77777777" w:rsidR="00CE50BE" w:rsidRDefault="00400DDF" w:rsidP="00796443">
      <w:pPr>
        <w:adjustRightInd w:val="0"/>
        <w:ind w:left="221" w:hanging="221"/>
        <w:jc w:val="left"/>
      </w:pPr>
      <w:r w:rsidRPr="00E4137C">
        <w:rPr>
          <w:rFonts w:hint="eastAsia"/>
        </w:rPr>
        <w:t>４</w:t>
      </w:r>
      <w:r>
        <w:t xml:space="preserve">　法務大臣は、第一項の申請書の提出があった場合において、その業務の委託が民事裁判情報管理提供業務を行うために必要であり、かつ、受託者がその業務を適正かつ確実に行うことができるものであると認められるときは、これを承認するものとする。</w:t>
      </w:r>
    </w:p>
    <w:p w14:paraId="1EC07FD8" w14:textId="77777777" w:rsidR="00CE50BE" w:rsidRDefault="00400DDF" w:rsidP="00796443">
      <w:pPr>
        <w:adjustRightInd w:val="0"/>
        <w:ind w:left="221" w:hanging="221"/>
        <w:jc w:val="left"/>
      </w:pPr>
      <w:r w:rsidRPr="00D821CE">
        <w:rPr>
          <w:rFonts w:hint="eastAsia"/>
        </w:rPr>
        <w:t>５</w:t>
      </w:r>
      <w:r>
        <w:t xml:space="preserve">　前各項の規定は、指定法人が法第十四条第二項後段の承認を受けようとする場合について準用する。</w:t>
      </w:r>
    </w:p>
    <w:p w14:paraId="702AB7D8" w14:textId="77777777" w:rsidR="00BD616C" w:rsidRDefault="00BD616C" w:rsidP="00796443">
      <w:pPr>
        <w:adjustRightInd w:val="0"/>
        <w:ind w:left="221" w:hanging="221"/>
        <w:jc w:val="left"/>
      </w:pPr>
    </w:p>
    <w:p w14:paraId="4D734DE9" w14:textId="74A16EF6" w:rsidR="00CE50BE" w:rsidRDefault="00400DDF" w:rsidP="00BD616C">
      <w:pPr>
        <w:adjustRightInd w:val="0"/>
        <w:ind w:left="442" w:hanging="221"/>
        <w:jc w:val="left"/>
      </w:pPr>
      <w:r>
        <w:t>（帳簿）</w:t>
      </w:r>
    </w:p>
    <w:p w14:paraId="66C8097E" w14:textId="77777777" w:rsidR="00CE50BE" w:rsidRDefault="00400DDF" w:rsidP="00796443">
      <w:pPr>
        <w:adjustRightInd w:val="0"/>
        <w:ind w:left="221" w:hanging="221"/>
        <w:jc w:val="left"/>
      </w:pPr>
      <w:r>
        <w:t>第十七条　指定法人は、法第十五条の帳簿を各事業年度の末日をもって閉鎖するものとし、閉鎖後五年間保存しなければならない。</w:t>
      </w:r>
    </w:p>
    <w:p w14:paraId="283C5DCD" w14:textId="77777777" w:rsidR="00CE50BE" w:rsidRDefault="00400DDF" w:rsidP="00796443">
      <w:pPr>
        <w:adjustRightInd w:val="0"/>
        <w:ind w:left="221" w:hanging="221"/>
        <w:jc w:val="left"/>
      </w:pPr>
      <w:r>
        <w:t>２　法第十五条の法務省令で定めるものは、次に掲げる事項とする。</w:t>
      </w:r>
    </w:p>
    <w:p w14:paraId="78735BB8" w14:textId="77777777" w:rsidR="00CE50BE" w:rsidRDefault="00400DDF" w:rsidP="00BD616C">
      <w:pPr>
        <w:adjustRightInd w:val="0"/>
        <w:ind w:leftChars="97" w:left="441" w:hanging="221"/>
        <w:jc w:val="left"/>
      </w:pPr>
      <w:r>
        <w:t>一　最高裁判所から提供を受けた民事裁判情報の件数</w:t>
      </w:r>
    </w:p>
    <w:p w14:paraId="22B68739" w14:textId="77777777" w:rsidR="00CE50BE" w:rsidRDefault="00400DDF" w:rsidP="00BD616C">
      <w:pPr>
        <w:adjustRightInd w:val="0"/>
        <w:ind w:leftChars="97" w:left="441" w:hanging="221"/>
        <w:jc w:val="left"/>
      </w:pPr>
      <w:r>
        <w:t>二　作成した仮名加工民事裁判情報の件数</w:t>
      </w:r>
    </w:p>
    <w:p w14:paraId="752FC799" w14:textId="77777777" w:rsidR="00CE50BE" w:rsidRDefault="00400DDF" w:rsidP="00BD616C">
      <w:pPr>
        <w:adjustRightInd w:val="0"/>
        <w:ind w:leftChars="97" w:left="441" w:hanging="221"/>
        <w:jc w:val="left"/>
      </w:pPr>
      <w:r>
        <w:t>三　情報提供契約に基づき仮名加工民事裁判情報を提供し</w:t>
      </w:r>
      <w:r w:rsidRPr="00842EA8">
        <w:t>た相手方の氏名又は名称及び住所並びに当該相手方に提供した仮名加工民事裁判情報の件</w:t>
      </w:r>
      <w:r>
        <w:t>数</w:t>
      </w:r>
    </w:p>
    <w:p w14:paraId="3F2E5CD8" w14:textId="77777777" w:rsidR="00CE50BE" w:rsidRDefault="00400DDF" w:rsidP="00BD616C">
      <w:pPr>
        <w:adjustRightInd w:val="0"/>
        <w:ind w:leftChars="97" w:left="441" w:hanging="221"/>
        <w:jc w:val="left"/>
      </w:pPr>
      <w:r>
        <w:t>四　受け付けた苦情の件数</w:t>
      </w:r>
    </w:p>
    <w:p w14:paraId="4252CBC3" w14:textId="77777777" w:rsidR="00CE50BE" w:rsidRDefault="00400DDF" w:rsidP="00BD616C">
      <w:pPr>
        <w:adjustRightInd w:val="0"/>
        <w:ind w:leftChars="97" w:left="441" w:hanging="221"/>
        <w:jc w:val="left"/>
      </w:pPr>
      <w:r>
        <w:t>五　前号の苦情の内容及び当該苦情の処理のために講じた措置</w:t>
      </w:r>
    </w:p>
    <w:p w14:paraId="33411D9F" w14:textId="77777777" w:rsidR="00CE50BE" w:rsidRDefault="00400DDF" w:rsidP="00BD616C">
      <w:pPr>
        <w:adjustRightInd w:val="0"/>
        <w:ind w:leftChars="97" w:left="441" w:hanging="221"/>
        <w:jc w:val="left"/>
      </w:pPr>
      <w:r>
        <w:t>六　民事裁判情報管理提供業務に関する収入及び支出</w:t>
      </w:r>
    </w:p>
    <w:p w14:paraId="7CC27A86" w14:textId="77777777" w:rsidR="00BD616C" w:rsidRDefault="00BD616C" w:rsidP="00796443">
      <w:pPr>
        <w:adjustRightInd w:val="0"/>
        <w:ind w:left="221" w:hanging="221"/>
        <w:jc w:val="left"/>
      </w:pPr>
    </w:p>
    <w:p w14:paraId="5ACA9AF3" w14:textId="5F5FE434" w:rsidR="00CE50BE" w:rsidRDefault="00400DDF" w:rsidP="00BD616C">
      <w:pPr>
        <w:adjustRightInd w:val="0"/>
        <w:ind w:left="442" w:hanging="221"/>
        <w:jc w:val="left"/>
      </w:pPr>
      <w:r>
        <w:t>（身分を示す証明書）</w:t>
      </w:r>
    </w:p>
    <w:p w14:paraId="71C60CCD" w14:textId="77777777" w:rsidR="00CE50BE" w:rsidRDefault="00400DDF" w:rsidP="00796443">
      <w:pPr>
        <w:adjustRightInd w:val="0"/>
        <w:ind w:left="221" w:hanging="221"/>
        <w:jc w:val="left"/>
      </w:pPr>
      <w:r>
        <w:t>第十八条　法第十七条第二項の証明書は、別記様式によるものとする。</w:t>
      </w:r>
    </w:p>
    <w:p w14:paraId="022ECCB6" w14:textId="77777777" w:rsidR="00BD616C" w:rsidRDefault="00BD616C" w:rsidP="00796443">
      <w:pPr>
        <w:adjustRightInd w:val="0"/>
        <w:ind w:left="221" w:hanging="221"/>
        <w:jc w:val="left"/>
      </w:pPr>
    </w:p>
    <w:p w14:paraId="4F96B4D5" w14:textId="20E81308" w:rsidR="00CE50BE" w:rsidRDefault="00400DDF" w:rsidP="00BD616C">
      <w:pPr>
        <w:adjustRightInd w:val="0"/>
        <w:ind w:left="442" w:hanging="221"/>
        <w:jc w:val="left"/>
      </w:pPr>
      <w:r>
        <w:t>（民事裁判情報管理提供業務の引継ぎ等）</w:t>
      </w:r>
    </w:p>
    <w:p w14:paraId="191948E7" w14:textId="77777777" w:rsidR="00CE50BE" w:rsidRDefault="00400DDF" w:rsidP="00796443">
      <w:pPr>
        <w:adjustRightInd w:val="0"/>
        <w:ind w:left="221" w:hanging="221"/>
        <w:jc w:val="left"/>
      </w:pPr>
      <w:r>
        <w:t>第十九条　法第十八条第一項の規定による指定の取消しに係る法人は、次に掲げる事項を行わなければならない。</w:t>
      </w:r>
    </w:p>
    <w:p w14:paraId="4409902D" w14:textId="77777777" w:rsidR="00CE50BE" w:rsidRDefault="00400DDF" w:rsidP="00BD616C">
      <w:pPr>
        <w:adjustRightInd w:val="0"/>
        <w:ind w:leftChars="97" w:left="441" w:hanging="221"/>
        <w:jc w:val="left"/>
      </w:pPr>
      <w:r>
        <w:t>一　法務大臣が新たに指定する指定法人に民事裁判情報管理提供業務を引き継ぐこ</w:t>
      </w:r>
      <w:r>
        <w:lastRenderedPageBreak/>
        <w:t>と。</w:t>
      </w:r>
    </w:p>
    <w:p w14:paraId="5C6635F9" w14:textId="77777777" w:rsidR="00CE50BE" w:rsidRDefault="00400DDF" w:rsidP="00BD616C">
      <w:pPr>
        <w:adjustRightInd w:val="0"/>
        <w:ind w:leftChars="97" w:left="441" w:hanging="221"/>
        <w:jc w:val="left"/>
      </w:pPr>
      <w:r>
        <w:t>二　法務大臣が新たに指定する指定法人に保有民事裁判情報等を民事裁判情報管理提供業務に関する帳簿、書類及び資料とともに引き継ぐこと。</w:t>
      </w:r>
    </w:p>
    <w:p w14:paraId="094A20CF" w14:textId="77777777" w:rsidR="00CE50BE" w:rsidRDefault="00400DDF" w:rsidP="00BD616C">
      <w:pPr>
        <w:adjustRightInd w:val="0"/>
        <w:ind w:leftChars="97" w:left="441" w:hanging="221"/>
        <w:jc w:val="left"/>
      </w:pPr>
      <w:r>
        <w:t>三　前二号に掲げる事項を行った後、遅滞なく保有民事裁判情報等を消去すること。</w:t>
      </w:r>
    </w:p>
    <w:p w14:paraId="0732AAE4" w14:textId="77777777" w:rsidR="00CE50BE" w:rsidRDefault="00400DDF" w:rsidP="00BD616C">
      <w:pPr>
        <w:adjustRightInd w:val="0"/>
        <w:ind w:leftChars="97" w:left="441" w:hanging="221"/>
        <w:jc w:val="left"/>
      </w:pPr>
      <w:r>
        <w:t>四　その他法務大臣が必要と認める事項</w:t>
      </w:r>
    </w:p>
    <w:p w14:paraId="0723F43B" w14:textId="77777777" w:rsidR="00BD616C" w:rsidRDefault="00BD616C" w:rsidP="00796443">
      <w:pPr>
        <w:adjustRightInd w:val="0"/>
        <w:ind w:left="221" w:hanging="221"/>
        <w:jc w:val="left"/>
      </w:pPr>
    </w:p>
    <w:p w14:paraId="4FB38434" w14:textId="45DB3F9B" w:rsidR="00CE50BE" w:rsidRPr="00BD616C" w:rsidRDefault="00400DDF" w:rsidP="00BD616C">
      <w:pPr>
        <w:adjustRightInd w:val="0"/>
        <w:ind w:leftChars="291" w:left="881" w:hanging="221"/>
        <w:jc w:val="left"/>
        <w:rPr>
          <w:b/>
          <w:bCs/>
        </w:rPr>
      </w:pPr>
      <w:r w:rsidRPr="00BD616C">
        <w:rPr>
          <w:b/>
          <w:bCs/>
        </w:rPr>
        <w:t>附　則</w:t>
      </w:r>
    </w:p>
    <w:p w14:paraId="552885F9" w14:textId="77777777" w:rsidR="00BD616C" w:rsidRDefault="00BD616C" w:rsidP="00796443">
      <w:pPr>
        <w:adjustRightInd w:val="0"/>
        <w:ind w:left="221" w:hanging="221"/>
        <w:jc w:val="left"/>
      </w:pPr>
    </w:p>
    <w:p w14:paraId="29FDAD30" w14:textId="77777777" w:rsidR="00CE50BE" w:rsidRDefault="00400DDF" w:rsidP="00796443">
      <w:pPr>
        <w:adjustRightInd w:val="0"/>
        <w:ind w:left="221" w:hanging="221"/>
        <w:jc w:val="left"/>
      </w:pPr>
      <w:r>
        <w:t>この省令は、令和</w:t>
      </w:r>
      <w:r w:rsidR="00013308">
        <w:rPr>
          <w:rFonts w:hint="eastAsia"/>
        </w:rPr>
        <w:t>八</w:t>
      </w:r>
      <w:r>
        <w:t>年</w:t>
      </w:r>
      <w:r w:rsidR="00013308">
        <w:rPr>
          <w:rFonts w:hint="eastAsia"/>
        </w:rPr>
        <w:t>一</w:t>
      </w:r>
      <w:r>
        <w:t>月</w:t>
      </w:r>
      <w:r w:rsidR="00013308">
        <w:rPr>
          <w:rFonts w:hint="eastAsia"/>
        </w:rPr>
        <w:t>十五</w:t>
      </w:r>
      <w:r>
        <w:t>日から施行する。ただし、第八条、第十条及び第十二条から第十九条までの規定は、法附則第一条ただし書に規定する規定の施行の日から施行する。</w:t>
      </w:r>
    </w:p>
    <w:p w14:paraId="2763F212" w14:textId="20990912" w:rsidR="000F77C3" w:rsidRDefault="000F77C3" w:rsidP="00796443">
      <w:pPr>
        <w:adjustRightInd w:val="0"/>
        <w:ind w:left="221" w:hanging="221"/>
        <w:jc w:val="left"/>
      </w:pPr>
    </w:p>
    <w:sectPr w:rsidR="000F77C3" w:rsidSect="00617B1B">
      <w:footerReference w:type="default" r:id="rId9"/>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E97BD" w14:textId="77777777" w:rsidR="00B1750E" w:rsidRDefault="00B1750E">
      <w:r>
        <w:separator/>
      </w:r>
    </w:p>
  </w:endnote>
  <w:endnote w:type="continuationSeparator" w:id="0">
    <w:p w14:paraId="38B95448" w14:textId="77777777" w:rsidR="00B1750E" w:rsidRDefault="00B175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1246981"/>
      <w:docPartObj>
        <w:docPartGallery w:val="Page Numbers (Bottom of Page)"/>
        <w:docPartUnique/>
      </w:docPartObj>
    </w:sdtPr>
    <w:sdtContent>
      <w:p w14:paraId="489E37A8" w14:textId="531AA535" w:rsidR="00CE50BE" w:rsidRDefault="002D7068" w:rsidP="002D7068">
        <w:pPr>
          <w:pStyle w:val="a7"/>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F8C62" w14:textId="77777777" w:rsidR="00B1750E" w:rsidRDefault="00B1750E">
      <w:r>
        <w:separator/>
      </w:r>
    </w:p>
  </w:footnote>
  <w:footnote w:type="continuationSeparator" w:id="0">
    <w:p w14:paraId="2E3053CC" w14:textId="77777777" w:rsidR="00B1750E" w:rsidRDefault="00B1750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0945"/>
    <w:rsid w:val="000064DB"/>
    <w:rsid w:val="0000693C"/>
    <w:rsid w:val="000129D1"/>
    <w:rsid w:val="00013308"/>
    <w:rsid w:val="00020736"/>
    <w:rsid w:val="00021278"/>
    <w:rsid w:val="00022031"/>
    <w:rsid w:val="00022889"/>
    <w:rsid w:val="0002385A"/>
    <w:rsid w:val="00030097"/>
    <w:rsid w:val="00032465"/>
    <w:rsid w:val="000349C0"/>
    <w:rsid w:val="000429F9"/>
    <w:rsid w:val="00043774"/>
    <w:rsid w:val="00044C87"/>
    <w:rsid w:val="000461A4"/>
    <w:rsid w:val="0004710A"/>
    <w:rsid w:val="00047C08"/>
    <w:rsid w:val="00052C04"/>
    <w:rsid w:val="0005433E"/>
    <w:rsid w:val="00055305"/>
    <w:rsid w:val="000577AA"/>
    <w:rsid w:val="00062C7B"/>
    <w:rsid w:val="000646EC"/>
    <w:rsid w:val="0006500E"/>
    <w:rsid w:val="00065EBE"/>
    <w:rsid w:val="000744BE"/>
    <w:rsid w:val="00082F02"/>
    <w:rsid w:val="00083018"/>
    <w:rsid w:val="0009526C"/>
    <w:rsid w:val="0009687C"/>
    <w:rsid w:val="0009748F"/>
    <w:rsid w:val="00097614"/>
    <w:rsid w:val="000A45A8"/>
    <w:rsid w:val="000B0542"/>
    <w:rsid w:val="000B3C7F"/>
    <w:rsid w:val="000B6710"/>
    <w:rsid w:val="000B7B52"/>
    <w:rsid w:val="000C099A"/>
    <w:rsid w:val="000C1B58"/>
    <w:rsid w:val="000C3BB1"/>
    <w:rsid w:val="000C5E93"/>
    <w:rsid w:val="000C68D9"/>
    <w:rsid w:val="000D2BE1"/>
    <w:rsid w:val="000D720D"/>
    <w:rsid w:val="000E12E5"/>
    <w:rsid w:val="000E3B57"/>
    <w:rsid w:val="000E3BF9"/>
    <w:rsid w:val="000E3FD8"/>
    <w:rsid w:val="000E42C0"/>
    <w:rsid w:val="000F0A7E"/>
    <w:rsid w:val="000F77C3"/>
    <w:rsid w:val="00107C44"/>
    <w:rsid w:val="00110314"/>
    <w:rsid w:val="001108BB"/>
    <w:rsid w:val="00111116"/>
    <w:rsid w:val="00111804"/>
    <w:rsid w:val="00111A81"/>
    <w:rsid w:val="00112B89"/>
    <w:rsid w:val="0011741D"/>
    <w:rsid w:val="001246A0"/>
    <w:rsid w:val="00125963"/>
    <w:rsid w:val="001348E0"/>
    <w:rsid w:val="001352F9"/>
    <w:rsid w:val="00141474"/>
    <w:rsid w:val="00143418"/>
    <w:rsid w:val="001509EC"/>
    <w:rsid w:val="00161DBD"/>
    <w:rsid w:val="00165A5D"/>
    <w:rsid w:val="00177FAF"/>
    <w:rsid w:val="00181F14"/>
    <w:rsid w:val="00182B1C"/>
    <w:rsid w:val="00183F85"/>
    <w:rsid w:val="00184ADD"/>
    <w:rsid w:val="00185492"/>
    <w:rsid w:val="001A18F7"/>
    <w:rsid w:val="001A35C3"/>
    <w:rsid w:val="001B4209"/>
    <w:rsid w:val="001B665A"/>
    <w:rsid w:val="001C45B8"/>
    <w:rsid w:val="001C57A8"/>
    <w:rsid w:val="001D0BAC"/>
    <w:rsid w:val="001D2012"/>
    <w:rsid w:val="001D5272"/>
    <w:rsid w:val="001D54A0"/>
    <w:rsid w:val="001D5E64"/>
    <w:rsid w:val="001D7338"/>
    <w:rsid w:val="001D7581"/>
    <w:rsid w:val="001E0350"/>
    <w:rsid w:val="001E1BAB"/>
    <w:rsid w:val="001E2D09"/>
    <w:rsid w:val="001E5115"/>
    <w:rsid w:val="001F0FEA"/>
    <w:rsid w:val="001F34CE"/>
    <w:rsid w:val="002037B1"/>
    <w:rsid w:val="00203996"/>
    <w:rsid w:val="00206216"/>
    <w:rsid w:val="00207F81"/>
    <w:rsid w:val="00212C2D"/>
    <w:rsid w:val="00214607"/>
    <w:rsid w:val="00214EFB"/>
    <w:rsid w:val="00217898"/>
    <w:rsid w:val="0022036F"/>
    <w:rsid w:val="00220B92"/>
    <w:rsid w:val="002210F2"/>
    <w:rsid w:val="00222A5D"/>
    <w:rsid w:val="00224455"/>
    <w:rsid w:val="002246D3"/>
    <w:rsid w:val="0022563B"/>
    <w:rsid w:val="00227607"/>
    <w:rsid w:val="00230A7B"/>
    <w:rsid w:val="00233FD3"/>
    <w:rsid w:val="00241706"/>
    <w:rsid w:val="00241F84"/>
    <w:rsid w:val="002432A8"/>
    <w:rsid w:val="00245CB1"/>
    <w:rsid w:val="002467B3"/>
    <w:rsid w:val="00251B9C"/>
    <w:rsid w:val="002533AA"/>
    <w:rsid w:val="00255F2B"/>
    <w:rsid w:val="00260635"/>
    <w:rsid w:val="00261747"/>
    <w:rsid w:val="0026208F"/>
    <w:rsid w:val="00263B48"/>
    <w:rsid w:val="00263CCA"/>
    <w:rsid w:val="0026541E"/>
    <w:rsid w:val="0026711A"/>
    <w:rsid w:val="002701F5"/>
    <w:rsid w:val="00270905"/>
    <w:rsid w:val="002718CC"/>
    <w:rsid w:val="0027360D"/>
    <w:rsid w:val="00274DA1"/>
    <w:rsid w:val="00274E26"/>
    <w:rsid w:val="00281D40"/>
    <w:rsid w:val="00284C45"/>
    <w:rsid w:val="00285400"/>
    <w:rsid w:val="00286D88"/>
    <w:rsid w:val="00290610"/>
    <w:rsid w:val="00290FE8"/>
    <w:rsid w:val="002964B9"/>
    <w:rsid w:val="002973EB"/>
    <w:rsid w:val="002A31E3"/>
    <w:rsid w:val="002B0940"/>
    <w:rsid w:val="002B5A46"/>
    <w:rsid w:val="002B76C9"/>
    <w:rsid w:val="002C0114"/>
    <w:rsid w:val="002C36D9"/>
    <w:rsid w:val="002C3726"/>
    <w:rsid w:val="002C639A"/>
    <w:rsid w:val="002D1407"/>
    <w:rsid w:val="002D199B"/>
    <w:rsid w:val="002D48AF"/>
    <w:rsid w:val="002D4FE7"/>
    <w:rsid w:val="002D52EB"/>
    <w:rsid w:val="002D7068"/>
    <w:rsid w:val="002E0017"/>
    <w:rsid w:val="002F136D"/>
    <w:rsid w:val="002F1851"/>
    <w:rsid w:val="002F1BA9"/>
    <w:rsid w:val="002F1C20"/>
    <w:rsid w:val="002F3B5C"/>
    <w:rsid w:val="002F3DDB"/>
    <w:rsid w:val="002F5704"/>
    <w:rsid w:val="002F5BAA"/>
    <w:rsid w:val="0030294D"/>
    <w:rsid w:val="00305FDA"/>
    <w:rsid w:val="00314092"/>
    <w:rsid w:val="00315391"/>
    <w:rsid w:val="00316D94"/>
    <w:rsid w:val="00320B5D"/>
    <w:rsid w:val="00321A35"/>
    <w:rsid w:val="003301B8"/>
    <w:rsid w:val="00330F40"/>
    <w:rsid w:val="00333CA3"/>
    <w:rsid w:val="003352A4"/>
    <w:rsid w:val="00340232"/>
    <w:rsid w:val="00342ED7"/>
    <w:rsid w:val="00343B08"/>
    <w:rsid w:val="00345472"/>
    <w:rsid w:val="00345479"/>
    <w:rsid w:val="00347E5B"/>
    <w:rsid w:val="00354FEC"/>
    <w:rsid w:val="00360644"/>
    <w:rsid w:val="0036524D"/>
    <w:rsid w:val="003743ED"/>
    <w:rsid w:val="0037476A"/>
    <w:rsid w:val="003763BE"/>
    <w:rsid w:val="00377115"/>
    <w:rsid w:val="00377ACA"/>
    <w:rsid w:val="00382BEA"/>
    <w:rsid w:val="00383269"/>
    <w:rsid w:val="00386447"/>
    <w:rsid w:val="0038760E"/>
    <w:rsid w:val="00390227"/>
    <w:rsid w:val="00391291"/>
    <w:rsid w:val="00392CB0"/>
    <w:rsid w:val="00393580"/>
    <w:rsid w:val="003973BD"/>
    <w:rsid w:val="003A0054"/>
    <w:rsid w:val="003A6BAB"/>
    <w:rsid w:val="003B4C24"/>
    <w:rsid w:val="003B6AAA"/>
    <w:rsid w:val="003C056B"/>
    <w:rsid w:val="003C083D"/>
    <w:rsid w:val="003C1308"/>
    <w:rsid w:val="003C4A95"/>
    <w:rsid w:val="003C4CE8"/>
    <w:rsid w:val="003D1FD6"/>
    <w:rsid w:val="003D2E83"/>
    <w:rsid w:val="003E0969"/>
    <w:rsid w:val="003E15EF"/>
    <w:rsid w:val="003E3A7B"/>
    <w:rsid w:val="003E6083"/>
    <w:rsid w:val="003E7C1E"/>
    <w:rsid w:val="003F0BB6"/>
    <w:rsid w:val="003F1A48"/>
    <w:rsid w:val="003F2108"/>
    <w:rsid w:val="003F58CE"/>
    <w:rsid w:val="0040016B"/>
    <w:rsid w:val="00400DDF"/>
    <w:rsid w:val="00403B68"/>
    <w:rsid w:val="00403C17"/>
    <w:rsid w:val="0041011B"/>
    <w:rsid w:val="0041264C"/>
    <w:rsid w:val="004165E9"/>
    <w:rsid w:val="0042201C"/>
    <w:rsid w:val="00422395"/>
    <w:rsid w:val="00423027"/>
    <w:rsid w:val="004259A5"/>
    <w:rsid w:val="00426215"/>
    <w:rsid w:val="00427E89"/>
    <w:rsid w:val="004304DD"/>
    <w:rsid w:val="00430D28"/>
    <w:rsid w:val="004322BA"/>
    <w:rsid w:val="004338E6"/>
    <w:rsid w:val="00434F64"/>
    <w:rsid w:val="004377ED"/>
    <w:rsid w:val="004408E3"/>
    <w:rsid w:val="004433E3"/>
    <w:rsid w:val="0044514C"/>
    <w:rsid w:val="00445960"/>
    <w:rsid w:val="0044672A"/>
    <w:rsid w:val="00450A00"/>
    <w:rsid w:val="00451D36"/>
    <w:rsid w:val="004522E5"/>
    <w:rsid w:val="00456ACD"/>
    <w:rsid w:val="004639A9"/>
    <w:rsid w:val="004666EE"/>
    <w:rsid w:val="00466CF5"/>
    <w:rsid w:val="00467B91"/>
    <w:rsid w:val="00472CE9"/>
    <w:rsid w:val="00475265"/>
    <w:rsid w:val="00475716"/>
    <w:rsid w:val="0048194B"/>
    <w:rsid w:val="00486200"/>
    <w:rsid w:val="004932EA"/>
    <w:rsid w:val="00497C98"/>
    <w:rsid w:val="004A00F9"/>
    <w:rsid w:val="004B243E"/>
    <w:rsid w:val="004B7114"/>
    <w:rsid w:val="004C0A20"/>
    <w:rsid w:val="004C5414"/>
    <w:rsid w:val="004C61DD"/>
    <w:rsid w:val="004C6993"/>
    <w:rsid w:val="004C71E6"/>
    <w:rsid w:val="004D104C"/>
    <w:rsid w:val="004D57A1"/>
    <w:rsid w:val="004E104C"/>
    <w:rsid w:val="004E2BAA"/>
    <w:rsid w:val="004E67A0"/>
    <w:rsid w:val="004E7927"/>
    <w:rsid w:val="004F0E6E"/>
    <w:rsid w:val="005003AA"/>
    <w:rsid w:val="005019E6"/>
    <w:rsid w:val="00501B83"/>
    <w:rsid w:val="0050255C"/>
    <w:rsid w:val="005031E1"/>
    <w:rsid w:val="0050541D"/>
    <w:rsid w:val="00505AEC"/>
    <w:rsid w:val="00506ED5"/>
    <w:rsid w:val="00510E65"/>
    <w:rsid w:val="00511769"/>
    <w:rsid w:val="00511CDB"/>
    <w:rsid w:val="00520C35"/>
    <w:rsid w:val="00521C54"/>
    <w:rsid w:val="00521C9E"/>
    <w:rsid w:val="00524FFD"/>
    <w:rsid w:val="00527AF3"/>
    <w:rsid w:val="00530B4D"/>
    <w:rsid w:val="005462D1"/>
    <w:rsid w:val="00546F5B"/>
    <w:rsid w:val="00551028"/>
    <w:rsid w:val="00551A9B"/>
    <w:rsid w:val="00554F31"/>
    <w:rsid w:val="00554FC8"/>
    <w:rsid w:val="00556856"/>
    <w:rsid w:val="00563CF9"/>
    <w:rsid w:val="0056480B"/>
    <w:rsid w:val="0057098D"/>
    <w:rsid w:val="0057260F"/>
    <w:rsid w:val="00572E88"/>
    <w:rsid w:val="00574B62"/>
    <w:rsid w:val="005774F5"/>
    <w:rsid w:val="00590605"/>
    <w:rsid w:val="00594091"/>
    <w:rsid w:val="005A01D3"/>
    <w:rsid w:val="005A187B"/>
    <w:rsid w:val="005A29D3"/>
    <w:rsid w:val="005A3FF6"/>
    <w:rsid w:val="005A432B"/>
    <w:rsid w:val="005B3236"/>
    <w:rsid w:val="005C1C4A"/>
    <w:rsid w:val="005C2A9D"/>
    <w:rsid w:val="005C3311"/>
    <w:rsid w:val="005C353D"/>
    <w:rsid w:val="005C6853"/>
    <w:rsid w:val="005D0EDF"/>
    <w:rsid w:val="005D20EF"/>
    <w:rsid w:val="005D389A"/>
    <w:rsid w:val="005D3BCE"/>
    <w:rsid w:val="005D3C92"/>
    <w:rsid w:val="005D6863"/>
    <w:rsid w:val="005E0015"/>
    <w:rsid w:val="005E17CB"/>
    <w:rsid w:val="005E2741"/>
    <w:rsid w:val="005E462B"/>
    <w:rsid w:val="005F2BAE"/>
    <w:rsid w:val="005F592E"/>
    <w:rsid w:val="00600122"/>
    <w:rsid w:val="0060029A"/>
    <w:rsid w:val="00601C27"/>
    <w:rsid w:val="006044F6"/>
    <w:rsid w:val="0061034B"/>
    <w:rsid w:val="00610F61"/>
    <w:rsid w:val="00617B1B"/>
    <w:rsid w:val="00620168"/>
    <w:rsid w:val="00622459"/>
    <w:rsid w:val="00624395"/>
    <w:rsid w:val="00643C3B"/>
    <w:rsid w:val="00644FE0"/>
    <w:rsid w:val="00646C05"/>
    <w:rsid w:val="00652A0F"/>
    <w:rsid w:val="006531E8"/>
    <w:rsid w:val="00653DAC"/>
    <w:rsid w:val="00655103"/>
    <w:rsid w:val="006563F0"/>
    <w:rsid w:val="00656FAA"/>
    <w:rsid w:val="006576AF"/>
    <w:rsid w:val="006667E4"/>
    <w:rsid w:val="00667129"/>
    <w:rsid w:val="006721DF"/>
    <w:rsid w:val="00673CC3"/>
    <w:rsid w:val="006835D6"/>
    <w:rsid w:val="006853C8"/>
    <w:rsid w:val="00686932"/>
    <w:rsid w:val="00687FB3"/>
    <w:rsid w:val="00690357"/>
    <w:rsid w:val="00693D59"/>
    <w:rsid w:val="006A1DF6"/>
    <w:rsid w:val="006A3AC0"/>
    <w:rsid w:val="006A7BE6"/>
    <w:rsid w:val="006B3D5D"/>
    <w:rsid w:val="006B504B"/>
    <w:rsid w:val="006C0D81"/>
    <w:rsid w:val="006C3FEC"/>
    <w:rsid w:val="006C417C"/>
    <w:rsid w:val="006C58A5"/>
    <w:rsid w:val="006D33DA"/>
    <w:rsid w:val="006D3676"/>
    <w:rsid w:val="006D702C"/>
    <w:rsid w:val="006D7CC2"/>
    <w:rsid w:val="006E1873"/>
    <w:rsid w:val="006F3541"/>
    <w:rsid w:val="006F4F0A"/>
    <w:rsid w:val="006F5611"/>
    <w:rsid w:val="006F576F"/>
    <w:rsid w:val="0070273D"/>
    <w:rsid w:val="00703CDC"/>
    <w:rsid w:val="00704166"/>
    <w:rsid w:val="0070736A"/>
    <w:rsid w:val="007078BE"/>
    <w:rsid w:val="007138DF"/>
    <w:rsid w:val="0071545B"/>
    <w:rsid w:val="00716D76"/>
    <w:rsid w:val="0072529B"/>
    <w:rsid w:val="00725E3A"/>
    <w:rsid w:val="007261DF"/>
    <w:rsid w:val="0072639D"/>
    <w:rsid w:val="00727647"/>
    <w:rsid w:val="00727B20"/>
    <w:rsid w:val="0073037A"/>
    <w:rsid w:val="007303C5"/>
    <w:rsid w:val="00732E2A"/>
    <w:rsid w:val="007344D8"/>
    <w:rsid w:val="00735921"/>
    <w:rsid w:val="00742077"/>
    <w:rsid w:val="00742271"/>
    <w:rsid w:val="00744614"/>
    <w:rsid w:val="007473D7"/>
    <w:rsid w:val="0075146A"/>
    <w:rsid w:val="00751CED"/>
    <w:rsid w:val="0075508B"/>
    <w:rsid w:val="00757CDE"/>
    <w:rsid w:val="00764015"/>
    <w:rsid w:val="0078401E"/>
    <w:rsid w:val="00784173"/>
    <w:rsid w:val="00787AD4"/>
    <w:rsid w:val="00790BB9"/>
    <w:rsid w:val="00791CA8"/>
    <w:rsid w:val="0079290E"/>
    <w:rsid w:val="007952D7"/>
    <w:rsid w:val="00795BD2"/>
    <w:rsid w:val="007960A2"/>
    <w:rsid w:val="00796443"/>
    <w:rsid w:val="00797224"/>
    <w:rsid w:val="00797C1A"/>
    <w:rsid w:val="007A1C38"/>
    <w:rsid w:val="007A3451"/>
    <w:rsid w:val="007A6997"/>
    <w:rsid w:val="007A6D1C"/>
    <w:rsid w:val="007A7AAC"/>
    <w:rsid w:val="007B35D1"/>
    <w:rsid w:val="007B7E11"/>
    <w:rsid w:val="007C06EE"/>
    <w:rsid w:val="007C078E"/>
    <w:rsid w:val="007C1A28"/>
    <w:rsid w:val="007C3AA4"/>
    <w:rsid w:val="007C3D93"/>
    <w:rsid w:val="007C58EA"/>
    <w:rsid w:val="007C6685"/>
    <w:rsid w:val="007C6831"/>
    <w:rsid w:val="007D2454"/>
    <w:rsid w:val="007D5782"/>
    <w:rsid w:val="007D579A"/>
    <w:rsid w:val="007E5981"/>
    <w:rsid w:val="007F08E8"/>
    <w:rsid w:val="007F54AE"/>
    <w:rsid w:val="007F5BEF"/>
    <w:rsid w:val="007F71BC"/>
    <w:rsid w:val="0080297C"/>
    <w:rsid w:val="00803024"/>
    <w:rsid w:val="00810690"/>
    <w:rsid w:val="008112C3"/>
    <w:rsid w:val="0081170F"/>
    <w:rsid w:val="00822285"/>
    <w:rsid w:val="00825F51"/>
    <w:rsid w:val="00827078"/>
    <w:rsid w:val="00827F0E"/>
    <w:rsid w:val="0083510A"/>
    <w:rsid w:val="00835834"/>
    <w:rsid w:val="00837F9D"/>
    <w:rsid w:val="00842EA8"/>
    <w:rsid w:val="00846585"/>
    <w:rsid w:val="00856DD8"/>
    <w:rsid w:val="00863BB2"/>
    <w:rsid w:val="00865325"/>
    <w:rsid w:val="00865906"/>
    <w:rsid w:val="00870584"/>
    <w:rsid w:val="00871B72"/>
    <w:rsid w:val="008724F7"/>
    <w:rsid w:val="00876F63"/>
    <w:rsid w:val="00882478"/>
    <w:rsid w:val="0088487F"/>
    <w:rsid w:val="00887257"/>
    <w:rsid w:val="00887E0F"/>
    <w:rsid w:val="00892529"/>
    <w:rsid w:val="008953A9"/>
    <w:rsid w:val="008A39B2"/>
    <w:rsid w:val="008A6301"/>
    <w:rsid w:val="008B3C31"/>
    <w:rsid w:val="008C2A26"/>
    <w:rsid w:val="008C2DA4"/>
    <w:rsid w:val="008C5AB0"/>
    <w:rsid w:val="008C65A9"/>
    <w:rsid w:val="008C72DC"/>
    <w:rsid w:val="008C73A0"/>
    <w:rsid w:val="008D169F"/>
    <w:rsid w:val="008D6DC8"/>
    <w:rsid w:val="008D6FA7"/>
    <w:rsid w:val="008E104A"/>
    <w:rsid w:val="008E4611"/>
    <w:rsid w:val="008E7F64"/>
    <w:rsid w:val="008F04E5"/>
    <w:rsid w:val="008F09E6"/>
    <w:rsid w:val="008F5AC0"/>
    <w:rsid w:val="00904159"/>
    <w:rsid w:val="00904542"/>
    <w:rsid w:val="009113E6"/>
    <w:rsid w:val="00912793"/>
    <w:rsid w:val="00914334"/>
    <w:rsid w:val="0091657B"/>
    <w:rsid w:val="00920911"/>
    <w:rsid w:val="009229C8"/>
    <w:rsid w:val="009337AC"/>
    <w:rsid w:val="009361C3"/>
    <w:rsid w:val="00941394"/>
    <w:rsid w:val="00942FAA"/>
    <w:rsid w:val="00950107"/>
    <w:rsid w:val="009524F3"/>
    <w:rsid w:val="00953007"/>
    <w:rsid w:val="00954F9C"/>
    <w:rsid w:val="009550EE"/>
    <w:rsid w:val="00955E39"/>
    <w:rsid w:val="009563C0"/>
    <w:rsid w:val="00965A00"/>
    <w:rsid w:val="00970A87"/>
    <w:rsid w:val="009713D4"/>
    <w:rsid w:val="009746BF"/>
    <w:rsid w:val="00974BAA"/>
    <w:rsid w:val="009841E6"/>
    <w:rsid w:val="0098568A"/>
    <w:rsid w:val="0098703E"/>
    <w:rsid w:val="00990B27"/>
    <w:rsid w:val="00991D85"/>
    <w:rsid w:val="00992302"/>
    <w:rsid w:val="00995C46"/>
    <w:rsid w:val="00995D10"/>
    <w:rsid w:val="009A0F49"/>
    <w:rsid w:val="009B1EAA"/>
    <w:rsid w:val="009B5BEC"/>
    <w:rsid w:val="009B6EE4"/>
    <w:rsid w:val="009B7F4D"/>
    <w:rsid w:val="009C1679"/>
    <w:rsid w:val="009C1966"/>
    <w:rsid w:val="009C1E71"/>
    <w:rsid w:val="009C42AD"/>
    <w:rsid w:val="009D1102"/>
    <w:rsid w:val="009D19C7"/>
    <w:rsid w:val="009D4095"/>
    <w:rsid w:val="009D5F49"/>
    <w:rsid w:val="009E3952"/>
    <w:rsid w:val="009E7873"/>
    <w:rsid w:val="009E7C73"/>
    <w:rsid w:val="009F0D4A"/>
    <w:rsid w:val="009F4540"/>
    <w:rsid w:val="009F6677"/>
    <w:rsid w:val="00A01412"/>
    <w:rsid w:val="00A01CF9"/>
    <w:rsid w:val="00A03555"/>
    <w:rsid w:val="00A11215"/>
    <w:rsid w:val="00A138E4"/>
    <w:rsid w:val="00A13C94"/>
    <w:rsid w:val="00A15070"/>
    <w:rsid w:val="00A222FC"/>
    <w:rsid w:val="00A26866"/>
    <w:rsid w:val="00A30886"/>
    <w:rsid w:val="00A3154B"/>
    <w:rsid w:val="00A32523"/>
    <w:rsid w:val="00A32759"/>
    <w:rsid w:val="00A3278C"/>
    <w:rsid w:val="00A3338B"/>
    <w:rsid w:val="00A33AD7"/>
    <w:rsid w:val="00A350FF"/>
    <w:rsid w:val="00A36002"/>
    <w:rsid w:val="00A360A3"/>
    <w:rsid w:val="00A43844"/>
    <w:rsid w:val="00A53653"/>
    <w:rsid w:val="00A5376B"/>
    <w:rsid w:val="00A54252"/>
    <w:rsid w:val="00A549D1"/>
    <w:rsid w:val="00A55A10"/>
    <w:rsid w:val="00A5786B"/>
    <w:rsid w:val="00A703EC"/>
    <w:rsid w:val="00A707D2"/>
    <w:rsid w:val="00A7415C"/>
    <w:rsid w:val="00A75ABA"/>
    <w:rsid w:val="00A804E4"/>
    <w:rsid w:val="00A81D9B"/>
    <w:rsid w:val="00A82B2B"/>
    <w:rsid w:val="00A910DD"/>
    <w:rsid w:val="00A91E16"/>
    <w:rsid w:val="00A94089"/>
    <w:rsid w:val="00A96460"/>
    <w:rsid w:val="00A97DF5"/>
    <w:rsid w:val="00AA6778"/>
    <w:rsid w:val="00AA72E9"/>
    <w:rsid w:val="00AB06DC"/>
    <w:rsid w:val="00AB114F"/>
    <w:rsid w:val="00AB534A"/>
    <w:rsid w:val="00AB58AF"/>
    <w:rsid w:val="00AC0B75"/>
    <w:rsid w:val="00AC2462"/>
    <w:rsid w:val="00AC272C"/>
    <w:rsid w:val="00AC2A87"/>
    <w:rsid w:val="00AC3C7C"/>
    <w:rsid w:val="00AD03D5"/>
    <w:rsid w:val="00AD35B4"/>
    <w:rsid w:val="00AD4854"/>
    <w:rsid w:val="00AD74EA"/>
    <w:rsid w:val="00AD7A30"/>
    <w:rsid w:val="00AE0750"/>
    <w:rsid w:val="00AE0865"/>
    <w:rsid w:val="00AE1A42"/>
    <w:rsid w:val="00AE201E"/>
    <w:rsid w:val="00AE6C62"/>
    <w:rsid w:val="00AE73C7"/>
    <w:rsid w:val="00AF2B7E"/>
    <w:rsid w:val="00AF49BE"/>
    <w:rsid w:val="00AF64C1"/>
    <w:rsid w:val="00AF657A"/>
    <w:rsid w:val="00B00C21"/>
    <w:rsid w:val="00B01E46"/>
    <w:rsid w:val="00B038C6"/>
    <w:rsid w:val="00B055BE"/>
    <w:rsid w:val="00B13E9B"/>
    <w:rsid w:val="00B15706"/>
    <w:rsid w:val="00B1750E"/>
    <w:rsid w:val="00B305C8"/>
    <w:rsid w:val="00B314ED"/>
    <w:rsid w:val="00B33824"/>
    <w:rsid w:val="00B34B92"/>
    <w:rsid w:val="00B367C4"/>
    <w:rsid w:val="00B36FA4"/>
    <w:rsid w:val="00B411DA"/>
    <w:rsid w:val="00B44966"/>
    <w:rsid w:val="00B46465"/>
    <w:rsid w:val="00B47237"/>
    <w:rsid w:val="00B47B29"/>
    <w:rsid w:val="00B52910"/>
    <w:rsid w:val="00B531A7"/>
    <w:rsid w:val="00B534EB"/>
    <w:rsid w:val="00B547D6"/>
    <w:rsid w:val="00B55005"/>
    <w:rsid w:val="00B55188"/>
    <w:rsid w:val="00B62845"/>
    <w:rsid w:val="00B65ABA"/>
    <w:rsid w:val="00B70B3C"/>
    <w:rsid w:val="00B7100B"/>
    <w:rsid w:val="00B7340C"/>
    <w:rsid w:val="00B74D8C"/>
    <w:rsid w:val="00B76CDA"/>
    <w:rsid w:val="00B7738F"/>
    <w:rsid w:val="00B82437"/>
    <w:rsid w:val="00B845F8"/>
    <w:rsid w:val="00B852A7"/>
    <w:rsid w:val="00B90399"/>
    <w:rsid w:val="00B91133"/>
    <w:rsid w:val="00B91197"/>
    <w:rsid w:val="00B941E4"/>
    <w:rsid w:val="00B94A04"/>
    <w:rsid w:val="00BA27E2"/>
    <w:rsid w:val="00BA5FF2"/>
    <w:rsid w:val="00BA6FF0"/>
    <w:rsid w:val="00BB0252"/>
    <w:rsid w:val="00BB0748"/>
    <w:rsid w:val="00BB0899"/>
    <w:rsid w:val="00BB2C69"/>
    <w:rsid w:val="00BB53BF"/>
    <w:rsid w:val="00BB56B9"/>
    <w:rsid w:val="00BB5761"/>
    <w:rsid w:val="00BB5F95"/>
    <w:rsid w:val="00BB62DB"/>
    <w:rsid w:val="00BC1936"/>
    <w:rsid w:val="00BC611E"/>
    <w:rsid w:val="00BD0A04"/>
    <w:rsid w:val="00BD0D43"/>
    <w:rsid w:val="00BD5710"/>
    <w:rsid w:val="00BD616C"/>
    <w:rsid w:val="00BE037D"/>
    <w:rsid w:val="00BE0F7C"/>
    <w:rsid w:val="00BE3975"/>
    <w:rsid w:val="00BE4BC7"/>
    <w:rsid w:val="00BF177A"/>
    <w:rsid w:val="00BF2879"/>
    <w:rsid w:val="00BF38F9"/>
    <w:rsid w:val="00BF65C7"/>
    <w:rsid w:val="00C05A10"/>
    <w:rsid w:val="00C1555F"/>
    <w:rsid w:val="00C16D05"/>
    <w:rsid w:val="00C20204"/>
    <w:rsid w:val="00C24E10"/>
    <w:rsid w:val="00C276CD"/>
    <w:rsid w:val="00C3121B"/>
    <w:rsid w:val="00C3300D"/>
    <w:rsid w:val="00C345AE"/>
    <w:rsid w:val="00C3467B"/>
    <w:rsid w:val="00C36499"/>
    <w:rsid w:val="00C3668A"/>
    <w:rsid w:val="00C45F5D"/>
    <w:rsid w:val="00C479DC"/>
    <w:rsid w:val="00C5076F"/>
    <w:rsid w:val="00C518FB"/>
    <w:rsid w:val="00C53523"/>
    <w:rsid w:val="00C60659"/>
    <w:rsid w:val="00C62FFA"/>
    <w:rsid w:val="00C6739A"/>
    <w:rsid w:val="00C71442"/>
    <w:rsid w:val="00C74610"/>
    <w:rsid w:val="00C80B3D"/>
    <w:rsid w:val="00C817A5"/>
    <w:rsid w:val="00C8511F"/>
    <w:rsid w:val="00C85C02"/>
    <w:rsid w:val="00C919EA"/>
    <w:rsid w:val="00C92766"/>
    <w:rsid w:val="00C932A7"/>
    <w:rsid w:val="00C93B6E"/>
    <w:rsid w:val="00C93B71"/>
    <w:rsid w:val="00C9470B"/>
    <w:rsid w:val="00CA276D"/>
    <w:rsid w:val="00CA688D"/>
    <w:rsid w:val="00CA6DB4"/>
    <w:rsid w:val="00CA720D"/>
    <w:rsid w:val="00CB4B56"/>
    <w:rsid w:val="00CB520F"/>
    <w:rsid w:val="00CC0966"/>
    <w:rsid w:val="00CC139F"/>
    <w:rsid w:val="00CC4BE0"/>
    <w:rsid w:val="00CD0988"/>
    <w:rsid w:val="00CD1D80"/>
    <w:rsid w:val="00CD3256"/>
    <w:rsid w:val="00CD327A"/>
    <w:rsid w:val="00CD36D3"/>
    <w:rsid w:val="00CE0B3D"/>
    <w:rsid w:val="00CE221C"/>
    <w:rsid w:val="00CE2463"/>
    <w:rsid w:val="00CE41B1"/>
    <w:rsid w:val="00CE50BE"/>
    <w:rsid w:val="00CE74FC"/>
    <w:rsid w:val="00CF0878"/>
    <w:rsid w:val="00CF7B9C"/>
    <w:rsid w:val="00D0060C"/>
    <w:rsid w:val="00D01DC0"/>
    <w:rsid w:val="00D03B14"/>
    <w:rsid w:val="00D066C9"/>
    <w:rsid w:val="00D10575"/>
    <w:rsid w:val="00D10AC9"/>
    <w:rsid w:val="00D11213"/>
    <w:rsid w:val="00D11D6F"/>
    <w:rsid w:val="00D12828"/>
    <w:rsid w:val="00D174D1"/>
    <w:rsid w:val="00D2018C"/>
    <w:rsid w:val="00D21A4B"/>
    <w:rsid w:val="00D23E19"/>
    <w:rsid w:val="00D2636F"/>
    <w:rsid w:val="00D31A7F"/>
    <w:rsid w:val="00D378D7"/>
    <w:rsid w:val="00D40CED"/>
    <w:rsid w:val="00D414A6"/>
    <w:rsid w:val="00D446FA"/>
    <w:rsid w:val="00D46E87"/>
    <w:rsid w:val="00D4772F"/>
    <w:rsid w:val="00D5118E"/>
    <w:rsid w:val="00D51BC8"/>
    <w:rsid w:val="00D5713B"/>
    <w:rsid w:val="00D5780C"/>
    <w:rsid w:val="00D61870"/>
    <w:rsid w:val="00D64EBA"/>
    <w:rsid w:val="00D65603"/>
    <w:rsid w:val="00D66CF7"/>
    <w:rsid w:val="00D7027A"/>
    <w:rsid w:val="00D71774"/>
    <w:rsid w:val="00D72D1D"/>
    <w:rsid w:val="00D76881"/>
    <w:rsid w:val="00D813DC"/>
    <w:rsid w:val="00D81D28"/>
    <w:rsid w:val="00D821CE"/>
    <w:rsid w:val="00D85D5C"/>
    <w:rsid w:val="00D86E33"/>
    <w:rsid w:val="00D87E41"/>
    <w:rsid w:val="00D90AA5"/>
    <w:rsid w:val="00D924CB"/>
    <w:rsid w:val="00D96568"/>
    <w:rsid w:val="00D96D94"/>
    <w:rsid w:val="00D976C8"/>
    <w:rsid w:val="00DA074A"/>
    <w:rsid w:val="00DA22F9"/>
    <w:rsid w:val="00DA337F"/>
    <w:rsid w:val="00DA495B"/>
    <w:rsid w:val="00DA4A68"/>
    <w:rsid w:val="00DA6A13"/>
    <w:rsid w:val="00DB0825"/>
    <w:rsid w:val="00DB3592"/>
    <w:rsid w:val="00DB655A"/>
    <w:rsid w:val="00DC2ACB"/>
    <w:rsid w:val="00DC7236"/>
    <w:rsid w:val="00DD1ACF"/>
    <w:rsid w:val="00DD50EB"/>
    <w:rsid w:val="00DD5577"/>
    <w:rsid w:val="00DD59E1"/>
    <w:rsid w:val="00DD689A"/>
    <w:rsid w:val="00DD721F"/>
    <w:rsid w:val="00DE042A"/>
    <w:rsid w:val="00DE39ED"/>
    <w:rsid w:val="00DE40A8"/>
    <w:rsid w:val="00DF1BA7"/>
    <w:rsid w:val="00DF1D31"/>
    <w:rsid w:val="00DF3532"/>
    <w:rsid w:val="00E00563"/>
    <w:rsid w:val="00E01AC1"/>
    <w:rsid w:val="00E0273C"/>
    <w:rsid w:val="00E03CB8"/>
    <w:rsid w:val="00E07383"/>
    <w:rsid w:val="00E104AD"/>
    <w:rsid w:val="00E1054C"/>
    <w:rsid w:val="00E11394"/>
    <w:rsid w:val="00E12F88"/>
    <w:rsid w:val="00E154EC"/>
    <w:rsid w:val="00E20DCB"/>
    <w:rsid w:val="00E2371A"/>
    <w:rsid w:val="00E2431D"/>
    <w:rsid w:val="00E24875"/>
    <w:rsid w:val="00E2720D"/>
    <w:rsid w:val="00E27C22"/>
    <w:rsid w:val="00E342DB"/>
    <w:rsid w:val="00E3598C"/>
    <w:rsid w:val="00E3657F"/>
    <w:rsid w:val="00E37717"/>
    <w:rsid w:val="00E4137C"/>
    <w:rsid w:val="00E43EF7"/>
    <w:rsid w:val="00E4559F"/>
    <w:rsid w:val="00E46B0B"/>
    <w:rsid w:val="00E50102"/>
    <w:rsid w:val="00E51635"/>
    <w:rsid w:val="00E537F1"/>
    <w:rsid w:val="00E53BCC"/>
    <w:rsid w:val="00E55E33"/>
    <w:rsid w:val="00E601C5"/>
    <w:rsid w:val="00E60351"/>
    <w:rsid w:val="00E61CE4"/>
    <w:rsid w:val="00E62249"/>
    <w:rsid w:val="00E672B3"/>
    <w:rsid w:val="00E73529"/>
    <w:rsid w:val="00E75523"/>
    <w:rsid w:val="00E77C29"/>
    <w:rsid w:val="00E86959"/>
    <w:rsid w:val="00E873AA"/>
    <w:rsid w:val="00E91582"/>
    <w:rsid w:val="00E915D1"/>
    <w:rsid w:val="00E944CF"/>
    <w:rsid w:val="00E96DD5"/>
    <w:rsid w:val="00EA09FB"/>
    <w:rsid w:val="00EA40FC"/>
    <w:rsid w:val="00EA4249"/>
    <w:rsid w:val="00EA51A6"/>
    <w:rsid w:val="00EA62B9"/>
    <w:rsid w:val="00EA634B"/>
    <w:rsid w:val="00EA68F6"/>
    <w:rsid w:val="00EA6CBF"/>
    <w:rsid w:val="00EB308A"/>
    <w:rsid w:val="00EB63D7"/>
    <w:rsid w:val="00EB658E"/>
    <w:rsid w:val="00EC10CA"/>
    <w:rsid w:val="00EC151E"/>
    <w:rsid w:val="00EC55EA"/>
    <w:rsid w:val="00EC75A4"/>
    <w:rsid w:val="00EC7EE7"/>
    <w:rsid w:val="00ED2A17"/>
    <w:rsid w:val="00ED2C4C"/>
    <w:rsid w:val="00ED5BAF"/>
    <w:rsid w:val="00EE270A"/>
    <w:rsid w:val="00EF6C2C"/>
    <w:rsid w:val="00F04458"/>
    <w:rsid w:val="00F05325"/>
    <w:rsid w:val="00F11FE5"/>
    <w:rsid w:val="00F14312"/>
    <w:rsid w:val="00F148AB"/>
    <w:rsid w:val="00F15B68"/>
    <w:rsid w:val="00F168AF"/>
    <w:rsid w:val="00F20588"/>
    <w:rsid w:val="00F22192"/>
    <w:rsid w:val="00F249A1"/>
    <w:rsid w:val="00F24F4A"/>
    <w:rsid w:val="00F25B5B"/>
    <w:rsid w:val="00F25E15"/>
    <w:rsid w:val="00F26E08"/>
    <w:rsid w:val="00F273F6"/>
    <w:rsid w:val="00F277DE"/>
    <w:rsid w:val="00F33907"/>
    <w:rsid w:val="00F40D07"/>
    <w:rsid w:val="00F41DFC"/>
    <w:rsid w:val="00F433C0"/>
    <w:rsid w:val="00F47E85"/>
    <w:rsid w:val="00F54142"/>
    <w:rsid w:val="00F56E99"/>
    <w:rsid w:val="00F74212"/>
    <w:rsid w:val="00F74C8B"/>
    <w:rsid w:val="00F75DA9"/>
    <w:rsid w:val="00F80825"/>
    <w:rsid w:val="00F86B46"/>
    <w:rsid w:val="00F9414D"/>
    <w:rsid w:val="00F95C2C"/>
    <w:rsid w:val="00F970AD"/>
    <w:rsid w:val="00FA2E69"/>
    <w:rsid w:val="00FA38BD"/>
    <w:rsid w:val="00FA47E3"/>
    <w:rsid w:val="00FA5CC1"/>
    <w:rsid w:val="00FA6FE9"/>
    <w:rsid w:val="00FB1C3A"/>
    <w:rsid w:val="00FB3F8B"/>
    <w:rsid w:val="00FB468F"/>
    <w:rsid w:val="00FB5182"/>
    <w:rsid w:val="00FB68F0"/>
    <w:rsid w:val="00FC0008"/>
    <w:rsid w:val="00FC050F"/>
    <w:rsid w:val="00FC3039"/>
    <w:rsid w:val="00FC5ED2"/>
    <w:rsid w:val="00FC6197"/>
    <w:rsid w:val="00FD15E7"/>
    <w:rsid w:val="00FD4B65"/>
    <w:rsid w:val="00FD4D97"/>
    <w:rsid w:val="00FD5BDC"/>
    <w:rsid w:val="00FE0CF9"/>
    <w:rsid w:val="00FE1373"/>
    <w:rsid w:val="00FE5262"/>
    <w:rsid w:val="00FE5D99"/>
    <w:rsid w:val="00FF5F8A"/>
    <w:rsid w:val="00FF75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0FA414"/>
  <w15:chartTrackingRefBased/>
  <w15:docId w15:val="{9D35E8E8-565D-491B-8730-D779AFC2B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727647"/>
    <w:rPr>
      <w:kern w:val="2"/>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Props1.xml><?xml version="1.0" encoding="utf-8"?>
<ds:datastoreItem xmlns:ds="http://schemas.openxmlformats.org/officeDocument/2006/customXml" ds:itemID="{31A60F5A-30C6-4B15-9BFA-659766B5C801}">
  <ds:schemaRefs>
    <ds:schemaRef ds:uri="http://schemas.microsoft.com/sharepoint/v3/contenttype/forms"/>
  </ds:schemaRefs>
</ds:datastoreItem>
</file>

<file path=customXml/itemProps2.xml><?xml version="1.0" encoding="utf-8"?>
<ds:datastoreItem xmlns:ds="http://schemas.openxmlformats.org/officeDocument/2006/customXml" ds:itemID="{108B40DE-74D5-421B-B348-445E8A78E8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1ABAA4-6B19-41DE-9E20-6DB9017BDCE3}">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81</TotalTime>
  <Pages>7</Pages>
  <Words>899</Words>
  <Characters>5129</Characters>
  <Application>Microsoft Office Word</Application>
  <DocSecurity>0</DocSecurity>
  <Lines>42</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dc:description>
  <cp:revision>1</cp:revision>
  <cp:lastPrinted>2026-04-15T07:07:00Z</cp:lastPrinted>
  <dcterms:created xsi:type="dcterms:W3CDTF">2026-09-10T05:52:00Z</dcterms:created>
  <dcterms:modified xsi:type="dcterms:W3CDTF">2026-09-11T02:38:00Z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